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E2335" w:rsidRDefault="00DF7DE8">
      <w:pPr>
        <w:spacing w:before="240" w:after="240"/>
      </w:pPr>
      <w:r>
        <w:t>Does CoolSculpting Tighten Skin.Article.Laser + Skin Institute.KA</w:t>
      </w:r>
    </w:p>
    <w:p w14:paraId="00000002" w14:textId="77777777" w:rsidR="00EE2335" w:rsidRDefault="00DF7DE8">
      <w:pPr>
        <w:spacing w:before="240" w:after="240"/>
      </w:pPr>
      <w:r>
        <w:t>/Does CoolSculpting tighten skin</w:t>
      </w:r>
    </w:p>
    <w:p w14:paraId="00000003" w14:textId="77777777" w:rsidR="00EE2335" w:rsidRDefault="00DF7DE8">
      <w:pPr>
        <w:spacing w:before="240" w:after="240"/>
      </w:pPr>
      <w:r>
        <w:t>KW Does CoolSculpting tighten skin</w:t>
      </w:r>
    </w:p>
    <w:p w14:paraId="00000004" w14:textId="77777777" w:rsidR="00EE2335" w:rsidRDefault="00DF7DE8">
      <w:pPr>
        <w:spacing w:before="240" w:after="240"/>
      </w:pPr>
      <w:r>
        <w:t xml:space="preserve">Meta: Does CoolSculpting Tighten Skin? Studies and the newest FDA clearance prove that CoolSculpting decreases the appearance of skin laxity in problem zones. </w:t>
      </w:r>
    </w:p>
    <w:p w14:paraId="00000005" w14:textId="77777777" w:rsidR="00EE2335" w:rsidRDefault="00DF7DE8">
      <w:pPr>
        <w:spacing w:before="240" w:after="240"/>
      </w:pPr>
      <w:r>
        <w:t>Does CoolSculpting Tighten Skin?</w:t>
      </w:r>
    </w:p>
    <w:p w14:paraId="00000006" w14:textId="77777777" w:rsidR="00EE2335" w:rsidRDefault="00DF7DE8">
      <w:pPr>
        <w:spacing w:before="240" w:after="240"/>
      </w:pPr>
      <w:r>
        <w:t>Prospective fat-freezing patients want to know, does CoolSculpt</w:t>
      </w:r>
      <w:r>
        <w:t xml:space="preserve">ing tighten skin? This is a common question providers hear at consultations. Many people want to know if the popular body contouring treatment will help reduce excess skin in the treatment area. After fat reduction treatments, </w:t>
      </w:r>
      <w:r w:rsidRPr="00DF7DE8">
        <w:rPr>
          <w:u w:val="single"/>
        </w:rPr>
        <w:t>like liposuction</w:t>
      </w:r>
      <w:r>
        <w:t>, some people</w:t>
      </w:r>
      <w:r>
        <w:t xml:space="preserve"> struggle significantly with excess, sagging skin. Thankfully, new research shows that CoolSculpting does the opposite.</w:t>
      </w:r>
    </w:p>
    <w:p w14:paraId="00000007" w14:textId="77777777" w:rsidR="00EE2335" w:rsidRDefault="00DF7DE8">
      <w:pPr>
        <w:spacing w:before="240" w:after="240"/>
      </w:pPr>
      <w:r>
        <w:t>The new FDA clearance shows that CoolSculpting improves the appearance of lax tissue in the submental region and reduces stubborn neck a</w:t>
      </w:r>
      <w:r>
        <w:t>nd chin fat. This treatment provides people with a double solution to a double chin.</w:t>
      </w:r>
    </w:p>
    <w:p w14:paraId="00000008" w14:textId="77777777" w:rsidR="00EE2335" w:rsidRDefault="00DF7DE8">
      <w:pPr>
        <w:spacing w:before="240" w:after="240"/>
      </w:pPr>
      <w:r>
        <w:t>Clinical Evidence That CoolSculpting Tightens Skin</w:t>
      </w:r>
    </w:p>
    <w:p w14:paraId="00000009" w14:textId="77777777" w:rsidR="00EE2335" w:rsidRDefault="00DF7DE8">
      <w:pPr>
        <w:spacing w:before="240" w:after="240"/>
      </w:pPr>
      <w:r>
        <w:t>New clinical studies prove that CoolSculpting tightens skins. In one of the new studies, “</w:t>
      </w:r>
      <w:hyperlink r:id="rId4">
        <w:r>
          <w:rPr>
            <w:color w:val="1155CC"/>
            <w:u w:val="single"/>
          </w:rPr>
          <w:t>Cryolipolysis and skin tightening</w:t>
        </w:r>
      </w:hyperlink>
      <w:r>
        <w:t>,” The research shows that scientists evaluate CoolSculpting before and after images, finding a “noticeable skin tightening shown in clinical photographs.”</w:t>
      </w:r>
    </w:p>
    <w:p w14:paraId="0252BFE9" w14:textId="77777777" w:rsidR="00AE01CA" w:rsidRDefault="00DF7DE8">
      <w:pPr>
        <w:spacing w:before="240" w:after="240"/>
      </w:pPr>
      <w:r>
        <w:t xml:space="preserve">More proof is also found in patient </w:t>
      </w:r>
      <w:r>
        <w:t xml:space="preserve">survey data where patients were asked to assess changes to their skin texture and laxity after a </w:t>
      </w:r>
      <w:r w:rsidRPr="00DF7DE8">
        <w:rPr>
          <w:u w:val="single"/>
        </w:rPr>
        <w:t>CoolSculpting treatment</w:t>
      </w:r>
      <w:r>
        <w:t>. The study stated</w:t>
      </w:r>
      <w:r w:rsidR="00AE01CA">
        <w:t xml:space="preserve"> that both patients and investigators noted</w:t>
      </w:r>
      <w:r>
        <w:t>, “</w:t>
      </w:r>
      <w:r w:rsidR="00AE01CA" w:rsidRPr="00AE01CA">
        <w:t>con</w:t>
      </w:r>
      <w:r w:rsidRPr="00AE01CA">
        <w:t>sistent improvement in skin texture and laxity for t</w:t>
      </w:r>
      <w:r w:rsidRPr="00AE01CA">
        <w:t>reatments to the outer thighs, abdomen, arms, and back.</w:t>
      </w:r>
      <w:r w:rsidRPr="00AE01CA">
        <w:t xml:space="preserve">” </w:t>
      </w:r>
    </w:p>
    <w:p w14:paraId="053958F9" w14:textId="04170621" w:rsidR="00AE01CA" w:rsidRDefault="00DF7DE8">
      <w:pPr>
        <w:spacing w:before="240" w:after="240"/>
        <w:rPr>
          <w:b/>
        </w:rPr>
      </w:pPr>
      <w:r w:rsidRPr="00AE01CA">
        <w:t xml:space="preserve">The study </w:t>
      </w:r>
      <w:r w:rsidRPr="00AE01CA">
        <w:t xml:space="preserve">concluded, </w:t>
      </w:r>
      <w:r w:rsidRPr="00AE01CA">
        <w:t>“</w:t>
      </w:r>
      <w:r w:rsidRPr="00AE01CA">
        <w:t>consistent improvement in skin texture, laxity, and cellulite</w:t>
      </w:r>
      <w:r w:rsidR="00AE01CA" w:rsidRPr="00AE01CA">
        <w:t>” results</w:t>
      </w:r>
      <w:r w:rsidRPr="00AE01CA">
        <w:t xml:space="preserve"> </w:t>
      </w:r>
      <w:r w:rsidR="00AE01CA" w:rsidRPr="00AE01CA">
        <w:t>“</w:t>
      </w:r>
      <w:r w:rsidRPr="00AE01CA">
        <w:t xml:space="preserve">after </w:t>
      </w:r>
      <w:r w:rsidRPr="00DF7DE8">
        <w:rPr>
          <w:u w:val="single"/>
        </w:rPr>
        <w:t>cryolipolysis</w:t>
      </w:r>
      <w:r w:rsidR="00AE01CA" w:rsidRPr="00DF7DE8">
        <w:rPr>
          <w:u w:val="single"/>
        </w:rPr>
        <w:t>.”</w:t>
      </w:r>
    </w:p>
    <w:p w14:paraId="0000000B" w14:textId="686ED352" w:rsidR="00EE2335" w:rsidRDefault="00DF7DE8">
      <w:pPr>
        <w:spacing w:before="240" w:after="240"/>
        <w:rPr>
          <w:b/>
        </w:rPr>
      </w:pPr>
      <w:r>
        <w:t xml:space="preserve">In the “Study to Evaluate Non-Invasive Subcutaneous Fat Reduction in the Submental Area Using Cryolipolysis,” patients received CoolSculpting to </w:t>
      </w:r>
      <w:r w:rsidR="00AE01CA">
        <w:t>submental region (</w:t>
      </w:r>
      <w:r>
        <w:t>the chin and neck area.</w:t>
      </w:r>
      <w:r w:rsidR="00AE01CA">
        <w:t>)</w:t>
      </w:r>
      <w:r>
        <w:t xml:space="preserve"> Of</w:t>
      </w:r>
      <w:r>
        <w:t xml:space="preserve"> those </w:t>
      </w:r>
      <w:r w:rsidRPr="00AE01CA">
        <w:t>patients, “</w:t>
      </w:r>
      <w:r w:rsidRPr="00AE01CA">
        <w:t>77%… showed improved appearance of lax tissue and 75%... reported their chin looked more toned following treatment.”</w:t>
      </w:r>
    </w:p>
    <w:p w14:paraId="0000000C" w14:textId="77777777" w:rsidR="00EE2335" w:rsidRDefault="00DF7DE8">
      <w:pPr>
        <w:spacing w:before="240" w:after="240"/>
      </w:pPr>
      <w:r>
        <w:t>CoolSculpting is FDA-Cleared to Tighten Skin</w:t>
      </w:r>
    </w:p>
    <w:p w14:paraId="0000000D" w14:textId="0F0F0069" w:rsidR="00EE2335" w:rsidRDefault="00DF7DE8">
      <w:pPr>
        <w:spacing w:before="240" w:after="240"/>
      </w:pPr>
      <w:r>
        <w:t>The academic findings won CoolSculpting its newest FDA</w:t>
      </w:r>
      <w:r w:rsidR="00AE01CA">
        <w:t xml:space="preserve"> </w:t>
      </w:r>
      <w:r>
        <w:t xml:space="preserve">clearance. According </w:t>
      </w:r>
      <w:r>
        <w:t xml:space="preserve">to a press release from Allergan, the makers of CoolSculpting, this treatment is the first and only non-surgical fat reduction technology to gain FDA clearance to improve the appearance of skin laxity in conjunction with </w:t>
      </w:r>
      <w:r w:rsidRPr="00AE01CA">
        <w:rPr>
          <w:u w:val="single"/>
        </w:rPr>
        <w:t>submental fat or double chin treatm</w:t>
      </w:r>
      <w:r w:rsidRPr="00AE01CA">
        <w:rPr>
          <w:u w:val="single"/>
        </w:rPr>
        <w:t>ents.</w:t>
      </w:r>
    </w:p>
    <w:p w14:paraId="0000000E" w14:textId="77777777" w:rsidR="00EE2335" w:rsidRDefault="00DF7DE8">
      <w:pPr>
        <w:spacing w:before="240" w:after="240"/>
      </w:pPr>
      <w:r>
        <w:lastRenderedPageBreak/>
        <w:t>Am I the Right CoolSculpting Candidate?</w:t>
      </w:r>
    </w:p>
    <w:p w14:paraId="5CAE328C" w14:textId="66E7EF9F" w:rsidR="00AE01CA" w:rsidRDefault="00DF7DE8">
      <w:pPr>
        <w:spacing w:before="240" w:after="240"/>
      </w:pPr>
      <w:r>
        <w:t>A</w:t>
      </w:r>
      <w:r>
        <w:t xml:space="preserve">mazing as CoolSculpting sounds, thanks to its newest FDA clearance for improving skin laxity, this treatment is not suitable for everyone. </w:t>
      </w:r>
      <w:r w:rsidRPr="00DF7DE8">
        <w:rPr>
          <w:u w:val="single"/>
        </w:rPr>
        <w:t xml:space="preserve">The </w:t>
      </w:r>
      <w:r>
        <w:rPr>
          <w:u w:val="single"/>
        </w:rPr>
        <w:t>ideal</w:t>
      </w:r>
      <w:r w:rsidRPr="00DF7DE8">
        <w:rPr>
          <w:u w:val="single"/>
        </w:rPr>
        <w:t xml:space="preserve"> CoolSculpting candidate</w:t>
      </w:r>
      <w:r>
        <w:t xml:space="preserve"> is a healthy, active adult who </w:t>
      </w:r>
      <w:r>
        <w:t xml:space="preserve">struggles with diet and exercise-resistant fat in problem areas like the neck and chin region. </w:t>
      </w:r>
    </w:p>
    <w:p w14:paraId="0000000F" w14:textId="0DE9C407" w:rsidR="00EE2335" w:rsidRDefault="00DF7DE8">
      <w:pPr>
        <w:spacing w:before="240" w:after="240"/>
      </w:pPr>
      <w:r>
        <w:t xml:space="preserve">The best way to </w:t>
      </w:r>
      <w:r w:rsidR="00AE01CA">
        <w:t>find out</w:t>
      </w:r>
      <w:r>
        <w:t xml:space="preserve"> if you are the proper fat-freezing candidate is to schedule a no-obligation consultation with a reputable medical spa. During the consu</w:t>
      </w:r>
      <w:r>
        <w:t xml:space="preserve">ltation, you can speak in person with a knowledgeable treatment specialist. They can evaluate your body and determine if this popular treatment is </w:t>
      </w:r>
      <w:r w:rsidR="00AE01CA">
        <w:t>proper</w:t>
      </w:r>
      <w:r>
        <w:t xml:space="preserve"> for you.</w:t>
      </w:r>
    </w:p>
    <w:p w14:paraId="00000010" w14:textId="77777777" w:rsidR="00EE2335" w:rsidRDefault="00DF7DE8">
      <w:pPr>
        <w:spacing w:before="240" w:after="240"/>
      </w:pPr>
      <w:r>
        <w:t>CoolSculpting + Skin Tightening Near Me</w:t>
      </w:r>
    </w:p>
    <w:p w14:paraId="00000011" w14:textId="77777777" w:rsidR="00EE2335" w:rsidRDefault="00DF7DE8">
      <w:pPr>
        <w:spacing w:before="240" w:after="240"/>
      </w:pPr>
      <w:r>
        <w:t>If you want to learn more about the skin tightening be</w:t>
      </w:r>
      <w:r>
        <w:t>nefits of the CoolSculpting treatment, contact Laser + Skin Institute. Schedule a complimentary consultation and learn how fat reduction treatments can improve skin laxity. Call us at 973-635-5050 to schedule your consultation or reach out to us online.</w:t>
      </w:r>
    </w:p>
    <w:p w14:paraId="00000012" w14:textId="77777777" w:rsidR="00EE2335" w:rsidRDefault="00EE2335"/>
    <w:sectPr w:rsidR="00EE23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jU2NLI0NTMAspV0lIJTi4sz8/NACgxrAXSBCZMsAAAA"/>
  </w:docVars>
  <w:rsids>
    <w:rsidRoot w:val="00EE2335"/>
    <w:rsid w:val="00AE01CA"/>
    <w:rsid w:val="00DF7DE8"/>
    <w:rsid w:val="00E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6355"/>
  <w15:docId w15:val="{68BF36AD-3A6B-464F-9089-A04F4C3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med.ncbi.nlm.nih.gov/254175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2021-05-26T17:55:00Z</dcterms:created>
  <dcterms:modified xsi:type="dcterms:W3CDTF">2021-05-26T18:00:00Z</dcterms:modified>
</cp:coreProperties>
</file>