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266F5" w:rsidRDefault="00211758">
      <w:pPr>
        <w:spacing w:before="240" w:after="240"/>
      </w:pPr>
      <w:r>
        <w:t xml:space="preserve">CoolSculpting </w:t>
      </w:r>
      <w:proofErr w:type="spellStart"/>
      <w:r>
        <w:t>Risks.Article.The</w:t>
      </w:r>
      <w:proofErr w:type="spellEnd"/>
      <w:r>
        <w:t xml:space="preserve"> Medspa </w:t>
      </w:r>
      <w:proofErr w:type="spellStart"/>
      <w:r>
        <w:t>MD.KA</w:t>
      </w:r>
      <w:proofErr w:type="spellEnd"/>
    </w:p>
    <w:p w14:paraId="00000002" w14:textId="77777777" w:rsidR="005266F5" w:rsidRDefault="00211758">
      <w:pPr>
        <w:spacing w:before="240" w:after="240"/>
      </w:pPr>
      <w:r>
        <w:t>/CoolSculpting risks</w:t>
      </w:r>
    </w:p>
    <w:p w14:paraId="00000003" w14:textId="77777777" w:rsidR="005266F5" w:rsidRDefault="00211758">
      <w:pPr>
        <w:spacing w:before="240" w:after="240"/>
      </w:pPr>
      <w:r>
        <w:t>KW CoolSculpting risks</w:t>
      </w:r>
    </w:p>
    <w:p w14:paraId="00000004" w14:textId="77777777" w:rsidR="005266F5" w:rsidRDefault="00211758">
      <w:pPr>
        <w:spacing w:before="240" w:after="240"/>
      </w:pPr>
      <w:r>
        <w:t>Meta: Learn about the CoolSculpting risks and side effects and what you can do to eliminate any potential danger or threats by selecting a safe, reputable provider.</w:t>
      </w:r>
    </w:p>
    <w:p w14:paraId="00000005" w14:textId="77777777" w:rsidR="005266F5" w:rsidRDefault="00211758">
      <w:pPr>
        <w:spacing w:before="240" w:after="240"/>
      </w:pPr>
      <w:r>
        <w:t>CoolSculpting Risks and Side Effects</w:t>
      </w:r>
    </w:p>
    <w:p w14:paraId="00000006" w14:textId="77777777" w:rsidR="005266F5" w:rsidRDefault="00211758">
      <w:pPr>
        <w:spacing w:before="240" w:after="240"/>
      </w:pPr>
      <w:r>
        <w:t xml:space="preserve">Before committing to fat freezing, many patients want </w:t>
      </w:r>
      <w:r>
        <w:t xml:space="preserve">to know more about the safety of the popular CoolSculpting treatment. Are there any CoolSculpting risks? Is there a potential for side effects? Fortunately, millions of </w:t>
      </w:r>
      <w:r w:rsidRPr="00211758">
        <w:rPr>
          <w:u w:val="single"/>
        </w:rPr>
        <w:t>fat-freezing treatments</w:t>
      </w:r>
      <w:r>
        <w:t xml:space="preserve"> globally and scores of scientific research provide the answer.</w:t>
      </w:r>
    </w:p>
    <w:p w14:paraId="00000007" w14:textId="72C68C5B" w:rsidR="005266F5" w:rsidRDefault="00211758">
      <w:pPr>
        <w:spacing w:before="240" w:after="240"/>
      </w:pPr>
      <w:r>
        <w:t>Continue r</w:t>
      </w:r>
      <w:r>
        <w:t>eading</w:t>
      </w:r>
      <w:r>
        <w:t xml:space="preserve"> on to learn more about the possible CoolSculpting risks and </w:t>
      </w:r>
      <w:r w:rsidRPr="00211758">
        <w:rPr>
          <w:u w:val="single"/>
        </w:rPr>
        <w:t>side effects</w:t>
      </w:r>
      <w:r>
        <w:t xml:space="preserve"> and the measure</w:t>
      </w:r>
      <w:r>
        <w:t xml:space="preserve"> you can take to ensure a safe, successful treatment.</w:t>
      </w:r>
    </w:p>
    <w:p w14:paraId="00000008" w14:textId="77777777" w:rsidR="005266F5" w:rsidRDefault="00211758">
      <w:pPr>
        <w:spacing w:before="240" w:after="240"/>
      </w:pPr>
      <w:r>
        <w:t>Scientific Studies Prove CoolSculpting Safety</w:t>
      </w:r>
    </w:p>
    <w:p w14:paraId="00000009" w14:textId="71B4634B" w:rsidR="005266F5" w:rsidRDefault="00211758">
      <w:pPr>
        <w:spacing w:before="240" w:after="240"/>
        <w:rPr>
          <w:b/>
          <w:i/>
        </w:rPr>
      </w:pPr>
      <w:r>
        <w:t>Countless scientific studies back CoolSculpting safety</w:t>
      </w:r>
      <w:r>
        <w:t>. O</w:t>
      </w:r>
      <w:r>
        <w:t>ne</w:t>
      </w:r>
      <w:r>
        <w:t xml:space="preserve"> study published in the </w:t>
      </w:r>
      <w:r>
        <w:rPr>
          <w:i/>
        </w:rPr>
        <w:t>Journal of</w:t>
      </w:r>
      <w:r>
        <w:t xml:space="preserve"> </w:t>
      </w:r>
      <w:r>
        <w:rPr>
          <w:i/>
        </w:rPr>
        <w:t>Dermatological Surgery</w:t>
      </w:r>
      <w:r>
        <w:rPr>
          <w:i/>
        </w:rPr>
        <w:t xml:space="preserve"> </w:t>
      </w:r>
      <w:r>
        <w:t>reported</w:t>
      </w:r>
      <w:r>
        <w:t xml:space="preserve"> “</w:t>
      </w:r>
      <w:r>
        <w:rPr>
          <w:b/>
          <w:i/>
        </w:rPr>
        <w:t>n</w:t>
      </w:r>
      <w:r>
        <w:rPr>
          <w:b/>
          <w:i/>
        </w:rPr>
        <w:t>o significant side effects or adverse events</w:t>
      </w:r>
      <w:r>
        <w:rPr>
          <w:b/>
          <w:i/>
        </w:rPr>
        <w:t xml:space="preserve">” </w:t>
      </w:r>
      <w:r>
        <w:t xml:space="preserve">and  concluded, </w:t>
      </w:r>
      <w:r>
        <w:rPr>
          <w:b/>
          <w:i/>
        </w:rPr>
        <w:t>“</w:t>
      </w:r>
      <w:r>
        <w:rPr>
          <w:b/>
          <w:i/>
        </w:rPr>
        <w:t xml:space="preserve">cryolipolysis is a safe, well-tolerated, and effective treatment method </w:t>
      </w:r>
      <w:r>
        <w:rPr>
          <w:b/>
          <w:i/>
        </w:rPr>
        <w:t>for reduction of subcutaneous fat.”</w:t>
      </w:r>
    </w:p>
    <w:p w14:paraId="0000000A" w14:textId="4087131C" w:rsidR="005266F5" w:rsidRDefault="00211758">
      <w:pPr>
        <w:spacing w:before="240" w:after="240"/>
        <w:rPr>
          <w:b/>
        </w:rPr>
      </w:pPr>
      <w:r>
        <w:t>The study</w:t>
      </w:r>
      <w:r>
        <w:t xml:space="preserve"> “</w:t>
      </w:r>
      <w:hyperlink r:id="rId5">
        <w:r>
          <w:rPr>
            <w:u w:val="single"/>
          </w:rPr>
          <w:t>Cryolipolysis For Noninvasive Body Contouring</w:t>
        </w:r>
      </w:hyperlink>
      <w:r>
        <w:rPr>
          <w:u w:val="single"/>
        </w:rPr>
        <w:t>,</w:t>
      </w:r>
      <w:r>
        <w:t xml:space="preserve">” published in </w:t>
      </w:r>
      <w:r>
        <w:rPr>
          <w:i/>
          <w:color w:val="303030"/>
          <w:sz w:val="20"/>
          <w:szCs w:val="20"/>
        </w:rPr>
        <w:t>Clinical, Cosmetic,</w:t>
      </w:r>
      <w:r>
        <w:rPr>
          <w:i/>
          <w:color w:val="303030"/>
          <w:sz w:val="20"/>
          <w:szCs w:val="20"/>
        </w:rPr>
        <w:t xml:space="preserve"> and Investigational Dermatology,</w:t>
      </w:r>
      <w:r>
        <w:rPr>
          <w:i/>
          <w:color w:val="303030"/>
          <w:sz w:val="20"/>
          <w:szCs w:val="20"/>
        </w:rPr>
        <w:t xml:space="preserve"> </w:t>
      </w:r>
      <w:r>
        <w:rPr>
          <w:iCs/>
          <w:color w:val="303030"/>
          <w:sz w:val="20"/>
          <w:szCs w:val="20"/>
        </w:rPr>
        <w:t>further establishes the safety of CoolSculpting</w:t>
      </w:r>
      <w:r>
        <w:rPr>
          <w:i/>
          <w:color w:val="303030"/>
          <w:sz w:val="20"/>
          <w:szCs w:val="20"/>
        </w:rPr>
        <w:t xml:space="preserve"> </w:t>
      </w:r>
      <w:r>
        <w:t>The study reports</w:t>
      </w:r>
      <w:r>
        <w:rPr>
          <w:i/>
          <w:color w:val="303030"/>
          <w:sz w:val="20"/>
          <w:szCs w:val="20"/>
        </w:rPr>
        <w:t>,</w:t>
      </w:r>
      <w:r>
        <w:rPr>
          <w:color w:val="303030"/>
          <w:sz w:val="20"/>
          <w:szCs w:val="20"/>
        </w:rPr>
        <w:t xml:space="preserve"> </w:t>
      </w:r>
      <w:r>
        <w:rPr>
          <w:b/>
          <w:color w:val="303030"/>
          <w:sz w:val="20"/>
          <w:szCs w:val="20"/>
        </w:rPr>
        <w:t>“</w:t>
      </w:r>
      <w:r>
        <w:rPr>
          <w:b/>
        </w:rPr>
        <w:t>Cryolipolysis [is]</w:t>
      </w:r>
      <w:r>
        <w:rPr>
          <w:b/>
        </w:rPr>
        <w:t xml:space="preserve"> proven to be a very safe method for body contouring.” </w:t>
      </w:r>
      <w:proofErr w:type="spellStart"/>
      <w:r>
        <w:rPr>
          <w:bCs/>
        </w:rPr>
        <w:t>Futhermore</w:t>
      </w:r>
      <w:proofErr w:type="spellEnd"/>
      <w:r>
        <w:rPr>
          <w:bCs/>
        </w:rPr>
        <w:t>, the treatment</w:t>
      </w:r>
      <w:r>
        <w:rPr>
          <w:b/>
        </w:rPr>
        <w:t>, “</w:t>
      </w:r>
      <w:r>
        <w:rPr>
          <w:b/>
        </w:rPr>
        <w:t>is accomplished with only minimal discomfort.</w:t>
      </w:r>
      <w:r>
        <w:rPr>
          <w:b/>
        </w:rPr>
        <w:t xml:space="preserve">” </w:t>
      </w:r>
      <w:r>
        <w:rPr>
          <w:bCs/>
        </w:rPr>
        <w:t>The researchers co</w:t>
      </w:r>
      <w:r>
        <w:t>nclude</w:t>
      </w:r>
      <w:r>
        <w:t xml:space="preserve">, </w:t>
      </w:r>
      <w:r>
        <w:rPr>
          <w:b/>
        </w:rPr>
        <w:t>“Cryolipolysis is considered to be both safe and efficient with a high patient sat</w:t>
      </w:r>
      <w:r>
        <w:rPr>
          <w:b/>
        </w:rPr>
        <w:t>isfaction rate.”</w:t>
      </w:r>
    </w:p>
    <w:p w14:paraId="0000000B" w14:textId="77777777" w:rsidR="005266F5" w:rsidRDefault="00211758">
      <w:pPr>
        <w:spacing w:before="240" w:after="240"/>
      </w:pPr>
      <w:r>
        <w:t>CoolSculpting Side Effects</w:t>
      </w:r>
    </w:p>
    <w:p w14:paraId="0000000C" w14:textId="77777777" w:rsidR="005266F5" w:rsidRDefault="00211758">
      <w:pPr>
        <w:spacing w:before="240" w:after="240"/>
      </w:pPr>
      <w:r>
        <w:t xml:space="preserve">After treatment, the body experiences an immune response that collects the dead fat cells and processes them out of the body. As a result, patients can experience one or more of the following symptoms associated </w:t>
      </w:r>
      <w:r>
        <w:t>with an immune response:</w:t>
      </w:r>
    </w:p>
    <w:p w14:paraId="0000000D" w14:textId="77777777" w:rsidR="005266F5" w:rsidRDefault="00211758">
      <w:pPr>
        <w:numPr>
          <w:ilvl w:val="0"/>
          <w:numId w:val="1"/>
        </w:numPr>
      </w:pPr>
      <w:r>
        <w:t>swelling</w:t>
      </w:r>
    </w:p>
    <w:p w14:paraId="0000000E" w14:textId="77777777" w:rsidR="005266F5" w:rsidRDefault="00211758">
      <w:pPr>
        <w:numPr>
          <w:ilvl w:val="0"/>
          <w:numId w:val="1"/>
        </w:numPr>
      </w:pPr>
      <w:r>
        <w:t>redness (erythema)</w:t>
      </w:r>
    </w:p>
    <w:p w14:paraId="0000000F" w14:textId="77777777" w:rsidR="005266F5" w:rsidRDefault="00211758">
      <w:pPr>
        <w:numPr>
          <w:ilvl w:val="0"/>
          <w:numId w:val="1"/>
        </w:numPr>
      </w:pPr>
      <w:r>
        <w:t xml:space="preserve">tenderness  </w:t>
      </w:r>
    </w:p>
    <w:p w14:paraId="00000010" w14:textId="77777777" w:rsidR="005266F5" w:rsidRDefault="00211758">
      <w:pPr>
        <w:numPr>
          <w:ilvl w:val="0"/>
          <w:numId w:val="1"/>
        </w:numPr>
        <w:spacing w:after="240"/>
      </w:pPr>
      <w:r>
        <w:t>bruising</w:t>
      </w:r>
    </w:p>
    <w:p w14:paraId="00000011" w14:textId="77777777" w:rsidR="005266F5" w:rsidRDefault="00211758">
      <w:pPr>
        <w:spacing w:before="240" w:after="240"/>
      </w:pPr>
      <w:r>
        <w:t xml:space="preserve">The symptoms remain isolated to the </w:t>
      </w:r>
      <w:r w:rsidRPr="00211758">
        <w:rPr>
          <w:u w:val="single"/>
        </w:rPr>
        <w:t>treatment area.</w:t>
      </w:r>
      <w:r>
        <w:t xml:space="preserve"> Most patients only experience mild symptoms that resolve in one to two weeks on their own.</w:t>
      </w:r>
    </w:p>
    <w:p w14:paraId="00000012" w14:textId="77777777" w:rsidR="005266F5" w:rsidRDefault="00211758">
      <w:pPr>
        <w:spacing w:before="240" w:after="240"/>
      </w:pPr>
      <w:r>
        <w:lastRenderedPageBreak/>
        <w:t>CoolSculpting Risks</w:t>
      </w:r>
    </w:p>
    <w:p w14:paraId="6E14640A" w14:textId="77777777" w:rsidR="00211758" w:rsidRDefault="00211758">
      <w:pPr>
        <w:spacing w:before="240" w:after="240"/>
      </w:pPr>
      <w:r>
        <w:t>While CoolSculptin</w:t>
      </w:r>
      <w:r>
        <w:t xml:space="preserve">g risks are low, there are rare cases of adverse reactions. These occurrences are </w:t>
      </w:r>
      <w:proofErr w:type="gramStart"/>
      <w:r>
        <w:t>very low</w:t>
      </w:r>
      <w:proofErr w:type="gramEnd"/>
      <w:r>
        <w:t xml:space="preserve"> and tend to only occur in rare events. The best way to reduce any risks is to choose a </w:t>
      </w:r>
      <w:r w:rsidRPr="00211758">
        <w:rPr>
          <w:u w:val="single"/>
        </w:rPr>
        <w:t>reputable CoolSculpting provider in your area.</w:t>
      </w:r>
      <w:r>
        <w:t xml:space="preserve"> </w:t>
      </w:r>
    </w:p>
    <w:p w14:paraId="00000013" w14:textId="2C853617" w:rsidR="005266F5" w:rsidRDefault="00211758">
      <w:pPr>
        <w:spacing w:before="240" w:after="240"/>
      </w:pPr>
      <w:r>
        <w:t>Fat freezing is a technique-</w:t>
      </w:r>
      <w:r>
        <w:t>sen</w:t>
      </w:r>
      <w:r>
        <w:t>sitive procedure. Your experience and results rely heavily on the expertise and knowledge of the person providing your treatment. Most adverse reactions occur from technician error or due to the use of a counterfeit CoolSculpting machine.</w:t>
      </w:r>
    </w:p>
    <w:p w14:paraId="3B7EC8B7" w14:textId="77777777" w:rsidR="00211758" w:rsidRDefault="00211758">
      <w:pPr>
        <w:spacing w:before="240" w:after="240"/>
      </w:pPr>
      <w:r>
        <w:t>When selecting th</w:t>
      </w:r>
      <w:r>
        <w:t>e right provider, it is vital</w:t>
      </w:r>
      <w:r>
        <w:t xml:space="preserve"> to prioritize experience and reputation over price. Potential patients need to be sure the person conducting the treatment is a certified </w:t>
      </w:r>
      <w:r w:rsidRPr="00211758">
        <w:rPr>
          <w:u w:val="single"/>
        </w:rPr>
        <w:t>CoolSculpting provider</w:t>
      </w:r>
      <w:r>
        <w:t xml:space="preserve">. With the fat-freezing treatment growing in popularity, many </w:t>
      </w:r>
      <w:r>
        <w:t xml:space="preserve">people use counterfeit machines to scam and potentially harm patients. </w:t>
      </w:r>
    </w:p>
    <w:p w14:paraId="00000014" w14:textId="4C92EC44" w:rsidR="005266F5" w:rsidRDefault="00211758">
      <w:pPr>
        <w:spacing w:before="240" w:after="240"/>
      </w:pPr>
      <w:r>
        <w:t>Take note,</w:t>
      </w:r>
      <w:r>
        <w:t xml:space="preserve"> CoolSculpting is the only fat reduction treatment scientifically verified, and FDA cleared for reduction of fat using Cryolipolysis.</w:t>
      </w:r>
    </w:p>
    <w:p w14:paraId="2DB16F76" w14:textId="05497F4C" w:rsidR="00211758" w:rsidRPr="00211758" w:rsidRDefault="00211758" w:rsidP="00211758">
      <w:pPr>
        <w:spacing w:before="240" w:after="240"/>
        <w:jc w:val="right"/>
        <w:rPr>
          <w:u w:val="single"/>
        </w:rPr>
      </w:pPr>
      <w:r w:rsidRPr="00211758">
        <w:rPr>
          <w:u w:val="single"/>
        </w:rPr>
        <w:t>Related article: DIY CoolSculpting Doesn’t Work &gt;&gt;</w:t>
      </w:r>
    </w:p>
    <w:p w14:paraId="00000015" w14:textId="77777777" w:rsidR="005266F5" w:rsidRDefault="00211758">
      <w:pPr>
        <w:spacing w:before="240" w:after="240"/>
      </w:pPr>
      <w:r>
        <w:t>CoolSculpting Near Me</w:t>
      </w:r>
    </w:p>
    <w:p w14:paraId="00000016" w14:textId="407544A9" w:rsidR="005266F5" w:rsidRDefault="00211758">
      <w:pPr>
        <w:spacing w:before="240" w:after="240"/>
      </w:pPr>
      <w:r>
        <w:t>The Medspa MD is a p</w:t>
      </w:r>
      <w:r>
        <w:t xml:space="preserve">remier provider of </w:t>
      </w:r>
      <w:r w:rsidRPr="00211758">
        <w:rPr>
          <w:u w:val="single"/>
        </w:rPr>
        <w:t>CoolSculpting in the West Hartford</w:t>
      </w:r>
      <w:r>
        <w:t xml:space="preserve"> area. We have a strong reputation for providing successful, risk-</w:t>
      </w:r>
      <w:r>
        <w:t>free fat freezing treatments. Our expert staff is dedicated to patient safety and satisfaction above all else. Call us at 860-272-6245 to</w:t>
      </w:r>
      <w:r>
        <w:t xml:space="preserve"> schedule your free consultation or reach out to us online to learn more. </w:t>
      </w:r>
    </w:p>
    <w:p w14:paraId="00000017" w14:textId="77777777" w:rsidR="005266F5" w:rsidRDefault="005266F5"/>
    <w:sectPr w:rsidR="005266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4FAC"/>
    <w:multiLevelType w:val="multilevel"/>
    <w:tmpl w:val="6C42A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NLI0NjSwMDE0NzBS0lEKTi0uzszPAykwrAUAgEC+fywAAAA="/>
  </w:docVars>
  <w:rsids>
    <w:rsidRoot w:val="005266F5"/>
    <w:rsid w:val="00211758"/>
    <w:rsid w:val="0052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EF0F"/>
  <w15:docId w15:val="{9FB39C65-D992-46BD-B526-8A76ECC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2021-05-27T18:15:00Z</dcterms:created>
  <dcterms:modified xsi:type="dcterms:W3CDTF">2021-05-27T18:22:00Z</dcterms:modified>
</cp:coreProperties>
</file>