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42375" w:rsidRDefault="00693D20">
      <w:pPr>
        <w:spacing w:before="240" w:after="240"/>
      </w:pPr>
      <w:r>
        <w:t xml:space="preserve">How Much Does CoolSculpting </w:t>
      </w:r>
      <w:proofErr w:type="spellStart"/>
      <w:r>
        <w:t>Cost.Article.Healthy</w:t>
      </w:r>
      <w:proofErr w:type="spellEnd"/>
      <w:r>
        <w:t xml:space="preserve"> First </w:t>
      </w:r>
      <w:proofErr w:type="spellStart"/>
      <w:r>
        <w:t>Medical.KA</w:t>
      </w:r>
      <w:proofErr w:type="spellEnd"/>
    </w:p>
    <w:p w14:paraId="00000002" w14:textId="77777777" w:rsidR="00742375" w:rsidRDefault="00693D20">
      <w:pPr>
        <w:spacing w:before="240" w:after="240"/>
      </w:pPr>
      <w:r>
        <w:t>/CoolSculpting cost</w:t>
      </w:r>
    </w:p>
    <w:p w14:paraId="00000003" w14:textId="77777777" w:rsidR="00742375" w:rsidRDefault="00693D20">
      <w:pPr>
        <w:spacing w:before="240" w:after="240"/>
      </w:pPr>
      <w:r>
        <w:t>KW CoolSculpting cost</w:t>
      </w:r>
    </w:p>
    <w:p w14:paraId="00000004" w14:textId="77777777" w:rsidR="00742375" w:rsidRDefault="00693D20">
      <w:pPr>
        <w:spacing w:before="240" w:after="240"/>
      </w:pPr>
      <w:r>
        <w:t>Meta: How much does CoolSculpting cost? Potential patients want to know what the price is before committing. Learn more about fat freezing and the cost here.</w:t>
      </w:r>
    </w:p>
    <w:p w14:paraId="00000005" w14:textId="77777777" w:rsidR="00742375" w:rsidRDefault="00693D20">
      <w:pPr>
        <w:spacing w:before="240" w:after="240"/>
      </w:pPr>
      <w:r>
        <w:t>How Much Does CoolSculpting Cost? | Breakdown of CoolSculpting Prices</w:t>
      </w:r>
    </w:p>
    <w:p w14:paraId="7075BEBE" w14:textId="77777777" w:rsidR="00693D20" w:rsidRDefault="00693D20">
      <w:pPr>
        <w:spacing w:before="240" w:after="240"/>
      </w:pPr>
      <w:r>
        <w:t>Many potential patients ask,</w:t>
      </w:r>
      <w:r>
        <w:t xml:space="preserve"> “How much does CoolSculpting cost?” Treatment prices are a legitimate concern for most people trying to determine if fat freezing is right for them. However, the overall CoolSculpting cost varies per patient depending on several unique factors. </w:t>
      </w:r>
    </w:p>
    <w:p w14:paraId="00000006" w14:textId="7ED5F06F" w:rsidR="00742375" w:rsidRDefault="00693D20">
      <w:pPr>
        <w:spacing w:before="240" w:after="240"/>
      </w:pPr>
      <w:r>
        <w:t>Read on to</w:t>
      </w:r>
      <w:r>
        <w:t xml:space="preserve"> learn more about the different factors that affect treatment prices and discover ways to save on your CoolSculpting experience.</w:t>
      </w:r>
    </w:p>
    <w:p w14:paraId="00000007" w14:textId="77777777" w:rsidR="00742375" w:rsidRDefault="00693D20">
      <w:pPr>
        <w:spacing w:before="240" w:after="240"/>
      </w:pPr>
      <w:r>
        <w:t>What is CoolSculpting?</w:t>
      </w:r>
    </w:p>
    <w:p w14:paraId="31850F93" w14:textId="77777777" w:rsidR="00693D20" w:rsidRDefault="00693D20">
      <w:pPr>
        <w:spacing w:before="240" w:after="240"/>
      </w:pPr>
      <w:r>
        <w:t>Before you can understand treatment costs, you need to know how the treatment works. During a cooling se</w:t>
      </w:r>
      <w:r>
        <w:t xml:space="preserve">ssion, a single CoolSculpting applicator is placed on a stubborn fat deposit. The applicator draws the subcutaneous fat cells to the surface and freezes them with controlled cooling. </w:t>
      </w:r>
    </w:p>
    <w:p w14:paraId="00000008" w14:textId="00E02200" w:rsidR="00742375" w:rsidRDefault="00693D20">
      <w:pPr>
        <w:spacing w:before="240" w:after="240"/>
      </w:pPr>
      <w:r>
        <w:t xml:space="preserve">Depending on the size of the applicator, the process takes anywhere from </w:t>
      </w:r>
      <w:r>
        <w:t>30 to 90 minutes. One cooling session using a single applicator is considered one cycle.</w:t>
      </w:r>
    </w:p>
    <w:p w14:paraId="1BE330AF" w14:textId="61027BA2" w:rsidR="00693D20" w:rsidRPr="00693D20" w:rsidRDefault="00693D20" w:rsidP="00693D20">
      <w:pPr>
        <w:spacing w:before="240" w:after="240"/>
        <w:jc w:val="right"/>
        <w:rPr>
          <w:u w:val="single"/>
        </w:rPr>
      </w:pPr>
      <w:r w:rsidRPr="00693D20">
        <w:rPr>
          <w:u w:val="single"/>
        </w:rPr>
        <w:t>Learn more about CoolSculpting &gt;&gt;</w:t>
      </w:r>
    </w:p>
    <w:p w14:paraId="00000009" w14:textId="77777777" w:rsidR="00742375" w:rsidRDefault="00693D20">
      <w:pPr>
        <w:spacing w:before="240" w:after="240"/>
      </w:pPr>
      <w:r>
        <w:t>How Much Does CoolSculpting Cost?</w:t>
      </w:r>
    </w:p>
    <w:p w14:paraId="0000000A" w14:textId="77777777" w:rsidR="00742375" w:rsidRDefault="00693D20">
      <w:pPr>
        <w:spacing w:before="240" w:after="240"/>
      </w:pPr>
      <w:r>
        <w:t>CoolSculpting costs depend on the number of cooling cycles and the type of applicator required for the cooling session. Like the love</w:t>
      </w:r>
      <w:r>
        <w:t xml:space="preserve"> handles, Mirrored treatment requires treatment with an applicator on both flanks or sides and is considered two cycles.</w:t>
      </w:r>
    </w:p>
    <w:p w14:paraId="4B71E1C8" w14:textId="77777777" w:rsidR="00693D20" w:rsidRDefault="00693D20">
      <w:pPr>
        <w:spacing w:before="240" w:after="240"/>
      </w:pPr>
      <w:r>
        <w:t xml:space="preserve">CoolSculpting applicators come in a variety of shapes and sizes. Each applicator perfectly contours to a specific area on the body. </w:t>
      </w:r>
    </w:p>
    <w:p w14:paraId="0D18862D" w14:textId="71EDD0D8" w:rsidR="00693D20" w:rsidRDefault="00693D20">
      <w:pPr>
        <w:spacing w:before="240" w:after="240"/>
      </w:pPr>
      <w:r>
        <w:t>The</w:t>
      </w:r>
      <w:r>
        <w:t xml:space="preserve"> size and number of applicators needed to target a treatment area depend on the patient’s body shape and size. </w:t>
      </w:r>
    </w:p>
    <w:p w14:paraId="0000000B" w14:textId="33422F2C" w:rsidR="00742375" w:rsidRDefault="00693D20">
      <w:pPr>
        <w:spacing w:before="240" w:after="240"/>
      </w:pPr>
      <w:r>
        <w:t>During a complimentary consultation at Health First Medical Weight Loss + Skin Care, our treatment specialists evaluate your body and determine w</w:t>
      </w:r>
      <w:r>
        <w:t>hich applicators will help you achieve optimal fat reduction and body contouring.</w:t>
      </w:r>
    </w:p>
    <w:p w14:paraId="0000000C" w14:textId="77777777" w:rsidR="00742375" w:rsidRDefault="00693D20">
      <w:pPr>
        <w:spacing w:before="240" w:after="240"/>
      </w:pPr>
      <w:r>
        <w:lastRenderedPageBreak/>
        <w:t>How Can I Save on CoolSculpting Cost?</w:t>
      </w:r>
    </w:p>
    <w:p w14:paraId="0000000D" w14:textId="374DD396" w:rsidR="00742375" w:rsidRDefault="00693D20">
      <w:pPr>
        <w:spacing w:before="240" w:after="240"/>
      </w:pPr>
      <w:r>
        <w:t>There are many ways to save on CoolSculpting costs</w:t>
      </w:r>
      <w:r>
        <w:t>. When purchasing a treatment package, you can get a significant discount on the overal</w:t>
      </w:r>
      <w:r>
        <w:t>l price. Many spas also run treatment specials to help you save money. During a free consultation, you can speak in-depth about price with a treatment specialist. If CoolSculpting is right for you, our staff creates a treatment plan that achieves your aest</w:t>
      </w:r>
      <w:r>
        <w:t>hetic goals and is affordable.</w:t>
      </w:r>
    </w:p>
    <w:p w14:paraId="0000000E" w14:textId="77777777" w:rsidR="00742375" w:rsidRDefault="00693D20">
      <w:pPr>
        <w:spacing w:before="240" w:after="240"/>
      </w:pPr>
      <w:r>
        <w:t xml:space="preserve"> </w:t>
      </w:r>
    </w:p>
    <w:p w14:paraId="0000000F" w14:textId="77777777" w:rsidR="00742375" w:rsidRDefault="00693D20">
      <w:pPr>
        <w:spacing w:before="240" w:after="240"/>
      </w:pPr>
      <w:r>
        <w:t>What’s More Important Than CoolSculpting Cost?</w:t>
      </w:r>
    </w:p>
    <w:p w14:paraId="363891E8" w14:textId="77777777" w:rsidR="00693D20" w:rsidRDefault="00693D20">
      <w:pPr>
        <w:spacing w:before="240" w:after="240"/>
      </w:pPr>
      <w:r>
        <w:t>While it is understandable to be concerned about CoolSculpting cost, there are other important things to consider. CoolSculpting is a technique-</w:t>
      </w:r>
      <w:r>
        <w:t>sensitive treatment. The more ex</w:t>
      </w:r>
      <w:r>
        <w:t>perienced and professional your provider is, the better your fat reduction results and experience. It is essential</w:t>
      </w:r>
      <w:r>
        <w:t xml:space="preserve"> to select the most reputable, professional provider for your fat-freezing treatment. </w:t>
      </w:r>
    </w:p>
    <w:p w14:paraId="00000010" w14:textId="456E5ED3" w:rsidR="00742375" w:rsidRDefault="00693D20">
      <w:pPr>
        <w:spacing w:before="240" w:after="240"/>
      </w:pPr>
      <w:r>
        <w:t>Health First Medical Weight Loss and Skin Care is a lead</w:t>
      </w:r>
      <w:r>
        <w:t>ing provider of CoolSculpting in the He</w:t>
      </w:r>
      <w:r>
        <w:t>speria and Redlands areas. We provide patients with the latest technology and knowledgeable treatment specialists dedicated to patient satisfaction.</w:t>
      </w:r>
    </w:p>
    <w:p w14:paraId="00000011" w14:textId="77777777" w:rsidR="00742375" w:rsidRDefault="00693D20">
      <w:pPr>
        <w:spacing w:before="240" w:after="240"/>
      </w:pPr>
      <w:r>
        <w:t>Find Out How Much Does CoolSculpting Cost</w:t>
      </w:r>
    </w:p>
    <w:p w14:paraId="00000012" w14:textId="739F683A" w:rsidR="00742375" w:rsidRDefault="00693D20">
      <w:pPr>
        <w:spacing w:before="240" w:after="240"/>
      </w:pPr>
      <w:r>
        <w:t>If you are ready to find o</w:t>
      </w:r>
      <w:r>
        <w:t xml:space="preserve">ut how much CoolSculpting costs, contact </w:t>
      </w:r>
      <w:r w:rsidRPr="00693D20">
        <w:rPr>
          <w:u w:val="single"/>
        </w:rPr>
        <w:t>Health First Medical Weight Loss and Skin Care</w:t>
      </w:r>
      <w:r>
        <w:t>. Call us at our He</w:t>
      </w:r>
      <w:r>
        <w:t>speria office at 760-948-0980 or our Redlands office at 909-335-0980 to schedule your complimentary consultation and discover what fat freezing with C</w:t>
      </w:r>
      <w:r>
        <w:t xml:space="preserve">oolSculpting can do for your body. </w:t>
      </w:r>
    </w:p>
    <w:p w14:paraId="00000013" w14:textId="77777777" w:rsidR="00742375" w:rsidRDefault="00742375"/>
    <w:sectPr w:rsidR="0074237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DU3MTa1MDI1MDFV0lEKTi0uzszPAykwrAUAckMMkiwAAAA="/>
  </w:docVars>
  <w:rsids>
    <w:rsidRoot w:val="00742375"/>
    <w:rsid w:val="00693D20"/>
    <w:rsid w:val="0074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0E428"/>
  <w15:docId w15:val="{9FB39C65-D992-46BD-B526-8A76ECC1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2</cp:revision>
  <dcterms:created xsi:type="dcterms:W3CDTF">2021-05-27T19:02:00Z</dcterms:created>
  <dcterms:modified xsi:type="dcterms:W3CDTF">2021-05-27T19:05:00Z</dcterms:modified>
</cp:coreProperties>
</file>