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338B8" w14:textId="0D9297CD" w:rsidR="007A36ED" w:rsidRDefault="007A36ED">
      <w:r>
        <w:t>Coolsculpting love handles.article.docere.mz</w:t>
      </w:r>
    </w:p>
    <w:p w14:paraId="4BD6485F" w14:textId="6AF0EA41" w:rsidR="007A36ED" w:rsidRDefault="007A36ED">
      <w:r>
        <w:t>KW: How to lose love handles</w:t>
      </w:r>
    </w:p>
    <w:p w14:paraId="3757AC56" w14:textId="44C5C945" w:rsidR="007A36ED" w:rsidRDefault="007A36ED" w:rsidP="007A36ED">
      <w:r>
        <w:t>/</w:t>
      </w:r>
      <w:r w:rsidRPr="007A36ED">
        <w:t xml:space="preserve"> </w:t>
      </w:r>
      <w:r>
        <w:t>How to lose love handles</w:t>
      </w:r>
    </w:p>
    <w:p w14:paraId="7BC1657F" w14:textId="21C9BF97" w:rsidR="007A36ED" w:rsidRDefault="007A36ED">
      <w:r>
        <w:t>META: Learn how to lose love handles the effective way. CoolSculpting flanks reduces flank fat that resists diet and exercise. Learn more about fat reduction.</w:t>
      </w:r>
    </w:p>
    <w:p w14:paraId="32606C11" w14:textId="002DD080" w:rsidR="007A36ED" w:rsidRDefault="007A36ED" w:rsidP="007A36ED">
      <w:r>
        <w:t>How to lose love handles</w:t>
      </w:r>
      <w:r>
        <w:t xml:space="preserve"> with CoolSculpting</w:t>
      </w:r>
    </w:p>
    <w:p w14:paraId="78A48049" w14:textId="3A606445" w:rsidR="007A36ED" w:rsidRDefault="007A36ED" w:rsidP="007A36ED">
      <w:r>
        <w:t xml:space="preserve">When searching how to lose love handles, the internet is full of solutions. Some work. But most do not. </w:t>
      </w:r>
      <w:r w:rsidR="000A354C">
        <w:t xml:space="preserve">Understanding the physiology of love handles will help you discern which methods for getting rid of flank fat will be most effective for you. </w:t>
      </w:r>
    </w:p>
    <w:p w14:paraId="1EF389C7" w14:textId="0B58213F" w:rsidR="00FC6ACE" w:rsidRPr="00FC6ACE" w:rsidRDefault="00FC6ACE" w:rsidP="00FC6ACE">
      <w:pPr>
        <w:jc w:val="right"/>
        <w:rPr>
          <w:u w:val="single"/>
        </w:rPr>
      </w:pPr>
      <w:r w:rsidRPr="00FC6ACE">
        <w:rPr>
          <w:u w:val="single"/>
        </w:rPr>
        <w:t>See CoolSculpting before and after images &gt;&gt;</w:t>
      </w:r>
    </w:p>
    <w:p w14:paraId="4D342023" w14:textId="005FAE33" w:rsidR="000A354C" w:rsidRDefault="000A354C" w:rsidP="007A36ED">
      <w:r>
        <w:t>Why are Love Handles so Stubborn?</w:t>
      </w:r>
    </w:p>
    <w:p w14:paraId="71AA8442" w14:textId="7E4A08E5" w:rsidR="000A354C" w:rsidRDefault="000A354C" w:rsidP="007A36ED">
      <w:r>
        <w:t xml:space="preserve">Not all fat deposits are created equal. Some areas of the body hold on to weight more than other areas of the body. For those fat deposits that refuse to budge, despite diet and exercise, biology may be partly to blame. </w:t>
      </w:r>
    </w:p>
    <w:p w14:paraId="794447A0" w14:textId="7E073E3A" w:rsidR="000A354C" w:rsidRDefault="000A354C" w:rsidP="007A36ED">
      <w:r>
        <w:t xml:space="preserve">Love handles are especially infamous for being impossible to lose. There are many factors that influence this. They include genetics, gender, hormones, and even age. </w:t>
      </w:r>
    </w:p>
    <w:p w14:paraId="56BB9DF8" w14:textId="215F520D" w:rsidR="00C34D2B" w:rsidRDefault="000A354C" w:rsidP="007A36ED">
      <w:r>
        <w:t>Men are more likely than women to struggle with love handles. This is because of testosterone. Testosterone, the main sex hormone in men, tells the body to store extra weight in the midsection.</w:t>
      </w:r>
      <w:r w:rsidR="00C34D2B">
        <w:t xml:space="preserve"> This results in belly fat and love handles. </w:t>
      </w:r>
    </w:p>
    <w:p w14:paraId="60DB7CC9" w14:textId="3773FC89" w:rsidR="000B7D7E" w:rsidRPr="000B7D7E" w:rsidRDefault="000B7D7E" w:rsidP="000B7D7E">
      <w:pPr>
        <w:jc w:val="right"/>
        <w:rPr>
          <w:u w:val="single"/>
        </w:rPr>
      </w:pPr>
      <w:r w:rsidRPr="000B7D7E">
        <w:rPr>
          <w:u w:val="single"/>
        </w:rPr>
        <w:t>Related articles: CoolSculpting for men &gt;&gt;</w:t>
      </w:r>
    </w:p>
    <w:p w14:paraId="76EB3CBD" w14:textId="0D4D872B" w:rsidR="000A354C" w:rsidRDefault="000A354C" w:rsidP="007A36ED">
      <w:r>
        <w:t xml:space="preserve">In contrast, estrogen, the main sex hormone in women, tells the body to store extra weight in the lower body. This is why women commonly struggle with fat in their hips, thighs, and buttocks. </w:t>
      </w:r>
    </w:p>
    <w:p w14:paraId="729D3FFD" w14:textId="3B4E5025" w:rsidR="00DF1405" w:rsidRDefault="00DF1405" w:rsidP="007A36ED">
      <w:r>
        <w:t>Because love handles are genetically influenced, th</w:t>
      </w:r>
      <w:r w:rsidR="00C34D2B">
        <w:t>ey</w:t>
      </w:r>
      <w:r>
        <w:t xml:space="preserve"> are biologically predisposed to cling to the body.</w:t>
      </w:r>
    </w:p>
    <w:p w14:paraId="472D3A29" w14:textId="614E5C75" w:rsidR="00FC6ACE" w:rsidRPr="00FC6ACE" w:rsidRDefault="00FC6ACE" w:rsidP="00FC6ACE">
      <w:pPr>
        <w:jc w:val="right"/>
        <w:rPr>
          <w:u w:val="single"/>
        </w:rPr>
      </w:pPr>
      <w:r w:rsidRPr="00FC6ACE">
        <w:rPr>
          <w:u w:val="single"/>
        </w:rPr>
        <w:t>Related article: How Much Does CoolSculpting Cost &gt;&gt;</w:t>
      </w:r>
    </w:p>
    <w:p w14:paraId="12257870" w14:textId="2562820E" w:rsidR="00DF1405" w:rsidRDefault="00DF1405" w:rsidP="007A36ED">
      <w:r>
        <w:t>HOW TO GET RID OF LOVE HANDLES</w:t>
      </w:r>
    </w:p>
    <w:p w14:paraId="4F2425E2" w14:textId="280B582C" w:rsidR="00DF1405" w:rsidRDefault="00C34D2B" w:rsidP="007A36ED">
      <w:r>
        <w:t>Because of biology, y</w:t>
      </w:r>
      <w:r w:rsidR="00DF1405">
        <w:t xml:space="preserve">ou may not be able to </w:t>
      </w:r>
      <w:r w:rsidR="008D34FE">
        <w:t>get rid of your love handles completely</w:t>
      </w:r>
      <w:r w:rsidR="00DF1405">
        <w:t xml:space="preserve">. But </w:t>
      </w:r>
      <w:r w:rsidR="008D34FE">
        <w:t>some methods</w:t>
      </w:r>
      <w:r w:rsidR="00DF1405">
        <w:t xml:space="preserve"> will significantly reduce flank fat. When weight loss methods, such as diet and exercise, fail, fat reduction treatments may help. </w:t>
      </w:r>
    </w:p>
    <w:p w14:paraId="68B4A406" w14:textId="770CB901" w:rsidR="00DF1405" w:rsidRDefault="00DF1405" w:rsidP="007A36ED">
      <w:r>
        <w:t xml:space="preserve">Fat reduction treatments eliminate fat cells from the body. Popular treatments include </w:t>
      </w:r>
      <w:r w:rsidR="008D34FE">
        <w:t>L</w:t>
      </w:r>
      <w:r>
        <w:t xml:space="preserve">iposuction and CoolSculpting. These treatments are not the same as weight loss. Weight loss methods shrink fat </w:t>
      </w:r>
      <w:r w:rsidR="008D34FE">
        <w:t>cells but</w:t>
      </w:r>
      <w:r w:rsidR="00C34D2B">
        <w:t xml:space="preserve"> leave them in the body</w:t>
      </w:r>
      <w:r>
        <w:t>. Fat reduction actually eliminates fat cells. And once fat cells are eliminated, they do not grow back. This leads to long</w:t>
      </w:r>
      <w:r w:rsidR="008D34FE">
        <w:t>-</w:t>
      </w:r>
      <w:r>
        <w:t>lasting results.</w:t>
      </w:r>
    </w:p>
    <w:p w14:paraId="126CC8FB" w14:textId="2075BA88" w:rsidR="00DF1405" w:rsidRPr="00FC6ACE" w:rsidRDefault="00FC6ACE" w:rsidP="007A36ED">
      <w:r w:rsidRPr="00FC6ACE">
        <w:rPr>
          <w:b/>
          <w:bCs/>
        </w:rPr>
        <w:lastRenderedPageBreak/>
        <w:t>LIPOSUCTION LOVE HANDLES</w:t>
      </w:r>
      <w:r>
        <w:rPr>
          <w:b/>
          <w:bCs/>
        </w:rPr>
        <w:t xml:space="preserve">: </w:t>
      </w:r>
      <w:r>
        <w:t xml:space="preserve">Liposuction is ideal for patients with extensive deposits of fat. While effective, Liposuction has </w:t>
      </w:r>
      <w:r w:rsidR="008D34FE">
        <w:t>many</w:t>
      </w:r>
      <w:r>
        <w:t xml:space="preserve"> disadvantages, such as general anesthesia, scars, and long periods of recovery.</w:t>
      </w:r>
    </w:p>
    <w:p w14:paraId="70E52E16" w14:textId="09645556" w:rsidR="00FC6ACE" w:rsidRDefault="00FC6ACE" w:rsidP="007A36ED">
      <w:r w:rsidRPr="00FC6ACE">
        <w:rPr>
          <w:b/>
          <w:bCs/>
        </w:rPr>
        <w:t>COOLSCULPTING LOVE HANDLES</w:t>
      </w:r>
      <w:r>
        <w:rPr>
          <w:b/>
          <w:bCs/>
        </w:rPr>
        <w:t xml:space="preserve">: </w:t>
      </w:r>
      <w:r>
        <w:t xml:space="preserve">CoolSculpting is a great non-surgical alternative to </w:t>
      </w:r>
      <w:r w:rsidR="008D34FE">
        <w:t>L</w:t>
      </w:r>
      <w:r>
        <w:t xml:space="preserve">iposuction. It does not manually remove fat cells like </w:t>
      </w:r>
      <w:r w:rsidR="008D34FE">
        <w:t>L</w:t>
      </w:r>
      <w:r>
        <w:t>iposuction</w:t>
      </w:r>
      <w:r w:rsidR="008D34FE">
        <w:t>. I</w:t>
      </w:r>
      <w:r>
        <w:t>nstead</w:t>
      </w:r>
      <w:r w:rsidR="008D34FE">
        <w:t>,</w:t>
      </w:r>
      <w:r>
        <w:t xml:space="preserve"> CoolSculpting triggers the body to excrete fat cells via the lymphatic system after those fat cells have been frozen with advanced cooling technology.</w:t>
      </w:r>
    </w:p>
    <w:p w14:paraId="6642E9FA" w14:textId="15AE86A1" w:rsidR="00FC6ACE" w:rsidRPr="00FC6ACE" w:rsidRDefault="00FC6ACE" w:rsidP="00FC6ACE">
      <w:pPr>
        <w:jc w:val="right"/>
        <w:rPr>
          <w:u w:val="single"/>
        </w:rPr>
      </w:pPr>
      <w:r w:rsidRPr="00FC6ACE">
        <w:rPr>
          <w:u w:val="single"/>
        </w:rPr>
        <w:t xml:space="preserve">Learn more about CoolSculpting &gt;&gt; </w:t>
      </w:r>
    </w:p>
    <w:p w14:paraId="7F425697" w14:textId="6E1EC23D" w:rsidR="00BA77C3" w:rsidRDefault="00BA77C3" w:rsidP="007A36ED">
      <w:r>
        <w:t>CoolSculpting Love Handles Near Me</w:t>
      </w:r>
    </w:p>
    <w:p w14:paraId="60DFA88B" w14:textId="56AA0F2A" w:rsidR="00BA77C3" w:rsidRPr="00BB7C2F" w:rsidRDefault="00BA77C3" w:rsidP="00BA77C3">
      <w:pPr>
        <w:spacing w:after="0" w:line="240" w:lineRule="auto"/>
      </w:pPr>
      <w:r>
        <w:t>Love your physique by targeting pesky love handles that resist diet and exercise. Get star</w:t>
      </w:r>
      <w:r w:rsidRPr="00BB7C2F">
        <w:t>ted with Cool</w:t>
      </w:r>
      <w:r>
        <w:t xml:space="preserve"> </w:t>
      </w:r>
      <w:r w:rsidRPr="00BB7C2F">
        <w:t xml:space="preserve">Sculpting by scheduling a complimentary consultation with </w:t>
      </w:r>
      <w:hyperlink r:id="rId4" w:history="1">
        <w:r w:rsidRPr="00FC6ACE">
          <w:rPr>
            <w:rStyle w:val="Hyperlink"/>
          </w:rPr>
          <w:t>Dōcerē Medical Spa.</w:t>
        </w:r>
      </w:hyperlink>
      <w:r w:rsidRPr="00BB7C2F">
        <w:t xml:space="preserve"> Contact </w:t>
      </w:r>
      <w:r>
        <w:t>Dōcerē</w:t>
      </w:r>
      <w:r w:rsidRPr="00BB7C2F">
        <w:t xml:space="preserve"> online by filling out the form below or by calling 216-446-8467.</w:t>
      </w:r>
    </w:p>
    <w:p w14:paraId="6521E874" w14:textId="77777777" w:rsidR="00BA77C3" w:rsidRDefault="00BA77C3" w:rsidP="007A36ED"/>
    <w:p w14:paraId="53C7C86A" w14:textId="77777777" w:rsidR="007A36ED" w:rsidRDefault="007A36ED"/>
    <w:sectPr w:rsidR="007A3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3NDA1Mja3NDK3NDVW0lEKTi0uzszPAykwrAUACpACJiwAAAA="/>
  </w:docVars>
  <w:rsids>
    <w:rsidRoot w:val="007A36ED"/>
    <w:rsid w:val="000A354C"/>
    <w:rsid w:val="000B7D7E"/>
    <w:rsid w:val="007A36ED"/>
    <w:rsid w:val="008D34FE"/>
    <w:rsid w:val="00BA77C3"/>
    <w:rsid w:val="00C34D2B"/>
    <w:rsid w:val="00DF1405"/>
    <w:rsid w:val="00FC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2D9A"/>
  <w15:chartTrackingRefBased/>
  <w15:docId w15:val="{943ECFBC-9C84-4C5F-9AEF-0157BADA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ACE"/>
    <w:rPr>
      <w:color w:val="0563C1" w:themeColor="hyperlink"/>
      <w:u w:val="single"/>
    </w:rPr>
  </w:style>
  <w:style w:type="character" w:styleId="UnresolvedMention">
    <w:name w:val="Unresolved Mention"/>
    <w:basedOn w:val="DefaultParagraphFont"/>
    <w:uiPriority w:val="99"/>
    <w:semiHidden/>
    <w:unhideWhenUsed/>
    <w:rsid w:val="00FC6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new-body-sculpting-treatment-simultaneously-builds-muscle-while-21268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2021-05-28T21:22:00Z</dcterms:created>
  <dcterms:modified xsi:type="dcterms:W3CDTF">2021-05-28T21:59:00Z</dcterms:modified>
</cp:coreProperties>
</file>