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5B5F"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Miami.Article.Skinney</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150315D8" w14:textId="77777777" w:rsidR="00E12B0C" w:rsidRDefault="00E12B0C" w:rsidP="00E12B0C">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muscle treatment</w:t>
      </w:r>
    </w:p>
    <w:p w14:paraId="3269BA24"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w:t>
      </w:r>
    </w:p>
    <w:p w14:paraId="1D16B32C"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with Emsculpt tones, strengthens, and builds muscle definition in the abs, legs, arms, and buttocks. Learn about this muscle treatment.</w:t>
      </w:r>
    </w:p>
    <w:p w14:paraId="0AE46C64"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w:t>
      </w:r>
    </w:p>
    <w:p w14:paraId="781EDDCA"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Emsculpt, also known as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is a revolutionary way to strengthen and sculpt an entirely new physique. This treatment is the first FDA-cleared way to build, strengthen, and tone muscle mass of larger muscle groups.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transforms the body by providing patients with a ripped midsection, sculpted abdominals, firm and lifted buttocks, and more muscular, lean arms and legs. Read on to </w:t>
      </w: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Emsculpture</w:t>
      </w:r>
      <w:proofErr w:type="spellEnd"/>
      <w:r>
        <w:rPr>
          <w:rFonts w:ascii="Arial" w:hAnsi="Arial" w:cs="Arial"/>
          <w:color w:val="000000"/>
          <w:sz w:val="22"/>
          <w:szCs w:val="22"/>
          <w:u w:val="single"/>
        </w:rPr>
        <w:t xml:space="preserve"> Miami.</w:t>
      </w:r>
    </w:p>
    <w:p w14:paraId="532F87B1"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Benefits of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in Miami</w:t>
      </w:r>
    </w:p>
    <w:p w14:paraId="61756E23"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Build, strengthen, and tone </w:t>
      </w:r>
      <w:proofErr w:type="gramStart"/>
      <w:r>
        <w:rPr>
          <w:rFonts w:ascii="Arial" w:hAnsi="Arial" w:cs="Arial"/>
          <w:color w:val="000000"/>
          <w:sz w:val="22"/>
          <w:szCs w:val="22"/>
        </w:rPr>
        <w:t>muscles</w:t>
      </w:r>
      <w:proofErr w:type="gramEnd"/>
    </w:p>
    <w:p w14:paraId="710F1093"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Natural-looking results</w:t>
      </w:r>
    </w:p>
    <w:p w14:paraId="69FBCBC4"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Convenient 30-minute treatments</w:t>
      </w:r>
    </w:p>
    <w:p w14:paraId="7BC4FB7C"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Improves athletic </w:t>
      </w:r>
      <w:proofErr w:type="gramStart"/>
      <w:r>
        <w:rPr>
          <w:rFonts w:ascii="Arial" w:hAnsi="Arial" w:cs="Arial"/>
          <w:color w:val="000000"/>
          <w:sz w:val="22"/>
          <w:szCs w:val="22"/>
        </w:rPr>
        <w:t>performance</w:t>
      </w:r>
      <w:proofErr w:type="gramEnd"/>
    </w:p>
    <w:p w14:paraId="4EF0C9B8"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No downtime </w:t>
      </w:r>
      <w:proofErr w:type="gramStart"/>
      <w:r>
        <w:rPr>
          <w:rFonts w:ascii="Arial" w:hAnsi="Arial" w:cs="Arial"/>
          <w:color w:val="000000"/>
          <w:sz w:val="22"/>
          <w:szCs w:val="22"/>
        </w:rPr>
        <w:t>required</w:t>
      </w:r>
      <w:proofErr w:type="gramEnd"/>
    </w:p>
    <w:p w14:paraId="0677737C"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Virtually painless</w:t>
      </w:r>
    </w:p>
    <w:p w14:paraId="2F961525"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FDA </w:t>
      </w:r>
      <w:proofErr w:type="gramStart"/>
      <w:r>
        <w:rPr>
          <w:rFonts w:ascii="Arial" w:hAnsi="Arial" w:cs="Arial"/>
          <w:color w:val="000000"/>
          <w:sz w:val="22"/>
          <w:szCs w:val="22"/>
        </w:rPr>
        <w:t>cleared</w:t>
      </w:r>
      <w:proofErr w:type="gramEnd"/>
    </w:p>
    <w:p w14:paraId="2BB5EFA7"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Scientifically proven safe and </w:t>
      </w:r>
      <w:proofErr w:type="gramStart"/>
      <w:r>
        <w:rPr>
          <w:rFonts w:ascii="Arial" w:hAnsi="Arial" w:cs="Arial"/>
          <w:color w:val="000000"/>
          <w:sz w:val="22"/>
          <w:szCs w:val="22"/>
        </w:rPr>
        <w:t>effective</w:t>
      </w:r>
      <w:proofErr w:type="gramEnd"/>
    </w:p>
    <w:p w14:paraId="7DB7B0E2"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Before and After*</w:t>
      </w:r>
    </w:p>
    <w:p w14:paraId="0B09B86E"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before and after images show how Emsculpt transforms the muscles of the abdominals, buttocks, arms, and legs. As with all cosmetic treatments,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patient achieves a noticeable improvement in muscle tone and their overall physique. Emsculpt is a technique-sensitive treatment. The more skill the person performing the treatment has, the better the results. Potential patients should select a reputable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provider to ensure a safe, effective treatment.</w:t>
      </w:r>
    </w:p>
    <w:p w14:paraId="0EF4FDD9" w14:textId="77777777" w:rsidR="00E12B0C" w:rsidRDefault="00E12B0C" w:rsidP="00E12B0C">
      <w:pPr>
        <w:pStyle w:val="NormalWeb"/>
        <w:spacing w:before="240" w:beforeAutospacing="0" w:after="240" w:afterAutospacing="0"/>
        <w:jc w:val="right"/>
      </w:pPr>
      <w:r>
        <w:rPr>
          <w:rFonts w:ascii="Arial" w:hAnsi="Arial" w:cs="Arial"/>
          <w:color w:val="000000"/>
          <w:sz w:val="22"/>
          <w:szCs w:val="22"/>
          <w:u w:val="single"/>
        </w:rPr>
        <w:t>Related Article: Emsculpt Before and After</w:t>
      </w:r>
    </w:p>
    <w:p w14:paraId="67BB35E9" w14:textId="77777777" w:rsidR="00E12B0C" w:rsidRDefault="00E12B0C" w:rsidP="00E12B0C">
      <w:pPr>
        <w:pStyle w:val="NormalWeb"/>
        <w:spacing w:before="240" w:beforeAutospacing="0" w:after="240" w:afterAutospacing="0"/>
      </w:pPr>
      <w:r>
        <w:rPr>
          <w:rFonts w:ascii="Arial" w:hAnsi="Arial" w:cs="Arial"/>
          <w:color w:val="000000"/>
          <w:sz w:val="22"/>
          <w:szCs w:val="22"/>
        </w:rPr>
        <w:t>How Does Emsculpt Work?</w:t>
      </w:r>
    </w:p>
    <w:p w14:paraId="141021CF" w14:textId="77777777" w:rsidR="00E12B0C" w:rsidRDefault="00E12B0C" w:rsidP="00E12B0C">
      <w:pPr>
        <w:pStyle w:val="NormalWeb"/>
        <w:spacing w:before="240" w:beforeAutospacing="0" w:after="240" w:afterAutospacing="0"/>
      </w:pPr>
      <w:r>
        <w:rPr>
          <w:rFonts w:ascii="Arial" w:hAnsi="Arial" w:cs="Arial"/>
          <w:color w:val="000000"/>
          <w:sz w:val="22"/>
          <w:szCs w:val="22"/>
          <w:u w:val="single"/>
        </w:rPr>
        <w:t>Emsculpt induces powerful muscle contractions to the treatment area</w:t>
      </w:r>
      <w:r>
        <w:rPr>
          <w:rFonts w:ascii="Arial" w:hAnsi="Arial" w:cs="Arial"/>
          <w:color w:val="000000"/>
          <w:sz w:val="22"/>
          <w:szCs w:val="22"/>
        </w:rPr>
        <w:t xml:space="preserve">. During the painless, convenient 30-minute treatment, HIFEM or High Intensity Focused Electromagnetic energy stimulates the muscle tissues causing them to contract. The contractions are more intense than </w:t>
      </w:r>
      <w:r>
        <w:rPr>
          <w:rFonts w:ascii="Arial" w:hAnsi="Arial" w:cs="Arial"/>
          <w:color w:val="000000"/>
          <w:sz w:val="22"/>
          <w:szCs w:val="22"/>
        </w:rPr>
        <w:lastRenderedPageBreak/>
        <w:t xml:space="preserve">anything a person can achieve through manual exercise. Known as supramaximal contractions, the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contractions strengthen, tone, and build muscle tissue at a superhuman rate. Nicknamed “Superman’s Ab Workout,” Emsculpt induces 20,000 contractions during a single session. A person would have to manually perform 20,000 crunches, squats, lunges, or bicep curls to achieve that type of muscle stimulation.</w:t>
      </w:r>
    </w:p>
    <w:p w14:paraId="49EDC6D5"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Treatment Areas</w:t>
      </w:r>
    </w:p>
    <w:p w14:paraId="41F1C1E7" w14:textId="77777777" w:rsidR="00E12B0C" w:rsidRDefault="00E12B0C" w:rsidP="00E12B0C">
      <w:pPr>
        <w:pStyle w:val="NormalWeb"/>
        <w:spacing w:before="240" w:beforeAutospacing="0" w:after="240" w:afterAutospacing="0"/>
      </w:pPr>
      <w:r>
        <w:rPr>
          <w:rFonts w:ascii="Arial" w:hAnsi="Arial" w:cs="Arial"/>
          <w:color w:val="000000"/>
          <w:sz w:val="22"/>
          <w:szCs w:val="22"/>
        </w:rPr>
        <w:t>Emsculpt targets four major muscle groups, including:</w:t>
      </w:r>
    </w:p>
    <w:p w14:paraId="72A8A3AA"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The abdominal muscles: This strengthens the core and chisels </w:t>
      </w:r>
      <w:proofErr w:type="gramStart"/>
      <w:r>
        <w:rPr>
          <w:rFonts w:ascii="Arial" w:hAnsi="Arial" w:cs="Arial"/>
          <w:color w:val="000000"/>
          <w:sz w:val="22"/>
          <w:szCs w:val="22"/>
        </w:rPr>
        <w:t>abdominals</w:t>
      </w:r>
      <w:proofErr w:type="gramEnd"/>
    </w:p>
    <w:p w14:paraId="4A9BAE6A"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Upper arm muscles: This builds the muscles of biceps and </w:t>
      </w:r>
      <w:proofErr w:type="gramStart"/>
      <w:r>
        <w:rPr>
          <w:rFonts w:ascii="Arial" w:hAnsi="Arial" w:cs="Arial"/>
          <w:color w:val="000000"/>
          <w:sz w:val="22"/>
          <w:szCs w:val="22"/>
        </w:rPr>
        <w:t>triceps</w:t>
      </w:r>
      <w:proofErr w:type="gramEnd"/>
    </w:p>
    <w:p w14:paraId="517EE383"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Upper leg muscles: This tones the </w:t>
      </w:r>
      <w:proofErr w:type="gramStart"/>
      <w:r>
        <w:rPr>
          <w:rFonts w:ascii="Arial" w:hAnsi="Arial" w:cs="Arial"/>
          <w:color w:val="000000"/>
          <w:sz w:val="22"/>
          <w:szCs w:val="22"/>
        </w:rPr>
        <w:t>thighs</w:t>
      </w:r>
      <w:proofErr w:type="gramEnd"/>
    </w:p>
    <w:p w14:paraId="0BEAEB9D" w14:textId="77777777" w:rsidR="00E12B0C" w:rsidRDefault="00E12B0C" w:rsidP="00E12B0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Buttocks: This adds a subtle lift and firming action to the buttocks. Emsculpt is the only way to achieve a non-surgical butt lift.</w:t>
      </w:r>
    </w:p>
    <w:p w14:paraId="4E5DA367"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Miami Treatment Time and Results</w:t>
      </w:r>
    </w:p>
    <w:p w14:paraId="79527730"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is a quick, easy treatment. Individual experiences may vary. However, most patients opt to have 4 Emsculpt treatments, spaced 2 to 3 days apart. Emsculpt treatment schedules set this body shaping treatment apart from all others because you can sculpt the body quickly. Treatment can be complete in as little as two weeks, with results showing in as little as 4 weeks after the first treatment.</w:t>
      </w:r>
    </w:p>
    <w:p w14:paraId="6BB3654B" w14:textId="77777777" w:rsidR="00E12B0C" w:rsidRDefault="00E12B0C" w:rsidP="00E12B0C">
      <w:pPr>
        <w:pStyle w:val="NormalWeb"/>
        <w:spacing w:before="240" w:beforeAutospacing="0" w:after="240" w:afterAutospacing="0"/>
      </w:pPr>
      <w:r>
        <w:rPr>
          <w:rFonts w:ascii="Arial" w:hAnsi="Arial" w:cs="Arial"/>
          <w:color w:val="000000"/>
          <w:sz w:val="22"/>
          <w:szCs w:val="22"/>
        </w:rPr>
        <w:t>How Much Does Emsculpt Miami Cost?</w:t>
      </w:r>
    </w:p>
    <w:p w14:paraId="5C41EDFF"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Emsculpt cost varies. Treatments are personalized to fit the aesthetic goals and budget requirements of each patient. The price depends on the specific area of treatment and the number of sessions. To get your personalized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cost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As a premier provider of </w:t>
      </w: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in Miami, we provide patients with safe, effective Emsculpt treatments that achieve their goals and fit their budgets.</w:t>
      </w:r>
    </w:p>
    <w:p w14:paraId="6854444C" w14:textId="77777777" w:rsidR="00E12B0C" w:rsidRDefault="00E12B0C" w:rsidP="00E12B0C">
      <w:pPr>
        <w:pStyle w:val="NormalWeb"/>
        <w:spacing w:before="240" w:beforeAutospacing="0" w:after="240" w:afterAutospacing="0"/>
      </w:pPr>
      <w:proofErr w:type="spellStart"/>
      <w:r>
        <w:rPr>
          <w:rFonts w:ascii="Arial" w:hAnsi="Arial" w:cs="Arial"/>
          <w:color w:val="000000"/>
          <w:sz w:val="22"/>
          <w:szCs w:val="22"/>
        </w:rPr>
        <w:t>Emsculpture</w:t>
      </w:r>
      <w:proofErr w:type="spellEnd"/>
      <w:r>
        <w:rPr>
          <w:rFonts w:ascii="Arial" w:hAnsi="Arial" w:cs="Arial"/>
          <w:color w:val="000000"/>
          <w:sz w:val="22"/>
          <w:szCs w:val="22"/>
        </w:rPr>
        <w:t xml:space="preserve"> Near Me</w:t>
      </w:r>
    </w:p>
    <w:p w14:paraId="03CD10B3" w14:textId="77777777" w:rsidR="00E12B0C" w:rsidRDefault="00E12B0C" w:rsidP="00E12B0C">
      <w:pPr>
        <w:pStyle w:val="NormalWeb"/>
        <w:spacing w:before="240" w:beforeAutospacing="0" w:after="240" w:afterAutospacing="0"/>
      </w:pPr>
      <w:r>
        <w:rPr>
          <w:rFonts w:ascii="Arial" w:hAnsi="Arial" w:cs="Arial"/>
          <w:color w:val="000000"/>
          <w:sz w:val="22"/>
          <w:szCs w:val="22"/>
        </w:rPr>
        <w:t xml:space="preserve">If you want to improve your athletic performance and transform your physique quickly, contact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Call us at 305-717-7576 to schedule your free consultation and learn how Emsculpt can improve and alter your body. </w:t>
      </w:r>
    </w:p>
    <w:p w14:paraId="34A8E8BA" w14:textId="77777777" w:rsidR="00E12B0C" w:rsidRDefault="00E12B0C"/>
    <w:sectPr w:rsidR="00E12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0C"/>
    <w:rsid w:val="00E1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3981"/>
  <w15:chartTrackingRefBased/>
  <w15:docId w15:val="{E7CE67EC-E87F-4D40-952F-7178ACE2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2021-06-29T22:26:00Z</dcterms:created>
  <dcterms:modified xsi:type="dcterms:W3CDTF">2021-06-29T22:26:00Z</dcterms:modified>
</cp:coreProperties>
</file>