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67C1" w14:textId="77777777" w:rsidR="0044580F" w:rsidRPr="0044580F" w:rsidRDefault="0044580F" w:rsidP="0044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Arial" w:eastAsia="Times New Roman" w:hAnsi="Arial" w:cs="Arial"/>
          <w:color w:val="222222"/>
          <w:shd w:val="clear" w:color="auto" w:fill="FFFFFF"/>
        </w:rPr>
        <w:t xml:space="preserve">Body Contouring Near </w:t>
      </w:r>
      <w:proofErr w:type="spellStart"/>
      <w:proofErr w:type="gramStart"/>
      <w:r w:rsidRPr="0044580F">
        <w:rPr>
          <w:rFonts w:ascii="Arial" w:eastAsia="Times New Roman" w:hAnsi="Arial" w:cs="Arial"/>
          <w:color w:val="222222"/>
          <w:shd w:val="clear" w:color="auto" w:fill="FFFFFF"/>
        </w:rPr>
        <w:t>Me.Article.Cor</w:t>
      </w:r>
      <w:proofErr w:type="spellEnd"/>
      <w:proofErr w:type="gramEnd"/>
      <w:r w:rsidRPr="0044580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44580F">
        <w:rPr>
          <w:rFonts w:ascii="Arial" w:eastAsia="Times New Roman" w:hAnsi="Arial" w:cs="Arial"/>
          <w:color w:val="222222"/>
          <w:shd w:val="clear" w:color="auto" w:fill="FFFFFF"/>
        </w:rPr>
        <w:t>Medspa.DL</w:t>
      </w:r>
      <w:proofErr w:type="spellEnd"/>
    </w:p>
    <w:p w14:paraId="66A45118" w14:textId="77777777" w:rsidR="0044580F" w:rsidRPr="0044580F" w:rsidRDefault="0044580F" w:rsidP="0044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C7FAD5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Arial" w:eastAsia="Times New Roman" w:hAnsi="Arial" w:cs="Arial"/>
          <w:color w:val="000000"/>
          <w:shd w:val="clear" w:color="auto" w:fill="FFFFFF"/>
        </w:rPr>
        <w:t>Keyword: Body Contouring Near Me</w:t>
      </w:r>
    </w:p>
    <w:p w14:paraId="3AEE938C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F375A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Arial" w:eastAsia="Times New Roman" w:hAnsi="Arial" w:cs="Arial"/>
          <w:color w:val="000000"/>
          <w:shd w:val="clear" w:color="auto" w:fill="FFFFFF"/>
        </w:rPr>
        <w:t>/</w:t>
      </w:r>
      <w:proofErr w:type="gramStart"/>
      <w:r w:rsidRPr="0044580F">
        <w:rPr>
          <w:rFonts w:ascii="Arial" w:eastAsia="Times New Roman" w:hAnsi="Arial" w:cs="Arial"/>
          <w:color w:val="000000"/>
          <w:shd w:val="clear" w:color="auto" w:fill="FFFFFF"/>
        </w:rPr>
        <w:t>body</w:t>
      </w:r>
      <w:proofErr w:type="gramEnd"/>
      <w:r w:rsidRPr="0044580F">
        <w:rPr>
          <w:rFonts w:ascii="Arial" w:eastAsia="Times New Roman" w:hAnsi="Arial" w:cs="Arial"/>
          <w:color w:val="000000"/>
          <w:shd w:val="clear" w:color="auto" w:fill="FFFFFF"/>
        </w:rPr>
        <w:t>-contouring-near-me</w:t>
      </w:r>
    </w:p>
    <w:p w14:paraId="101B5B34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695C3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Arial" w:eastAsia="Times New Roman" w:hAnsi="Arial" w:cs="Arial"/>
          <w:color w:val="000000"/>
          <w:shd w:val="clear" w:color="auto" w:fill="FFFFFF"/>
        </w:rPr>
        <w:t>META: Advancements in the cosmetic industry have brought to light non-invasive treatments, like CoolSculpting, for patients looking for ‘body contouring near me’.</w:t>
      </w:r>
    </w:p>
    <w:p w14:paraId="3A2C1256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8456F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Body Contouring | The #1 Non-invasive Treatment</w:t>
      </w:r>
    </w:p>
    <w:p w14:paraId="691C8525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CC3C5" w14:textId="7FDB6C37" w:rsidR="0044580F" w:rsidRDefault="0044580F" w:rsidP="0044580F">
      <w:pPr>
        <w:spacing w:after="0" w:line="240" w:lineRule="auto"/>
        <w:rPr>
          <w:rFonts w:ascii="Roboto" w:eastAsia="Times New Roman" w:hAnsi="Roboto" w:cs="Times New Roman"/>
          <w:color w:val="0E101A"/>
          <w:shd w:val="clear" w:color="auto" w:fill="FFFFFF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The search for ‘body contouring near me’ has never been more exciting. As a result, the body contouring industry has expanded and been revolutionized through advancements in cosmetic procedures. </w:t>
      </w:r>
    </w:p>
    <w:p w14:paraId="1FD376BD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F228C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Body contouring refers to cosmetic procedures that reshape or restore parts of the body to improve your physical appearance. These procedures can happen through surgical or non-invasive means. Both men and women look to body contouring procedures to reduce stubborn fat, tighten their skin, and sculpt their bodies. </w:t>
      </w:r>
      <w:r w:rsidRPr="0044580F">
        <w:rPr>
          <w:rFonts w:ascii="Roboto" w:eastAsia="Times New Roman" w:hAnsi="Roboto" w:cs="Times New Roman"/>
          <w:color w:val="0E101A"/>
          <w:u w:val="single"/>
          <w:shd w:val="clear" w:color="auto" w:fill="FFFFFF"/>
        </w:rPr>
        <w:t>CoolSculpting is a revolutionary fat-freezing technology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that is a part of this revolution. As the #1 non-invasive treatment for fat reduction globally, CoolSculpting is an excellent option for body contouring.</w:t>
      </w:r>
    </w:p>
    <w:p w14:paraId="22BD47BA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56F94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CoolSculpting | Freeze Away Stubborn Fat</w:t>
      </w:r>
    </w:p>
    <w:p w14:paraId="7E4665C4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B0AB5" w14:textId="560E3C8E" w:rsidR="0044580F" w:rsidRDefault="0044580F" w:rsidP="0044580F">
      <w:pPr>
        <w:spacing w:after="0" w:line="240" w:lineRule="auto"/>
        <w:rPr>
          <w:rFonts w:ascii="Roboto" w:eastAsia="Times New Roman" w:hAnsi="Roboto" w:cs="Times New Roman"/>
          <w:color w:val="0E101A"/>
          <w:shd w:val="clear" w:color="auto" w:fill="FFFFFF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CoolSculpting is bound to show up in your search for ‘body contouring near me,’ as it is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an extremely popular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option. Reasons why men and women are choosing CoolSculpting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include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little to no downtime required, quick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35-minute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treatments, a</w:t>
      </w:r>
      <w:r>
        <w:rPr>
          <w:rFonts w:ascii="Roboto" w:eastAsia="Times New Roman" w:hAnsi="Roboto" w:cs="Times New Roman"/>
          <w:color w:val="0E101A"/>
          <w:shd w:val="clear" w:color="auto" w:fill="FFFFFF"/>
        </w:rPr>
        <w:t xml:space="preserve">n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effective process, and much more. Stubborn fat is a common issue among even the healthiest of adults.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Some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bulges resist diet and exercise. CoolSculpting is an ideal solution to these change-resistant fat areas. A perfect candidate for CoolSculpting is a healthy man or woman looking to contour their body by reducing stubborn fat. Utilizing a controlled cooling process known as </w:t>
      </w:r>
      <w:proofErr w:type="spellStart"/>
      <w:r>
        <w:rPr>
          <w:rFonts w:ascii="Roboto" w:eastAsia="Times New Roman" w:hAnsi="Roboto" w:cs="Times New Roman"/>
          <w:color w:val="0E101A"/>
          <w:shd w:val="clear" w:color="auto" w:fill="FFFFFF"/>
        </w:rPr>
        <w:t>C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ryolipolysis</w:t>
      </w:r>
      <w:proofErr w:type="spell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, this treatment targets fat cells and freezes the cells to death. The body’s system naturally processes these now destroyed fat cells out as waste. Once gone,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they are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gone for good. 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It is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no wonder so many are choosing CoolSculpting as their preferred body contouring procedure.</w:t>
      </w:r>
    </w:p>
    <w:p w14:paraId="335DFDBB" w14:textId="37DBC002" w:rsidR="0044580F" w:rsidRDefault="0044580F" w:rsidP="0044580F">
      <w:pPr>
        <w:spacing w:after="0" w:line="240" w:lineRule="auto"/>
        <w:rPr>
          <w:rFonts w:ascii="Roboto" w:eastAsia="Times New Roman" w:hAnsi="Roboto" w:cs="Times New Roman"/>
          <w:color w:val="0E101A"/>
          <w:shd w:val="clear" w:color="auto" w:fill="FFFFFF"/>
        </w:rPr>
      </w:pPr>
    </w:p>
    <w:p w14:paraId="0461D4BD" w14:textId="6E16A457" w:rsidR="0044580F" w:rsidRPr="0044580F" w:rsidRDefault="0044580F" w:rsidP="0044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580F">
        <w:rPr>
          <w:rFonts w:ascii="Roboto" w:eastAsia="Times New Roman" w:hAnsi="Roboto" w:cs="Times New Roman"/>
          <w:color w:val="0E101A"/>
          <w:u w:val="single"/>
          <w:shd w:val="clear" w:color="auto" w:fill="FFFFFF"/>
        </w:rPr>
        <w:t>CoolSculpting before and after &gt;&gt;</w:t>
      </w:r>
    </w:p>
    <w:p w14:paraId="3B96C15B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4A6CA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Body Contouring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With</w:t>
      </w:r>
      <w:proofErr w:type="gram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CoolSculpting</w:t>
      </w:r>
    </w:p>
    <w:p w14:paraId="78FF47FB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955A7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When searching for ‘body contouring near me,’ it is good to look for benefits, requirements, possible downtime, and reputable providers that offer exceptional fat reduction treatments. With CoolSculpting’s fat-freezing technology, the benefits are numerous and appealing. Some of these include:</w:t>
      </w:r>
    </w:p>
    <w:p w14:paraId="6DD7D00A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5510E3" w14:textId="77777777" w:rsidR="0044580F" w:rsidRPr="0044580F" w:rsidRDefault="0044580F" w:rsidP="0044580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E101A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Natural-looking results; surrounding skin and nerves are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unharmed</w:t>
      </w:r>
      <w:proofErr w:type="gramEnd"/>
    </w:p>
    <w:p w14:paraId="597594AD" w14:textId="77777777" w:rsidR="0044580F" w:rsidRPr="0044580F" w:rsidRDefault="0044580F" w:rsidP="0044580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E101A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Long-lasting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results;</w:t>
      </w:r>
      <w:proofErr w:type="gram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once fat cells are eliminated, they can’t come back</w:t>
      </w:r>
    </w:p>
    <w:p w14:paraId="0ED5A43E" w14:textId="77777777" w:rsidR="0044580F" w:rsidRPr="0044580F" w:rsidRDefault="0044580F" w:rsidP="0044580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E101A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Little to no downtime; many participants almost immediately resume normal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activities</w:t>
      </w:r>
      <w:proofErr w:type="gramEnd"/>
    </w:p>
    <w:p w14:paraId="350A8783" w14:textId="77777777" w:rsidR="0044580F" w:rsidRPr="0044580F" w:rsidRDefault="0044580F" w:rsidP="0044580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E101A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lastRenderedPageBreak/>
        <w:t xml:space="preserve">Easy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35 minute</w:t>
      </w:r>
      <w:proofErr w:type="gram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treatments; no needles, no anesthesia</w:t>
      </w:r>
    </w:p>
    <w:p w14:paraId="6FFD6DC6" w14:textId="77777777" w:rsidR="0044580F" w:rsidRPr="0044580F" w:rsidRDefault="0044580F" w:rsidP="0044580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E101A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FDA approved, clinically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proven</w:t>
      </w:r>
      <w:proofErr w:type="gramEnd"/>
    </w:p>
    <w:p w14:paraId="6869462E" w14:textId="77777777" w:rsidR="0044580F" w:rsidRPr="0044580F" w:rsidRDefault="0044580F" w:rsidP="0044580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E101A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20% - 25% fat reduction with one treatment (2-3 treatments is common)</w:t>
      </w:r>
    </w:p>
    <w:p w14:paraId="29B6394A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098E9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Due to the nature of CoolSculpting, to get optimal results, you will want to choose an honest provider and a skilled technician. Freezing fat is a technique-sensitive procedure, and the person providing the treatment will affect both your experience and long-term results.</w:t>
      </w:r>
    </w:p>
    <w:p w14:paraId="4DB6F1FE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E84D2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Body Contouring Near Me | Denville, NJ</w:t>
      </w:r>
    </w:p>
    <w:p w14:paraId="70EA6D8A" w14:textId="77777777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92DB5" w14:textId="2B9B3D5E" w:rsidR="0044580F" w:rsidRPr="0044580F" w:rsidRDefault="0044580F" w:rsidP="0044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Cor </w:t>
      </w:r>
      <w:proofErr w:type="spell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Medspa</w:t>
      </w:r>
      <w:proofErr w:type="spell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can help you determine </w:t>
      </w:r>
      <w:proofErr w:type="gram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whether or not</w:t>
      </w:r>
      <w:proofErr w:type="gram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CoolSculpting is the right way to end your search for ‘body contouring near me.’ Cor </w:t>
      </w:r>
      <w:proofErr w:type="spell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Medspa</w:t>
      </w:r>
      <w:proofErr w:type="spell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is a premier provider of CoolSculpting located in Denville, New Jersey. As an honest and reputable provider serving the Morris Plains, Morristown, and Mountain Lakes areas, Cor </w:t>
      </w:r>
      <w:proofErr w:type="spellStart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Medspa</w:t>
      </w:r>
      <w:proofErr w:type="spellEnd"/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 xml:space="preserve"> can answer any questions you have and help you determine if CoolSculpting is right for you. Schedule a complimentary consultation today by calling 973</w:t>
      </w:r>
      <w:r>
        <w:rPr>
          <w:rFonts w:ascii="Roboto" w:eastAsia="Times New Roman" w:hAnsi="Roboto" w:cs="Times New Roman"/>
          <w:color w:val="0E101A"/>
          <w:shd w:val="clear" w:color="auto" w:fill="FFFFFF"/>
        </w:rPr>
        <w:t>-</w:t>
      </w:r>
      <w:r w:rsidRPr="0044580F">
        <w:rPr>
          <w:rFonts w:ascii="Roboto" w:eastAsia="Times New Roman" w:hAnsi="Roboto" w:cs="Times New Roman"/>
          <w:color w:val="0E101A"/>
          <w:shd w:val="clear" w:color="auto" w:fill="FFFFFF"/>
        </w:rPr>
        <w:t>240 - 8889.</w:t>
      </w:r>
    </w:p>
    <w:p w14:paraId="7FCB5E88" w14:textId="77777777" w:rsidR="0044580F" w:rsidRDefault="0044580F"/>
    <w:sectPr w:rsidR="00445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E9C"/>
    <w:multiLevelType w:val="multilevel"/>
    <w:tmpl w:val="968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0F"/>
    <w:rsid w:val="004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502D"/>
  <w15:chartTrackingRefBased/>
  <w15:docId w15:val="{9D4C3AA1-4D6D-4766-9819-87F71DF5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2021-07-26T19:13:00Z</dcterms:created>
  <dcterms:modified xsi:type="dcterms:W3CDTF">2021-07-26T19:15:00Z</dcterms:modified>
</cp:coreProperties>
</file>