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4F2C" w14:textId="77777777" w:rsidR="007D5DA9" w:rsidRDefault="007D5DA9" w:rsidP="007D5DA9">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Elite.Article.Sculpt</w:t>
      </w:r>
      <w:proofErr w:type="spellEnd"/>
      <w:proofErr w:type="gramEnd"/>
      <w:r>
        <w:rPr>
          <w:rFonts w:ascii="Arial" w:hAnsi="Arial" w:cs="Arial"/>
          <w:color w:val="000000"/>
          <w:sz w:val="22"/>
          <w:szCs w:val="22"/>
        </w:rPr>
        <w:t xml:space="preserve"> DTLA.KA</w:t>
      </w:r>
    </w:p>
    <w:p w14:paraId="4D3B17B6" w14:textId="77777777" w:rsidR="007D5DA9" w:rsidRDefault="007D5DA9" w:rsidP="007D5DA9">
      <w:pPr>
        <w:pStyle w:val="NormalWeb"/>
        <w:spacing w:before="240" w:beforeAutospacing="0" w:after="240" w:afterAutospacing="0"/>
      </w:pPr>
      <w:r>
        <w:rPr>
          <w:rFonts w:ascii="Arial" w:hAnsi="Arial" w:cs="Arial"/>
          <w:color w:val="000000"/>
          <w:sz w:val="22"/>
          <w:szCs w:val="22"/>
        </w:rPr>
        <w:t>/CoolSculpting-Elite</w:t>
      </w:r>
    </w:p>
    <w:p w14:paraId="6F097AF4" w14:textId="77777777" w:rsidR="007D5DA9" w:rsidRDefault="007D5DA9" w:rsidP="007D5DA9">
      <w:pPr>
        <w:pStyle w:val="NormalWeb"/>
        <w:spacing w:before="240" w:beforeAutospacing="0" w:after="240" w:afterAutospacing="0"/>
      </w:pPr>
      <w:r>
        <w:rPr>
          <w:rFonts w:ascii="Arial" w:hAnsi="Arial" w:cs="Arial"/>
          <w:color w:val="000000"/>
          <w:sz w:val="22"/>
          <w:szCs w:val="22"/>
        </w:rPr>
        <w:t>KW CoolSculpting Elite</w:t>
      </w:r>
    </w:p>
    <w:p w14:paraId="59BEDAAD" w14:textId="77777777" w:rsidR="007D5DA9" w:rsidRDefault="007D5DA9" w:rsidP="007D5DA9">
      <w:pPr>
        <w:pStyle w:val="NormalWeb"/>
        <w:spacing w:before="240" w:beforeAutospacing="0" w:after="240" w:afterAutospacing="0"/>
      </w:pPr>
      <w:r>
        <w:rPr>
          <w:rFonts w:ascii="Arial" w:hAnsi="Arial" w:cs="Arial"/>
          <w:color w:val="000000"/>
          <w:sz w:val="22"/>
          <w:szCs w:val="22"/>
        </w:rPr>
        <w:t>META: CoolSculpting Elite, the newest fat freezing treatment, comes with two new c-shaped applicators. This treatment eliminates 2X the fat in half the time. </w:t>
      </w:r>
    </w:p>
    <w:p w14:paraId="09D7F864" w14:textId="77777777" w:rsidR="007D5DA9" w:rsidRDefault="007D5DA9" w:rsidP="007D5DA9">
      <w:pPr>
        <w:pStyle w:val="NormalWeb"/>
        <w:spacing w:before="240" w:beforeAutospacing="0" w:after="240" w:afterAutospacing="0"/>
      </w:pPr>
      <w:r>
        <w:rPr>
          <w:rFonts w:ascii="Arial" w:hAnsi="Arial" w:cs="Arial"/>
          <w:color w:val="000000"/>
          <w:sz w:val="22"/>
          <w:szCs w:val="22"/>
        </w:rPr>
        <w:t>CoolSculpting Elite | The Newest Fat Freezing Technology</w:t>
      </w:r>
    </w:p>
    <w:p w14:paraId="3D60CA21" w14:textId="77777777" w:rsidR="007D5DA9" w:rsidRDefault="007D5DA9" w:rsidP="007D5DA9">
      <w:pPr>
        <w:pStyle w:val="NormalWeb"/>
        <w:spacing w:before="240" w:beforeAutospacing="0" w:after="240" w:afterAutospacing="0"/>
      </w:pPr>
      <w:r>
        <w:rPr>
          <w:rFonts w:ascii="Arial" w:hAnsi="Arial" w:cs="Arial"/>
          <w:color w:val="000000"/>
          <w:sz w:val="22"/>
          <w:szCs w:val="22"/>
        </w:rPr>
        <w:t>The makers of CoolSculpting, Allergen, are bringing a new level of fat reduction to the industry. CoolSculpting Elite, the upgraded CoolSculpting treatment, comes with a new fat freezing machine that utilizes two c-shaped applicators at the same time. This new treatment eliminates twice the amount of fat cells in 9 different regions of the body.</w:t>
      </w:r>
    </w:p>
    <w:p w14:paraId="45371780" w14:textId="77777777" w:rsidR="007D5DA9" w:rsidRDefault="007D5DA9" w:rsidP="007D5DA9">
      <w:pPr>
        <w:pStyle w:val="NormalWeb"/>
        <w:spacing w:before="240" w:beforeAutospacing="0" w:after="240" w:afterAutospacing="0"/>
      </w:pPr>
      <w:r>
        <w:rPr>
          <w:rFonts w:ascii="Arial" w:hAnsi="Arial" w:cs="Arial"/>
          <w:color w:val="000000"/>
          <w:sz w:val="22"/>
          <w:szCs w:val="22"/>
        </w:rPr>
        <w:t xml:space="preserve">Read on to learn more about CoolSculpting Elite and how it makes </w:t>
      </w:r>
      <w:r>
        <w:rPr>
          <w:rFonts w:ascii="Arial" w:hAnsi="Arial" w:cs="Arial"/>
          <w:color w:val="000000"/>
          <w:sz w:val="22"/>
          <w:szCs w:val="22"/>
          <w:u w:val="single"/>
        </w:rPr>
        <w:t>non-invasive fat reduction</w:t>
      </w:r>
      <w:r>
        <w:rPr>
          <w:rFonts w:ascii="Arial" w:hAnsi="Arial" w:cs="Arial"/>
          <w:color w:val="000000"/>
          <w:sz w:val="22"/>
          <w:szCs w:val="22"/>
        </w:rPr>
        <w:t xml:space="preserve"> faster, more comfortable, and more effective.</w:t>
      </w:r>
    </w:p>
    <w:p w14:paraId="6D8D5639" w14:textId="77777777" w:rsidR="007D5DA9" w:rsidRDefault="007D5DA9" w:rsidP="007D5DA9">
      <w:pPr>
        <w:pStyle w:val="NormalWeb"/>
        <w:spacing w:before="240" w:beforeAutospacing="0" w:after="240" w:afterAutospacing="0"/>
      </w:pPr>
      <w:r>
        <w:rPr>
          <w:rFonts w:ascii="Arial" w:hAnsi="Arial" w:cs="Arial"/>
          <w:color w:val="000000"/>
          <w:sz w:val="22"/>
          <w:szCs w:val="22"/>
        </w:rPr>
        <w:t>Original CoolSculpting Treatment</w:t>
      </w:r>
    </w:p>
    <w:p w14:paraId="6231C8E8" w14:textId="77777777" w:rsidR="007D5DA9" w:rsidRDefault="007D5DA9" w:rsidP="007D5DA9">
      <w:pPr>
        <w:pStyle w:val="NormalWeb"/>
        <w:spacing w:before="240" w:beforeAutospacing="0" w:after="240" w:afterAutospacing="0"/>
      </w:pPr>
      <w:r>
        <w:rPr>
          <w:rFonts w:ascii="Arial" w:hAnsi="Arial" w:cs="Arial"/>
          <w:color w:val="000000"/>
          <w:sz w:val="22"/>
          <w:szCs w:val="22"/>
          <w:u w:val="single"/>
        </w:rPr>
        <w:t xml:space="preserve">The original CoolSculpting treatment </w:t>
      </w:r>
      <w:r>
        <w:rPr>
          <w:rFonts w:ascii="Arial" w:hAnsi="Arial" w:cs="Arial"/>
          <w:color w:val="000000"/>
          <w:sz w:val="22"/>
          <w:szCs w:val="22"/>
        </w:rPr>
        <w:t>changed the fat reduction industry back in 2010 as the first and only FDA-cleared way to reduce fat using cooling technology. During the original treatment, one single applicator isolates a stubborn bulge of fat. This applicator delivers a controlled cooling that effectively “freezes” the fat cell underneath the skin without harming the skin or surrounding tissue. Afterward, the immune system collects the frozen fat cells and processes them out of the body. Once the fat cells are eliminated, they are gone for good.</w:t>
      </w:r>
    </w:p>
    <w:p w14:paraId="2AF56465" w14:textId="77777777" w:rsidR="007D5DA9" w:rsidRDefault="007D5DA9" w:rsidP="007D5DA9">
      <w:pPr>
        <w:pStyle w:val="NormalWeb"/>
        <w:spacing w:before="240" w:beforeAutospacing="0" w:after="240" w:afterAutospacing="0"/>
        <w:jc w:val="right"/>
      </w:pPr>
      <w:r>
        <w:rPr>
          <w:rFonts w:ascii="Arial" w:hAnsi="Arial" w:cs="Arial"/>
          <w:color w:val="000000"/>
          <w:sz w:val="22"/>
          <w:szCs w:val="22"/>
          <w:u w:val="single"/>
        </w:rPr>
        <w:t>CoolSculpting Before and After &gt;&gt;</w:t>
      </w:r>
    </w:p>
    <w:p w14:paraId="231930B0" w14:textId="77777777" w:rsidR="007D5DA9" w:rsidRDefault="007D5DA9" w:rsidP="007D5DA9">
      <w:pPr>
        <w:pStyle w:val="NormalWeb"/>
        <w:spacing w:before="240" w:beforeAutospacing="0" w:after="240" w:afterAutospacing="0"/>
      </w:pPr>
      <w:r>
        <w:rPr>
          <w:rFonts w:ascii="Arial" w:hAnsi="Arial" w:cs="Arial"/>
          <w:color w:val="000000"/>
          <w:sz w:val="22"/>
          <w:szCs w:val="22"/>
        </w:rPr>
        <w:t>The New CoolSculpting Elite Treatment</w:t>
      </w:r>
    </w:p>
    <w:p w14:paraId="186D9A0B" w14:textId="77777777" w:rsidR="007D5DA9" w:rsidRDefault="007D5DA9" w:rsidP="007D5DA9">
      <w:pPr>
        <w:pStyle w:val="NormalWeb"/>
        <w:spacing w:before="240" w:beforeAutospacing="0" w:after="240" w:afterAutospacing="0"/>
      </w:pPr>
      <w:r>
        <w:rPr>
          <w:rFonts w:ascii="Arial" w:hAnsi="Arial" w:cs="Arial"/>
          <w:color w:val="000000"/>
          <w:sz w:val="22"/>
          <w:szCs w:val="22"/>
        </w:rPr>
        <w:t>CoolSculpting Elite reimagines fat reduction with new applicators, larger cooling panels, and the ability to use two applicators at once.</w:t>
      </w:r>
    </w:p>
    <w:p w14:paraId="3FBB6420" w14:textId="77777777" w:rsidR="007D5DA9" w:rsidRDefault="007D5DA9" w:rsidP="007D5DA9">
      <w:pPr>
        <w:pStyle w:val="NormalWeb"/>
        <w:spacing w:before="240" w:beforeAutospacing="0" w:after="240" w:afterAutospacing="0"/>
      </w:pPr>
      <w:r>
        <w:rPr>
          <w:rFonts w:ascii="Arial" w:hAnsi="Arial" w:cs="Arial"/>
          <w:color w:val="000000"/>
          <w:sz w:val="22"/>
          <w:szCs w:val="22"/>
        </w:rPr>
        <w:t>Nine Treatment Areas</w:t>
      </w:r>
    </w:p>
    <w:p w14:paraId="12FCE815" w14:textId="77777777" w:rsidR="007D5DA9" w:rsidRDefault="007D5DA9" w:rsidP="007D5DA9">
      <w:pPr>
        <w:pStyle w:val="NormalWeb"/>
        <w:spacing w:before="240" w:beforeAutospacing="0" w:after="240" w:afterAutospacing="0"/>
      </w:pPr>
      <w:r>
        <w:rPr>
          <w:rFonts w:ascii="Arial" w:hAnsi="Arial" w:cs="Arial"/>
          <w:color w:val="000000"/>
          <w:sz w:val="22"/>
          <w:szCs w:val="22"/>
        </w:rPr>
        <w:t>The new Elite treatment comes with seven new applicators. Each one differs in shape and size. As a result, CoolSculpting Elite is the only FDA-cleared treatment that reduces fat non-invasively in nine different treatment areas.</w:t>
      </w:r>
    </w:p>
    <w:p w14:paraId="0B6039E9" w14:textId="77777777" w:rsidR="007D5DA9" w:rsidRDefault="007D5DA9" w:rsidP="007D5DA9">
      <w:pPr>
        <w:pStyle w:val="NormalWeb"/>
        <w:spacing w:before="240" w:beforeAutospacing="0" w:after="240" w:afterAutospacing="0"/>
      </w:pPr>
      <w:r>
        <w:rPr>
          <w:rFonts w:ascii="Arial" w:hAnsi="Arial" w:cs="Arial"/>
          <w:color w:val="000000"/>
          <w:sz w:val="22"/>
          <w:szCs w:val="22"/>
        </w:rPr>
        <w:t>The new treatment areas include the abdomen, flanks, thighs, upper arms, bra bulge, back, below the buttocks, jawline, and chin.</w:t>
      </w:r>
    </w:p>
    <w:p w14:paraId="059A4FAD" w14:textId="77777777" w:rsidR="007D5DA9" w:rsidRDefault="007D5DA9" w:rsidP="007D5DA9">
      <w:pPr>
        <w:pStyle w:val="NormalWeb"/>
        <w:spacing w:before="240" w:beforeAutospacing="0" w:after="240" w:afterAutospacing="0"/>
      </w:pPr>
      <w:r>
        <w:rPr>
          <w:rFonts w:ascii="Arial" w:hAnsi="Arial" w:cs="Arial"/>
          <w:color w:val="000000"/>
          <w:sz w:val="22"/>
          <w:szCs w:val="22"/>
        </w:rPr>
        <w:t>New Applicator Design</w:t>
      </w:r>
    </w:p>
    <w:p w14:paraId="0BEF63E3" w14:textId="77777777" w:rsidR="007D5DA9" w:rsidRDefault="007D5DA9" w:rsidP="007D5DA9">
      <w:pPr>
        <w:pStyle w:val="NormalWeb"/>
        <w:spacing w:before="240" w:beforeAutospacing="0" w:after="240" w:afterAutospacing="0"/>
      </w:pPr>
      <w:r>
        <w:rPr>
          <w:rFonts w:ascii="Arial" w:hAnsi="Arial" w:cs="Arial"/>
          <w:color w:val="000000"/>
          <w:sz w:val="22"/>
          <w:szCs w:val="22"/>
        </w:rPr>
        <w:t>The CoolSculpting Elite treatment features a new applicator design. In addition, a new C-shape design allows treatment specialists to contour the body better since the applicators conform easier to the body’s natural curves.</w:t>
      </w:r>
    </w:p>
    <w:p w14:paraId="79D7AC3D" w14:textId="77777777" w:rsidR="007D5DA9" w:rsidRDefault="007D5DA9" w:rsidP="007D5DA9">
      <w:pPr>
        <w:pStyle w:val="NormalWeb"/>
        <w:spacing w:before="240" w:beforeAutospacing="0" w:after="240" w:afterAutospacing="0"/>
      </w:pPr>
      <w:r>
        <w:rPr>
          <w:rFonts w:ascii="Arial" w:hAnsi="Arial" w:cs="Arial"/>
          <w:color w:val="000000"/>
          <w:sz w:val="22"/>
          <w:szCs w:val="22"/>
        </w:rPr>
        <w:t>Larger Cooling Panels</w:t>
      </w:r>
    </w:p>
    <w:p w14:paraId="61F7A9E0" w14:textId="77777777" w:rsidR="007D5DA9" w:rsidRDefault="007D5DA9" w:rsidP="007D5DA9">
      <w:pPr>
        <w:pStyle w:val="NormalWeb"/>
        <w:spacing w:before="240" w:beforeAutospacing="0" w:after="240" w:afterAutospacing="0"/>
      </w:pPr>
      <w:r>
        <w:rPr>
          <w:rFonts w:ascii="Arial" w:hAnsi="Arial" w:cs="Arial"/>
          <w:color w:val="000000"/>
          <w:sz w:val="22"/>
          <w:szCs w:val="22"/>
        </w:rPr>
        <w:lastRenderedPageBreak/>
        <w:t>The new applicators also have an 18% larger cooling panel. The larger panels eliminate more fat than the previous applicators, making CoolSculpting Elite a more effective treatment.</w:t>
      </w:r>
    </w:p>
    <w:p w14:paraId="753CF12E" w14:textId="77777777" w:rsidR="007D5DA9" w:rsidRDefault="007D5DA9" w:rsidP="007D5DA9">
      <w:pPr>
        <w:pStyle w:val="NormalWeb"/>
        <w:spacing w:before="240" w:beforeAutospacing="0" w:after="240" w:afterAutospacing="0"/>
      </w:pPr>
      <w:r>
        <w:rPr>
          <w:rFonts w:ascii="Arial" w:hAnsi="Arial" w:cs="Arial"/>
          <w:color w:val="000000"/>
          <w:sz w:val="22"/>
          <w:szCs w:val="22"/>
        </w:rPr>
        <w:t>Dual Applicators</w:t>
      </w:r>
    </w:p>
    <w:p w14:paraId="3DFD66C0" w14:textId="77777777" w:rsidR="007D5DA9" w:rsidRDefault="007D5DA9" w:rsidP="007D5DA9">
      <w:pPr>
        <w:pStyle w:val="NormalWeb"/>
        <w:spacing w:before="240" w:beforeAutospacing="0" w:after="240" w:afterAutospacing="0"/>
      </w:pPr>
      <w:r>
        <w:rPr>
          <w:rFonts w:ascii="Arial" w:hAnsi="Arial" w:cs="Arial"/>
          <w:color w:val="000000"/>
          <w:sz w:val="22"/>
          <w:szCs w:val="22"/>
        </w:rPr>
        <w:t>One notable difference between the original machine and the new CoolSculpting Elite is the introduction of dual applicators. The original machine only targets one area at a time, using one applicator. The CoolSculpting Elite treatment allows dual sculpting meaning recipients can treat two places during a single treatment. Essentially, the new dual applicators double the results in half the time.</w:t>
      </w:r>
    </w:p>
    <w:p w14:paraId="3D5BA319" w14:textId="77777777" w:rsidR="007D5DA9" w:rsidRDefault="007D5DA9" w:rsidP="007D5DA9">
      <w:pPr>
        <w:pStyle w:val="NormalWeb"/>
        <w:spacing w:before="240" w:beforeAutospacing="0" w:after="240" w:afterAutospacing="0"/>
      </w:pPr>
      <w:r>
        <w:rPr>
          <w:rFonts w:ascii="Arial" w:hAnsi="Arial" w:cs="Arial"/>
          <w:color w:val="000000"/>
          <w:sz w:val="22"/>
          <w:szCs w:val="22"/>
        </w:rPr>
        <w:t>CoolSculpting Elite Near Me</w:t>
      </w:r>
    </w:p>
    <w:p w14:paraId="7F8CDDA1" w14:textId="77777777" w:rsidR="007D5DA9" w:rsidRDefault="007D5DA9" w:rsidP="007D5DA9">
      <w:pPr>
        <w:pStyle w:val="NormalWeb"/>
        <w:spacing w:before="240" w:beforeAutospacing="0" w:after="240" w:afterAutospacing="0"/>
      </w:pPr>
      <w:r>
        <w:rPr>
          <w:rFonts w:ascii="Arial" w:hAnsi="Arial" w:cs="Arial"/>
          <w:color w:val="000000"/>
          <w:sz w:val="22"/>
          <w:szCs w:val="22"/>
        </w:rPr>
        <w:t>If you want to learn more about the new CoolSculpting Elite, contact Sculpt DTLA. We are a premier provider of the new Coolsculpting Elite fat reduction treatment in the Los Angeles area. Our clients enjoy a more comfortable and effective fat reduction treatment in a luxury facility. Call us at 323-209-1122 to schedule your complimentary consultation to learn if this new treatment is right for your body.</w:t>
      </w:r>
    </w:p>
    <w:p w14:paraId="66E33E5A" w14:textId="77777777" w:rsidR="007D5DA9" w:rsidRDefault="007D5DA9"/>
    <w:sectPr w:rsidR="007D5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A9"/>
    <w:rsid w:val="003F2E8F"/>
    <w:rsid w:val="007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37FE"/>
  <w15:chartTrackingRefBased/>
  <w15:docId w15:val="{EBD7712C-B9C2-4CE4-ABE0-2B2E760E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2021-07-29T19:53:00Z</dcterms:created>
  <dcterms:modified xsi:type="dcterms:W3CDTF">2021-07-29T19:56:00Z</dcterms:modified>
</cp:coreProperties>
</file>