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30C8"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xml:space="preserve">CoolSculpting Elite Before and </w:t>
      </w:r>
      <w:proofErr w:type="spellStart"/>
      <w:proofErr w:type="gramStart"/>
      <w:r w:rsidRPr="00733A43">
        <w:rPr>
          <w:rFonts w:ascii="Arial" w:eastAsia="Times New Roman" w:hAnsi="Arial" w:cs="Arial"/>
          <w:color w:val="000000"/>
        </w:rPr>
        <w:t>After.Article.Renovo</w:t>
      </w:r>
      <w:proofErr w:type="spellEnd"/>
      <w:proofErr w:type="gramEnd"/>
      <w:r w:rsidRPr="00733A43">
        <w:rPr>
          <w:rFonts w:ascii="Arial" w:eastAsia="Times New Roman" w:hAnsi="Arial" w:cs="Arial"/>
          <w:color w:val="000000"/>
        </w:rPr>
        <w:t xml:space="preserve"> MD.KA</w:t>
      </w:r>
    </w:p>
    <w:p w14:paraId="09FD2F64"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510FD4C9"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before and after</w:t>
      </w:r>
    </w:p>
    <w:p w14:paraId="67630B78"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5DBBDC60"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KW CoolSculpting Elite before and after</w:t>
      </w:r>
    </w:p>
    <w:p w14:paraId="0B022A4B"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6D1D236F"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Meta: CoolSculpting Elite before and after pictures show the transformative results possible with this new treatment. Learn about the new fat freezing treatment.</w:t>
      </w:r>
    </w:p>
    <w:p w14:paraId="11E54F44"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251E9396"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xml:space="preserve">CoolSculpting Elite Before and After | New Treatment </w:t>
      </w:r>
      <w:proofErr w:type="gramStart"/>
      <w:r w:rsidRPr="00733A43">
        <w:rPr>
          <w:rFonts w:ascii="Arial" w:eastAsia="Times New Roman" w:hAnsi="Arial" w:cs="Arial"/>
          <w:color w:val="000000"/>
        </w:rPr>
        <w:t>With</w:t>
      </w:r>
      <w:proofErr w:type="gramEnd"/>
      <w:r w:rsidRPr="00733A43">
        <w:rPr>
          <w:rFonts w:ascii="Arial" w:eastAsia="Times New Roman" w:hAnsi="Arial" w:cs="Arial"/>
          <w:color w:val="000000"/>
        </w:rPr>
        <w:t xml:space="preserve"> Better Results</w:t>
      </w:r>
    </w:p>
    <w:p w14:paraId="21109798"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14945B3E"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before and after pictures show the results possible with the new re-designed fat freezing treatment. The makers of CoolSculpting introduced the treatment that features new c-shaped applicators. There is also a new machine with the ability to freeze and eliminate 2x the fat cells during a shorter treatment time.</w:t>
      </w:r>
    </w:p>
    <w:p w14:paraId="1A7D15C5"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4BB8DB8A"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Read on to learn more about the new fat-freezing treatment, see the impressive CoolSculpting Elite before and after images, and discover if this new treatment is right for your body.</w:t>
      </w:r>
    </w:p>
    <w:p w14:paraId="0DCB2716"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45A72453"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Before and After*</w:t>
      </w:r>
    </w:p>
    <w:p w14:paraId="382959DF"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2569920F"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xml:space="preserve">The before and after pictures from real CoolSculpting Elite recipients show how this new fat-freezing treatment works to reduce more fat. As with any cosmetic treatment, results may vary per </w:t>
      </w:r>
      <w:proofErr w:type="gramStart"/>
      <w:r w:rsidRPr="00733A43">
        <w:rPr>
          <w:rFonts w:ascii="Arial" w:eastAsia="Times New Roman" w:hAnsi="Arial" w:cs="Arial"/>
          <w:color w:val="000000"/>
        </w:rPr>
        <w:t>individual.*</w:t>
      </w:r>
      <w:proofErr w:type="gramEnd"/>
      <w:r w:rsidRPr="00733A43">
        <w:rPr>
          <w:rFonts w:ascii="Arial" w:eastAsia="Times New Roman" w:hAnsi="Arial" w:cs="Arial"/>
          <w:color w:val="000000"/>
        </w:rPr>
        <w:t xml:space="preserve"> However, each person achieves a dramatic fat reduction in the designated treatment area thanks to the new CoolSculpting Elite technology.</w:t>
      </w:r>
    </w:p>
    <w:p w14:paraId="5E151F51"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6B5F4668"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Treatment Areas</w:t>
      </w:r>
    </w:p>
    <w:p w14:paraId="411CF7C5"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0F5A214D"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xml:space="preserve">The new machine comes with seven re-imagined applicators. Each proprietary applicator differs in size and shape, featuring a new c-shape design that makes contouring the body easier and more comfortable for the recipient. As a result, CoolSculpting Elite is now the only FDA-cleared treatment to reduce fat, non-invasively with </w:t>
      </w:r>
      <w:proofErr w:type="spellStart"/>
      <w:r w:rsidRPr="00733A43">
        <w:rPr>
          <w:rFonts w:ascii="Arial" w:eastAsia="Times New Roman" w:hAnsi="Arial" w:cs="Arial"/>
          <w:color w:val="000000"/>
        </w:rPr>
        <w:t>Cryolipolysis</w:t>
      </w:r>
      <w:proofErr w:type="spellEnd"/>
      <w:r w:rsidRPr="00733A43">
        <w:rPr>
          <w:rFonts w:ascii="Arial" w:eastAsia="Times New Roman" w:hAnsi="Arial" w:cs="Arial"/>
          <w:color w:val="000000"/>
        </w:rPr>
        <w:t>, in nine areas of the body.</w:t>
      </w:r>
    </w:p>
    <w:p w14:paraId="0FBC4D8F"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45F81E79"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The nine treatment areas for CoolSculpting Elite include:</w:t>
      </w:r>
    </w:p>
    <w:p w14:paraId="5AB5D249" w14:textId="77777777" w:rsidR="00733A43" w:rsidRPr="00733A43" w:rsidRDefault="00733A43" w:rsidP="00733A43">
      <w:pPr>
        <w:spacing w:after="0" w:line="240" w:lineRule="auto"/>
        <w:rPr>
          <w:rFonts w:ascii="Times New Roman" w:eastAsia="Times New Roman" w:hAnsi="Times New Roman" w:cs="Times New Roman"/>
          <w:sz w:val="24"/>
          <w:szCs w:val="24"/>
        </w:rPr>
      </w:pPr>
    </w:p>
    <w:p w14:paraId="0C511B8E"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Abdomen</w:t>
      </w:r>
    </w:p>
    <w:p w14:paraId="1E9AD2AE"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Love handles</w:t>
      </w:r>
    </w:p>
    <w:p w14:paraId="34912A9D"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Thighs</w:t>
      </w:r>
    </w:p>
    <w:p w14:paraId="401C94DD"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Upper arms</w:t>
      </w:r>
    </w:p>
    <w:p w14:paraId="2387B53C"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Armpit area or bra bulge</w:t>
      </w:r>
    </w:p>
    <w:p w14:paraId="28407532"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Submental region</w:t>
      </w:r>
    </w:p>
    <w:p w14:paraId="4BDCD40F"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Banana roll</w:t>
      </w:r>
    </w:p>
    <w:p w14:paraId="71C01591"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Knee fat</w:t>
      </w:r>
    </w:p>
    <w:p w14:paraId="71085EDF"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Back fat</w:t>
      </w:r>
    </w:p>
    <w:p w14:paraId="692C934F"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w:t>
      </w:r>
    </w:p>
    <w:p w14:paraId="6E1C391B"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How to Achieve the Best CoolSculpting Elite Before and After Results</w:t>
      </w:r>
    </w:p>
    <w:p w14:paraId="4BC7A0DE"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w:t>
      </w:r>
    </w:p>
    <w:p w14:paraId="44733964"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Potential fat-freezing clients have two main concerns when considering this treatment. First, their treatment candidacy, and second, the expertise and knowledge of the person performing the service.</w:t>
      </w:r>
    </w:p>
    <w:p w14:paraId="136D9BE1"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lastRenderedPageBreak/>
        <w:t> </w:t>
      </w:r>
    </w:p>
    <w:p w14:paraId="6F01C573"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Candidacy: CoolSculpting Elite is not a treatment for every individual. There are specific criteria for the ideal CoolSculpting candidate. The perfect candidate is a healthy, active adult who follows a diet and exercise routine but still struggles with resistant fat</w:t>
      </w:r>
    </w:p>
    <w:p w14:paraId="3200CE41"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xml:space="preserve">deposits. To get the best CoolSculpting Elite before and after results, the person must fit these criteria to be considered the right candidate for treatment. It is important to note that CoolSculpting with </w:t>
      </w:r>
      <w:proofErr w:type="spellStart"/>
      <w:r w:rsidRPr="00733A43">
        <w:rPr>
          <w:rFonts w:ascii="Arial" w:eastAsia="Times New Roman" w:hAnsi="Arial" w:cs="Arial"/>
          <w:color w:val="000000"/>
        </w:rPr>
        <w:t>Cryolipolysis</w:t>
      </w:r>
      <w:proofErr w:type="spellEnd"/>
      <w:r w:rsidRPr="00733A43">
        <w:rPr>
          <w:rFonts w:ascii="Arial" w:eastAsia="Times New Roman" w:hAnsi="Arial" w:cs="Arial"/>
          <w:color w:val="000000"/>
        </w:rPr>
        <w:t xml:space="preserve"> is not a weight-loss treatment and should never be used to treat obesity. </w:t>
      </w:r>
    </w:p>
    <w:p w14:paraId="63F568A8"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w:t>
      </w:r>
    </w:p>
    <w:p w14:paraId="58BCD517"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is Skill Sensitive: As with all cosmetic treatments, the professional performing the service significantly affects the individual’s experience and results. CoolSculpting Elite is a skill-sensitive treatment. This means that the more capability the provider has, the more dramatic the before and after results. When choosing the right CoolSculpting Elite provider, confirm that the facility is a reputable medical spa or clinic with licensed CoolSculpting Elite technology. Ensuring this will secure safe, effective fat reduction results. </w:t>
      </w:r>
    </w:p>
    <w:p w14:paraId="5F47A7F3"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w:t>
      </w:r>
    </w:p>
    <w:p w14:paraId="5B02F1E3"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Ultimately, the best way to secure optimal results is by scheduling a complimentary consultation. During the consultation, you can speak with a provider and determine if they are skilled and licensed to conduct proper treatments. Your consultation is also an excellent chance to talk in person with a treatment specialist who evaluates your physique to determine if CoolSculpting Elite is suitable for you. </w:t>
      </w:r>
    </w:p>
    <w:p w14:paraId="1B067ECA"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w:t>
      </w:r>
    </w:p>
    <w:p w14:paraId="633ABF62"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CoolSculpting Elite Near Me</w:t>
      </w:r>
    </w:p>
    <w:p w14:paraId="5FCCEEB0"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 </w:t>
      </w:r>
    </w:p>
    <w:p w14:paraId="53EDB8D8" w14:textId="77777777" w:rsidR="00733A43" w:rsidRPr="00733A43" w:rsidRDefault="00733A43" w:rsidP="00733A43">
      <w:pPr>
        <w:spacing w:after="0" w:line="240" w:lineRule="auto"/>
        <w:rPr>
          <w:rFonts w:ascii="Times New Roman" w:eastAsia="Times New Roman" w:hAnsi="Times New Roman" w:cs="Times New Roman"/>
          <w:sz w:val="24"/>
          <w:szCs w:val="24"/>
        </w:rPr>
      </w:pPr>
      <w:r w:rsidRPr="00733A43">
        <w:rPr>
          <w:rFonts w:ascii="Arial" w:eastAsia="Times New Roman" w:hAnsi="Arial" w:cs="Arial"/>
          <w:color w:val="000000"/>
        </w:rPr>
        <w:t>If you want to achieve your own shocking CoolSculpting Elite before and after transformation, contact Renovo MD. We are a premier provider of the new CoolSculpting Elite treatment in the Northborough, MA area. Call us at 508-393-6398 to schedule your free consultation and discover if this treatment is right for you.</w:t>
      </w:r>
    </w:p>
    <w:p w14:paraId="671D5550" w14:textId="77777777" w:rsidR="00733A43" w:rsidRDefault="00733A43"/>
    <w:sectPr w:rsidR="00733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43"/>
    <w:rsid w:val="003F2E8F"/>
    <w:rsid w:val="0073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3FA8"/>
  <w15:chartTrackingRefBased/>
  <w15:docId w15:val="{310B5214-791E-4D25-B762-88DE7F56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3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2021-07-29T20:01:00Z</dcterms:created>
  <dcterms:modified xsi:type="dcterms:W3CDTF">2021-07-29T20:01:00Z</dcterms:modified>
</cp:coreProperties>
</file>