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DCBC"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 xml:space="preserve">CoolSculpting </w:t>
      </w:r>
      <w:proofErr w:type="spellStart"/>
      <w:proofErr w:type="gramStart"/>
      <w:r w:rsidRPr="00FC1E6A">
        <w:rPr>
          <w:rFonts w:ascii="Arial" w:eastAsia="Times New Roman" w:hAnsi="Arial" w:cs="Arial"/>
          <w:color w:val="000000"/>
        </w:rPr>
        <w:t>Chin.Article.Forever</w:t>
      </w:r>
      <w:proofErr w:type="spellEnd"/>
      <w:proofErr w:type="gramEnd"/>
      <w:r w:rsidRPr="00FC1E6A">
        <w:rPr>
          <w:rFonts w:ascii="Arial" w:eastAsia="Times New Roman" w:hAnsi="Arial" w:cs="Arial"/>
          <w:color w:val="000000"/>
        </w:rPr>
        <w:t xml:space="preserve"> Young </w:t>
      </w:r>
      <w:proofErr w:type="spellStart"/>
      <w:r w:rsidRPr="00FC1E6A">
        <w:rPr>
          <w:rFonts w:ascii="Arial" w:eastAsia="Times New Roman" w:hAnsi="Arial" w:cs="Arial"/>
          <w:color w:val="000000"/>
        </w:rPr>
        <w:t>Medspa.KA</w:t>
      </w:r>
      <w:proofErr w:type="spellEnd"/>
    </w:p>
    <w:p w14:paraId="62FE15A6"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/CoolSculpting chin</w:t>
      </w:r>
    </w:p>
    <w:p w14:paraId="48917D29"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KW CoolSculpting chin</w:t>
      </w:r>
    </w:p>
    <w:p w14:paraId="107B7167"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Meta: CoolSculpting chin and neck fat treatment allow patients the ability to eliminate stubborn submental fullness. Learn more about fat freezing double chins.</w:t>
      </w:r>
    </w:p>
    <w:p w14:paraId="6ABA3849"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CoolSculpting Chin and Neck Fat | Eliminate Double Chins</w:t>
      </w:r>
    </w:p>
    <w:p w14:paraId="050E2762"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 xml:space="preserve">CoolSculpting chin and neck fat is the most popular, non-surgical way to eliminate submental fullness (double chins, turkey necks, and jowls.) The revolutionary fat freezing treatment reduces stubborn bulges of fat without invasive surgery or a lengthy recovery period. </w:t>
      </w:r>
      <w:proofErr w:type="gramStart"/>
      <w:r w:rsidRPr="00FC1E6A">
        <w:rPr>
          <w:rFonts w:ascii="Arial" w:eastAsia="Times New Roman" w:hAnsi="Arial" w:cs="Arial"/>
          <w:color w:val="000000"/>
        </w:rPr>
        <w:t>So</w:t>
      </w:r>
      <w:proofErr w:type="gramEnd"/>
      <w:r w:rsidRPr="00FC1E6A">
        <w:rPr>
          <w:rFonts w:ascii="Arial" w:eastAsia="Times New Roman" w:hAnsi="Arial" w:cs="Arial"/>
          <w:color w:val="000000"/>
        </w:rPr>
        <w:t xml:space="preserve"> if you want to reduce double chin embarrassment and eliminate submental fullness, CoolSculpting chin treatments may be your ideal solution. Read on to </w:t>
      </w:r>
      <w:r w:rsidRPr="00FC1E6A">
        <w:rPr>
          <w:rFonts w:ascii="Arial" w:eastAsia="Times New Roman" w:hAnsi="Arial" w:cs="Arial"/>
          <w:color w:val="000000"/>
          <w:u w:val="single"/>
        </w:rPr>
        <w:t>learn more about CoolSculpting</w:t>
      </w:r>
      <w:r w:rsidRPr="00FC1E6A">
        <w:rPr>
          <w:rFonts w:ascii="Arial" w:eastAsia="Times New Roman" w:hAnsi="Arial" w:cs="Arial"/>
          <w:color w:val="000000"/>
        </w:rPr>
        <w:t xml:space="preserve"> and how this body contouring procedure works. </w:t>
      </w:r>
    </w:p>
    <w:p w14:paraId="0B098C6F"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What Causes Submental Fullness?</w:t>
      </w:r>
    </w:p>
    <w:p w14:paraId="085D29C9"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 xml:space="preserve">Submental fullness and double chins are not a byproduct of lifestyle choices. In fact, this stubborn bulge of fat is often influenced by gender, genetics, hormones, and age. According to polls, double chins effect 2 out of 3 adults. Before CoolSculpting procedures, liposuction was the only way people could reduce submental fullness. Now, thankfully, with the advanced cooling technology of </w:t>
      </w:r>
      <w:proofErr w:type="spellStart"/>
      <w:r w:rsidRPr="00FC1E6A">
        <w:rPr>
          <w:rFonts w:ascii="Arial" w:eastAsia="Times New Roman" w:hAnsi="Arial" w:cs="Arial"/>
          <w:color w:val="000000"/>
        </w:rPr>
        <w:t>Cryolipolysis</w:t>
      </w:r>
      <w:proofErr w:type="spellEnd"/>
      <w:r w:rsidRPr="00FC1E6A">
        <w:rPr>
          <w:rFonts w:ascii="Arial" w:eastAsia="Times New Roman" w:hAnsi="Arial" w:cs="Arial"/>
          <w:color w:val="000000"/>
        </w:rPr>
        <w:t>, these people can eliminate submental fullness with this popular non-invasive fat reduction treatment.</w:t>
      </w:r>
    </w:p>
    <w:p w14:paraId="7918C4FB" w14:textId="77777777" w:rsidR="00FC1E6A" w:rsidRPr="00FC1E6A" w:rsidRDefault="00FC1E6A" w:rsidP="00FC1E6A">
      <w:pPr>
        <w:spacing w:before="240" w:after="240" w:line="240" w:lineRule="auto"/>
        <w:jc w:val="right"/>
        <w:rPr>
          <w:rFonts w:ascii="Times New Roman" w:eastAsia="Times New Roman" w:hAnsi="Times New Roman" w:cs="Times New Roman"/>
          <w:sz w:val="24"/>
          <w:szCs w:val="24"/>
        </w:rPr>
      </w:pPr>
      <w:r w:rsidRPr="00FC1E6A">
        <w:rPr>
          <w:rFonts w:ascii="Arial" w:eastAsia="Times New Roman" w:hAnsi="Arial" w:cs="Arial"/>
          <w:color w:val="000000"/>
          <w:u w:val="single"/>
        </w:rPr>
        <w:t>CoolSculpting before and after &gt;&gt;</w:t>
      </w:r>
    </w:p>
    <w:p w14:paraId="4649BD88"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Do Double Chin Exercises Work?</w:t>
      </w:r>
    </w:p>
    <w:p w14:paraId="15F8D710"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Unfortunately, the idea that you can “spot reduce” stubborn fat bulges is a myth. Whether you’re struggling with chin fat or belly fat, there is ultimately no way you can reduce the fat through diet and exercise alone. For example, while crunches may strengthen your abdominals, they cannot specifically burn off belly fat.</w:t>
      </w:r>
    </w:p>
    <w:p w14:paraId="065F2D53"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It is important that people do not waste time or money on the idea that they can eliminate double chins through diets and exercise. These stubborn pockets of fat tend to resist all diet and exercise efforts, making them hard to lose without the aid of CoolSculpting.</w:t>
      </w:r>
    </w:p>
    <w:p w14:paraId="0C5A7896"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Double Chin Reduction with Cool Mini</w:t>
      </w:r>
    </w:p>
    <w:p w14:paraId="05D0C526"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 xml:space="preserve">CoolSculpting hit the market in 2010. </w:t>
      </w:r>
      <w:proofErr w:type="gramStart"/>
      <w:r w:rsidRPr="00FC1E6A">
        <w:rPr>
          <w:rFonts w:ascii="Arial" w:eastAsia="Times New Roman" w:hAnsi="Arial" w:cs="Arial"/>
          <w:color w:val="000000"/>
        </w:rPr>
        <w:t>People  marveled</w:t>
      </w:r>
      <w:proofErr w:type="gramEnd"/>
      <w:r w:rsidRPr="00FC1E6A">
        <w:rPr>
          <w:rFonts w:ascii="Arial" w:eastAsia="Times New Roman" w:hAnsi="Arial" w:cs="Arial"/>
          <w:color w:val="000000"/>
        </w:rPr>
        <w:t xml:space="preserve"> at the fat-reducing technology of </w:t>
      </w:r>
      <w:proofErr w:type="spellStart"/>
      <w:r w:rsidRPr="00FC1E6A">
        <w:rPr>
          <w:rFonts w:ascii="Arial" w:eastAsia="Times New Roman" w:hAnsi="Arial" w:cs="Arial"/>
          <w:color w:val="000000"/>
        </w:rPr>
        <w:t>Cryolipolysis</w:t>
      </w:r>
      <w:proofErr w:type="spellEnd"/>
      <w:r w:rsidRPr="00FC1E6A">
        <w:rPr>
          <w:rFonts w:ascii="Arial" w:eastAsia="Times New Roman" w:hAnsi="Arial" w:cs="Arial"/>
          <w:color w:val="000000"/>
        </w:rPr>
        <w:t xml:space="preserve"> and how it eliminates stubborn fat without surgery. By exposing these bulges to controlled cooling, the fat cells are destroyed.</w:t>
      </w:r>
    </w:p>
    <w:p w14:paraId="3527EE30"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 xml:space="preserve">The </w:t>
      </w:r>
      <w:proofErr w:type="spellStart"/>
      <w:r w:rsidRPr="00FC1E6A">
        <w:rPr>
          <w:rFonts w:ascii="Arial" w:eastAsia="Times New Roman" w:hAnsi="Arial" w:cs="Arial"/>
          <w:color w:val="000000"/>
        </w:rPr>
        <w:t>CoolMini</w:t>
      </w:r>
      <w:proofErr w:type="spellEnd"/>
      <w:r w:rsidRPr="00FC1E6A">
        <w:rPr>
          <w:rFonts w:ascii="Arial" w:eastAsia="Times New Roman" w:hAnsi="Arial" w:cs="Arial"/>
          <w:color w:val="000000"/>
        </w:rPr>
        <w:t xml:space="preserve"> applicator is specifically made to handle small, isolated pockets of fat in harder-to-treat areas. The </w:t>
      </w:r>
      <w:proofErr w:type="spellStart"/>
      <w:r w:rsidRPr="00FC1E6A">
        <w:rPr>
          <w:rFonts w:ascii="Arial" w:eastAsia="Times New Roman" w:hAnsi="Arial" w:cs="Arial"/>
          <w:color w:val="000000"/>
        </w:rPr>
        <w:t>CoolMini</w:t>
      </w:r>
      <w:proofErr w:type="spellEnd"/>
      <w:r w:rsidRPr="00FC1E6A">
        <w:rPr>
          <w:rFonts w:ascii="Arial" w:eastAsia="Times New Roman" w:hAnsi="Arial" w:cs="Arial"/>
          <w:color w:val="000000"/>
        </w:rPr>
        <w:t xml:space="preserve"> applicator fits under the chin easily and is perfect for reducing submental fullness.</w:t>
      </w:r>
    </w:p>
    <w:p w14:paraId="57E987CB"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CoolSculpting Chin Results</w:t>
      </w:r>
    </w:p>
    <w:p w14:paraId="350B6737"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lastRenderedPageBreak/>
        <w:t>Clinical studies further prove that CoolSculpting chin fat and neck fat is the safest, most effective way to reduce the appearance of double chins and submental fullness.</w:t>
      </w:r>
    </w:p>
    <w:p w14:paraId="1183751C"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shd w:val="clear" w:color="auto" w:fill="FFFFFF"/>
        </w:rPr>
        <w:t xml:space="preserve">An evaluation of the consensus of data regarding </w:t>
      </w:r>
      <w:proofErr w:type="spellStart"/>
      <w:r w:rsidRPr="00FC1E6A">
        <w:rPr>
          <w:rFonts w:ascii="Arial" w:eastAsia="Times New Roman" w:hAnsi="Arial" w:cs="Arial"/>
          <w:color w:val="000000"/>
          <w:shd w:val="clear" w:color="auto" w:fill="FFFFFF"/>
        </w:rPr>
        <w:t>cryolipolysis</w:t>
      </w:r>
      <w:proofErr w:type="spellEnd"/>
      <w:r w:rsidRPr="00FC1E6A">
        <w:rPr>
          <w:rFonts w:ascii="Arial" w:eastAsia="Times New Roman" w:hAnsi="Arial" w:cs="Arial"/>
          <w:color w:val="000000"/>
          <w:shd w:val="clear" w:color="auto" w:fill="FFFFFF"/>
        </w:rPr>
        <w:t xml:space="preserve"> and submental fullness was published in the</w:t>
      </w:r>
      <w:hyperlink r:id="rId5" w:history="1">
        <w:r w:rsidRPr="00FC1E6A">
          <w:rPr>
            <w:rFonts w:ascii="Arial" w:eastAsia="Times New Roman" w:hAnsi="Arial" w:cs="Arial"/>
            <w:color w:val="000000"/>
            <w:u w:val="single"/>
            <w:shd w:val="clear" w:color="auto" w:fill="FFFFFF"/>
          </w:rPr>
          <w:t xml:space="preserve"> </w:t>
        </w:r>
        <w:r w:rsidRPr="00FC1E6A">
          <w:rPr>
            <w:rFonts w:ascii="Arial" w:eastAsia="Times New Roman" w:hAnsi="Arial" w:cs="Arial"/>
            <w:i/>
            <w:iCs/>
            <w:color w:val="0563C1"/>
            <w:u w:val="single"/>
            <w:shd w:val="clear" w:color="auto" w:fill="FFFFFF"/>
          </w:rPr>
          <w:t>Journal of Clinical Dermatology</w:t>
        </w:r>
      </w:hyperlink>
      <w:r w:rsidRPr="00FC1E6A">
        <w:rPr>
          <w:rFonts w:ascii="Arial" w:eastAsia="Times New Roman" w:hAnsi="Arial" w:cs="Arial"/>
          <w:i/>
          <w:iCs/>
          <w:color w:val="000000"/>
          <w:shd w:val="clear" w:color="auto" w:fill="FFFFFF"/>
        </w:rPr>
        <w:t>.</w:t>
      </w:r>
      <w:r w:rsidRPr="00FC1E6A">
        <w:rPr>
          <w:rFonts w:ascii="Arial" w:eastAsia="Times New Roman" w:hAnsi="Arial" w:cs="Arial"/>
          <w:color w:val="000000"/>
          <w:shd w:val="clear" w:color="auto" w:fill="FFFFFF"/>
        </w:rPr>
        <w:t xml:space="preserve"> The study found that </w:t>
      </w:r>
      <w:r w:rsidRPr="00FC1E6A">
        <w:rPr>
          <w:rFonts w:ascii="Arial" w:eastAsia="Times New Roman" w:hAnsi="Arial" w:cs="Arial"/>
          <w:b/>
          <w:bCs/>
          <w:color w:val="000000"/>
          <w:shd w:val="clear" w:color="auto" w:fill="FFFFFF"/>
        </w:rPr>
        <w:t>“there was a statistically significant reduction in submental fat and patients expressed high satisfaction with the treatment.”</w:t>
      </w:r>
      <w:r w:rsidRPr="00FC1E6A">
        <w:rPr>
          <w:rFonts w:ascii="Arial" w:eastAsia="Times New Roman" w:hAnsi="Arial" w:cs="Arial"/>
          <w:color w:val="000000"/>
          <w:shd w:val="clear" w:color="auto" w:fill="FFFFFF"/>
        </w:rPr>
        <w:t> </w:t>
      </w:r>
    </w:p>
    <w:p w14:paraId="7B307BA0"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Other studies evaluating the efficacy of CoolSculpting chin and neck fat to reduce submental fullness found:</w:t>
      </w:r>
    </w:p>
    <w:p w14:paraId="0E039BC5" w14:textId="77777777" w:rsidR="00FC1E6A" w:rsidRPr="00FC1E6A" w:rsidRDefault="00FC1E6A" w:rsidP="00FC1E6A">
      <w:pPr>
        <w:numPr>
          <w:ilvl w:val="0"/>
          <w:numId w:val="1"/>
        </w:numPr>
        <w:spacing w:after="0" w:line="240" w:lineRule="auto"/>
        <w:textAlignment w:val="baseline"/>
        <w:rPr>
          <w:rFonts w:ascii="Arial" w:eastAsia="Times New Roman" w:hAnsi="Arial" w:cs="Arial"/>
          <w:color w:val="000000"/>
        </w:rPr>
      </w:pPr>
      <w:r w:rsidRPr="00FC1E6A">
        <w:rPr>
          <w:rFonts w:ascii="Arial" w:eastAsia="Times New Roman" w:hAnsi="Arial" w:cs="Arial"/>
          <w:b/>
          <w:bCs/>
          <w:color w:val="000000"/>
        </w:rPr>
        <w:t>20% reduction in submental fat</w:t>
      </w:r>
    </w:p>
    <w:p w14:paraId="3B7B84BF" w14:textId="77777777" w:rsidR="00FC1E6A" w:rsidRPr="00FC1E6A" w:rsidRDefault="00FC1E6A" w:rsidP="00FC1E6A">
      <w:pPr>
        <w:numPr>
          <w:ilvl w:val="0"/>
          <w:numId w:val="1"/>
        </w:numPr>
        <w:spacing w:after="0" w:line="240" w:lineRule="auto"/>
        <w:textAlignment w:val="baseline"/>
        <w:rPr>
          <w:rFonts w:ascii="Arial" w:eastAsia="Times New Roman" w:hAnsi="Arial" w:cs="Arial"/>
          <w:color w:val="000000"/>
        </w:rPr>
      </w:pPr>
      <w:r w:rsidRPr="00FC1E6A">
        <w:rPr>
          <w:rFonts w:ascii="Arial" w:eastAsia="Times New Roman" w:hAnsi="Arial" w:cs="Arial"/>
          <w:b/>
          <w:bCs/>
          <w:color w:val="000000"/>
        </w:rPr>
        <w:t>8 out of 10 patients would recommend the treatment to their friends</w:t>
      </w:r>
    </w:p>
    <w:p w14:paraId="0CA0655D" w14:textId="77777777" w:rsidR="00FC1E6A" w:rsidRPr="00FC1E6A" w:rsidRDefault="00FC1E6A" w:rsidP="00FC1E6A">
      <w:pPr>
        <w:numPr>
          <w:ilvl w:val="0"/>
          <w:numId w:val="1"/>
        </w:numPr>
        <w:spacing w:after="240" w:line="240" w:lineRule="auto"/>
        <w:textAlignment w:val="baseline"/>
        <w:rPr>
          <w:rFonts w:ascii="Arial" w:eastAsia="Times New Roman" w:hAnsi="Arial" w:cs="Arial"/>
          <w:color w:val="000000"/>
        </w:rPr>
      </w:pPr>
      <w:r w:rsidRPr="00FC1E6A">
        <w:rPr>
          <w:rFonts w:ascii="Arial" w:eastAsia="Times New Roman" w:hAnsi="Arial" w:cs="Arial"/>
          <w:b/>
          <w:bCs/>
          <w:color w:val="000000"/>
        </w:rPr>
        <w:t>Results seen in 1 to 2 treatments.</w:t>
      </w:r>
    </w:p>
    <w:p w14:paraId="005D4953" w14:textId="77777777" w:rsidR="00FC1E6A" w:rsidRPr="00FC1E6A" w:rsidRDefault="00FC1E6A" w:rsidP="00FC1E6A">
      <w:pPr>
        <w:spacing w:before="240" w:after="240" w:line="240" w:lineRule="auto"/>
        <w:rPr>
          <w:rFonts w:ascii="Times New Roman" w:eastAsia="Times New Roman" w:hAnsi="Times New Roman" w:cs="Times New Roman"/>
          <w:sz w:val="24"/>
          <w:szCs w:val="24"/>
        </w:rPr>
      </w:pPr>
      <w:r w:rsidRPr="00FC1E6A">
        <w:rPr>
          <w:rFonts w:ascii="Arial" w:eastAsia="Times New Roman" w:hAnsi="Arial" w:cs="Arial"/>
          <w:color w:val="000000"/>
        </w:rPr>
        <w:t>CoolSculpting Chin Near Me</w:t>
      </w:r>
    </w:p>
    <w:p w14:paraId="0771A866" w14:textId="15D2B2E5" w:rsidR="00FC1E6A" w:rsidRDefault="00FC1E6A" w:rsidP="00FC1E6A">
      <w:r w:rsidRPr="00FC1E6A">
        <w:rPr>
          <w:rFonts w:ascii="Arial" w:eastAsia="Times New Roman" w:hAnsi="Arial" w:cs="Arial"/>
          <w:color w:val="000000"/>
        </w:rPr>
        <w:t xml:space="preserve">If you are tired of dealing with submental fullness and double chins or neck fat, contact </w:t>
      </w:r>
      <w:r w:rsidRPr="00FC1E6A">
        <w:rPr>
          <w:rFonts w:ascii="Arial" w:eastAsia="Times New Roman" w:hAnsi="Arial" w:cs="Arial"/>
          <w:color w:val="000000"/>
          <w:u w:val="single"/>
        </w:rPr>
        <w:t xml:space="preserve">Forever Young </w:t>
      </w:r>
      <w:proofErr w:type="spellStart"/>
      <w:r w:rsidRPr="00FC1E6A">
        <w:rPr>
          <w:rFonts w:ascii="Arial" w:eastAsia="Times New Roman" w:hAnsi="Arial" w:cs="Arial"/>
          <w:color w:val="000000"/>
          <w:u w:val="single"/>
        </w:rPr>
        <w:t>Medspa</w:t>
      </w:r>
      <w:proofErr w:type="spellEnd"/>
      <w:r w:rsidRPr="00FC1E6A">
        <w:rPr>
          <w:rFonts w:ascii="Arial" w:eastAsia="Times New Roman" w:hAnsi="Arial" w:cs="Arial"/>
          <w:color w:val="000000"/>
        </w:rPr>
        <w:t>. We are a leading provider of CoolSculpting in the Deerfield and Chicago area. We provide individuals with a safe, non-invasive way to reduce submental fullness and eliminate double chins, turkey necks, and jowls. Call us at 224-415-3628 to schedule a complimentary consultation to learn more.</w:t>
      </w:r>
    </w:p>
    <w:sectPr w:rsidR="00FC1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255CF"/>
    <w:multiLevelType w:val="multilevel"/>
    <w:tmpl w:val="5490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6A"/>
    <w:rsid w:val="003F2E8F"/>
    <w:rsid w:val="00FC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046B"/>
  <w15:chartTrackingRefBased/>
  <w15:docId w15:val="{38F16DE9-E6CF-4EC4-B9B0-30AB5D62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1E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1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0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93450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2021-07-29T21:58:00Z</dcterms:created>
  <dcterms:modified xsi:type="dcterms:W3CDTF">2021-07-29T21:58:00Z</dcterms:modified>
</cp:coreProperties>
</file>