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C8FD" w14:textId="77777777" w:rsidR="008F3E4A" w:rsidRDefault="008F3E4A" w:rsidP="008F3E4A">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Thighs.Article.Metro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1F9D97F6" w14:textId="77777777" w:rsidR="008F3E4A" w:rsidRDefault="008F3E4A" w:rsidP="008F3E4A">
      <w:pPr>
        <w:pStyle w:val="NormalWeb"/>
        <w:spacing w:before="240" w:beforeAutospacing="0" w:after="240" w:afterAutospacing="0"/>
      </w:pPr>
      <w:r>
        <w:rPr>
          <w:rFonts w:ascii="Arial" w:hAnsi="Arial" w:cs="Arial"/>
          <w:color w:val="000000"/>
          <w:sz w:val="22"/>
          <w:szCs w:val="22"/>
        </w:rPr>
        <w:t>KW CoolSculpting thighs</w:t>
      </w:r>
    </w:p>
    <w:p w14:paraId="7BDB6A31" w14:textId="77777777" w:rsidR="008F3E4A" w:rsidRDefault="008F3E4A" w:rsidP="008F3E4A">
      <w:pPr>
        <w:pStyle w:val="NormalWeb"/>
        <w:spacing w:before="240" w:beforeAutospacing="0" w:after="240" w:afterAutospacing="0"/>
      </w:pPr>
      <w:r>
        <w:rPr>
          <w:rFonts w:ascii="Arial" w:hAnsi="Arial" w:cs="Arial"/>
          <w:color w:val="000000"/>
          <w:sz w:val="22"/>
          <w:szCs w:val="22"/>
        </w:rPr>
        <w:t>/CoolSculpting thighs</w:t>
      </w:r>
    </w:p>
    <w:p w14:paraId="2B85D1FD" w14:textId="77777777" w:rsidR="008F3E4A" w:rsidRDefault="008F3E4A" w:rsidP="008F3E4A">
      <w:pPr>
        <w:pStyle w:val="NormalWeb"/>
        <w:spacing w:before="240" w:beforeAutospacing="0" w:after="240" w:afterAutospacing="0"/>
      </w:pPr>
      <w:r>
        <w:rPr>
          <w:rFonts w:ascii="Arial" w:hAnsi="Arial" w:cs="Arial"/>
          <w:color w:val="000000"/>
          <w:sz w:val="22"/>
          <w:szCs w:val="22"/>
        </w:rPr>
        <w:t>Meta: CoolSculpting thighs is the best non-invasive way to eliminate stubborn fat in the thighs caused by genetics, age, and hormones. Learn more about fat freezing.</w:t>
      </w:r>
    </w:p>
    <w:p w14:paraId="47D597DF" w14:textId="77777777" w:rsidR="008F3E4A" w:rsidRDefault="008F3E4A" w:rsidP="008F3E4A">
      <w:pPr>
        <w:pStyle w:val="NormalWeb"/>
        <w:spacing w:before="240" w:beforeAutospacing="0" w:after="240" w:afterAutospacing="0"/>
      </w:pPr>
      <w:r>
        <w:rPr>
          <w:rFonts w:ascii="Arial" w:hAnsi="Arial" w:cs="Arial"/>
          <w:color w:val="000000"/>
          <w:sz w:val="22"/>
          <w:szCs w:val="22"/>
        </w:rPr>
        <w:t>CoolSculpting Thighs | Contour Sexy Thighs</w:t>
      </w:r>
    </w:p>
    <w:p w14:paraId="6830325B" w14:textId="77777777" w:rsidR="008F3E4A" w:rsidRDefault="008F3E4A" w:rsidP="008F3E4A">
      <w:pPr>
        <w:pStyle w:val="NormalWeb"/>
        <w:spacing w:before="240" w:beforeAutospacing="0" w:after="240" w:afterAutospacing="0"/>
      </w:pPr>
      <w:r>
        <w:rPr>
          <w:rFonts w:ascii="Arial" w:hAnsi="Arial" w:cs="Arial"/>
          <w:color w:val="000000"/>
          <w:sz w:val="22"/>
          <w:szCs w:val="22"/>
        </w:rPr>
        <w:t xml:space="preserve">CoolSculpting thighs reduce fat cells that commonly gather in the thighs. 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how it works. Also, how it can eliminate stubborn inner and outer thigh fat without surgery and minimal to no downtime.</w:t>
      </w:r>
    </w:p>
    <w:p w14:paraId="1C08BFED" w14:textId="77777777" w:rsidR="008F3E4A" w:rsidRDefault="008F3E4A" w:rsidP="008F3E4A">
      <w:pPr>
        <w:pStyle w:val="NormalWeb"/>
        <w:spacing w:before="240" w:beforeAutospacing="0" w:after="240" w:afterAutospacing="0"/>
      </w:pPr>
      <w:r>
        <w:rPr>
          <w:rFonts w:ascii="Arial" w:hAnsi="Arial" w:cs="Arial"/>
          <w:color w:val="000000"/>
          <w:sz w:val="22"/>
          <w:szCs w:val="22"/>
        </w:rPr>
        <w:t>How to Eliminate Thigh Fat with CoolSculpting Thighs</w:t>
      </w:r>
    </w:p>
    <w:p w14:paraId="16B7AC09" w14:textId="77777777" w:rsidR="008F3E4A" w:rsidRDefault="008F3E4A" w:rsidP="008F3E4A">
      <w:pPr>
        <w:pStyle w:val="NormalWeb"/>
        <w:spacing w:before="240" w:beforeAutospacing="0" w:after="240" w:afterAutospacing="0"/>
      </w:pPr>
      <w:r>
        <w:rPr>
          <w:rFonts w:ascii="Arial" w:hAnsi="Arial" w:cs="Arial"/>
          <w:color w:val="000000"/>
          <w:sz w:val="22"/>
          <w:szCs w:val="22"/>
        </w:rPr>
        <w:t>For women, thigh fat is an embarrassing problem. Known as “sex-specific fat,” estrogen causes fat cells to accumulate in the inner and outer thigh area. This fat reserve helps prepare women for pregnancy and breastfeeding a child.</w:t>
      </w:r>
    </w:p>
    <w:p w14:paraId="1F4F8CF2" w14:textId="77777777" w:rsidR="008F3E4A" w:rsidRDefault="008F3E4A" w:rsidP="008F3E4A">
      <w:pPr>
        <w:pStyle w:val="NormalWeb"/>
        <w:spacing w:before="240" w:beforeAutospacing="0" w:after="240" w:afterAutospacing="0"/>
      </w:pPr>
      <w:r>
        <w:rPr>
          <w:rFonts w:ascii="Arial" w:hAnsi="Arial" w:cs="Arial"/>
          <w:color w:val="000000"/>
          <w:sz w:val="22"/>
          <w:szCs w:val="22"/>
        </w:rPr>
        <w:t>Hormone-influenced fat, like thigh fat, is stubborn and almost impossible to eliminate with extra help. In addition, since “spot reduction” in diet and exercise does not exist, there is no way to target the fat cells in the thighs specifically. Thankfully, CoolSculpting provides people a non-invasive, convenient way to target thigh fat and eliminate it entirely. Before this treatment, the only way people could reduce thigh fat was to undergo invasive surgery such as liposuction. While liposuction does reduce fat, it comes with plenty of drawbacks like surgery, general anesthesia, painful needles, and a long recovery. CoolSculpting provides an easy way to eliminate thigh fat without any of those drawbacks.</w:t>
      </w:r>
    </w:p>
    <w:p w14:paraId="49DED1D1" w14:textId="77777777" w:rsidR="008F3E4A" w:rsidRDefault="008F3E4A" w:rsidP="008F3E4A">
      <w:pPr>
        <w:pStyle w:val="NormalWeb"/>
        <w:spacing w:before="240" w:beforeAutospacing="0" w:after="240" w:afterAutospacing="0"/>
        <w:jc w:val="right"/>
      </w:pPr>
      <w:r>
        <w:rPr>
          <w:rFonts w:ascii="Arial" w:hAnsi="Arial" w:cs="Arial"/>
          <w:color w:val="000000"/>
          <w:sz w:val="22"/>
          <w:szCs w:val="22"/>
          <w:u w:val="single"/>
        </w:rPr>
        <w:t>Related Article: What is CoolSculpting &gt;&gt;</w:t>
      </w:r>
    </w:p>
    <w:p w14:paraId="042417B8" w14:textId="77777777" w:rsidR="008F3E4A" w:rsidRDefault="008F3E4A" w:rsidP="008F3E4A">
      <w:pPr>
        <w:pStyle w:val="NormalWeb"/>
        <w:spacing w:before="240" w:beforeAutospacing="0" w:after="240" w:afterAutospacing="0"/>
      </w:pPr>
      <w:r>
        <w:rPr>
          <w:rFonts w:ascii="Arial" w:hAnsi="Arial" w:cs="Arial"/>
          <w:color w:val="000000"/>
          <w:sz w:val="22"/>
          <w:szCs w:val="22"/>
        </w:rPr>
        <w:t>CoolSculpting Thighs</w:t>
      </w:r>
    </w:p>
    <w:p w14:paraId="77AEAAAF" w14:textId="77777777" w:rsidR="008F3E4A" w:rsidRDefault="008F3E4A" w:rsidP="008F3E4A">
      <w:pPr>
        <w:pStyle w:val="NormalWeb"/>
        <w:spacing w:before="240" w:beforeAutospacing="0" w:after="240" w:afterAutospacing="0"/>
      </w:pPr>
      <w:r>
        <w:rPr>
          <w:rFonts w:ascii="Arial" w:hAnsi="Arial" w:cs="Arial"/>
          <w:color w:val="000000"/>
          <w:sz w:val="22"/>
          <w:szCs w:val="22"/>
        </w:rPr>
        <w:t xml:space="preserve">CoolSculpting thighs is a popular treatment. Women contour their outer thighs, known as saddlebags, with the innovative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applicators. This CoolSculpting applicator was made to reduce external thigh fat with its non-vacuum-based cooling. This feature allows the applicator to chill hard fat or non-pinchable fat found on the outer thighs. Clinical studies show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applicators achieve “visible fat reduction after just one treatment.”</w:t>
      </w:r>
    </w:p>
    <w:p w14:paraId="02D6E84D" w14:textId="77777777" w:rsidR="008F3E4A" w:rsidRDefault="008F3E4A" w:rsidP="008F3E4A">
      <w:pPr>
        <w:pStyle w:val="NormalWeb"/>
        <w:spacing w:before="240" w:beforeAutospacing="0" w:after="240" w:afterAutospacing="0"/>
      </w:pPr>
      <w:r>
        <w:rPr>
          <w:rFonts w:ascii="Arial" w:hAnsi="Arial" w:cs="Arial"/>
          <w:color w:val="000000"/>
          <w:sz w:val="22"/>
          <w:szCs w:val="22"/>
        </w:rPr>
        <w:t xml:space="preserve">For people trying to get a sexy “thigh gap” and reduce stubborn inner thigh fat,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 reduces fat cells in this area.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 has a flat vacuum cup and a large cooling plate. In addition, the applicator’s unique design allows treatment specialists the ability to reach difficult areas on the inner thigh.</w:t>
      </w:r>
    </w:p>
    <w:p w14:paraId="099A74AB" w14:textId="77777777" w:rsidR="008F3E4A" w:rsidRDefault="008F3E4A" w:rsidP="008F3E4A">
      <w:pPr>
        <w:pStyle w:val="NormalWeb"/>
        <w:spacing w:before="240" w:beforeAutospacing="0" w:after="240" w:afterAutospacing="0"/>
        <w:jc w:val="right"/>
      </w:pPr>
      <w:r>
        <w:rPr>
          <w:rFonts w:ascii="Arial" w:hAnsi="Arial" w:cs="Arial"/>
          <w:color w:val="000000"/>
          <w:sz w:val="22"/>
          <w:szCs w:val="22"/>
          <w:u w:val="single"/>
        </w:rPr>
        <w:t>Related article: CoolSculpting applicators &gt;&gt;</w:t>
      </w:r>
    </w:p>
    <w:p w14:paraId="057A7B6D" w14:textId="77777777" w:rsidR="008F3E4A" w:rsidRDefault="008F3E4A" w:rsidP="008F3E4A">
      <w:pPr>
        <w:pStyle w:val="NormalWeb"/>
        <w:spacing w:before="240" w:beforeAutospacing="0" w:after="240" w:afterAutospacing="0"/>
      </w:pPr>
      <w:r>
        <w:rPr>
          <w:rFonts w:ascii="Arial" w:hAnsi="Arial" w:cs="Arial"/>
          <w:color w:val="000000"/>
          <w:sz w:val="22"/>
          <w:szCs w:val="22"/>
        </w:rPr>
        <w:t>CoolSculpting Thighs Before and After*</w:t>
      </w:r>
    </w:p>
    <w:p w14:paraId="46DDAAA7" w14:textId="77777777" w:rsidR="008F3E4A" w:rsidRDefault="008F3E4A" w:rsidP="008F3E4A">
      <w:pPr>
        <w:pStyle w:val="NormalWeb"/>
        <w:spacing w:before="240" w:beforeAutospacing="0" w:after="240" w:afterAutospacing="0"/>
      </w:pPr>
      <w:r>
        <w:rPr>
          <w:rFonts w:ascii="Arial" w:hAnsi="Arial" w:cs="Arial"/>
          <w:color w:val="000000"/>
          <w:sz w:val="22"/>
          <w:szCs w:val="22"/>
        </w:rPr>
        <w:t xml:space="preserve">CoolSculpting thighs before and after pictures show the dramatic thigh fat reduction that is possible with fat freezing. Clients achieve noticeable inner and outer thigh fat reduction as they </w:t>
      </w:r>
      <w:r>
        <w:rPr>
          <w:rFonts w:ascii="Arial" w:hAnsi="Arial" w:cs="Arial"/>
          <w:color w:val="000000"/>
          <w:sz w:val="22"/>
          <w:szCs w:val="22"/>
        </w:rPr>
        <w:lastRenderedPageBreak/>
        <w:t xml:space="preserve">show off visibly slimmer, sexier thighs. As with any cosmetic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It is important to remember that CoolSculpting is technique sensitive. The more knowledge the provider has, the better the fat reduction results.</w:t>
      </w:r>
    </w:p>
    <w:p w14:paraId="40E89DBD" w14:textId="77777777" w:rsidR="008F3E4A" w:rsidRDefault="008F3E4A" w:rsidP="008F3E4A">
      <w:pPr>
        <w:pStyle w:val="NormalWeb"/>
        <w:spacing w:before="240" w:beforeAutospacing="0" w:after="240" w:afterAutospacing="0"/>
        <w:jc w:val="right"/>
      </w:pPr>
      <w:r>
        <w:rPr>
          <w:rFonts w:ascii="Arial" w:hAnsi="Arial" w:cs="Arial"/>
          <w:color w:val="000000"/>
          <w:sz w:val="22"/>
          <w:szCs w:val="22"/>
          <w:u w:val="single"/>
        </w:rPr>
        <w:t>See more patient results &gt;&gt;</w:t>
      </w:r>
    </w:p>
    <w:p w14:paraId="36F84323" w14:textId="77777777" w:rsidR="008F3E4A" w:rsidRDefault="008F3E4A" w:rsidP="008F3E4A">
      <w:pPr>
        <w:pStyle w:val="NormalWeb"/>
        <w:spacing w:before="240" w:beforeAutospacing="0" w:after="240" w:afterAutospacing="0"/>
      </w:pPr>
      <w:r>
        <w:rPr>
          <w:rFonts w:ascii="Arial" w:hAnsi="Arial" w:cs="Arial"/>
          <w:color w:val="000000"/>
          <w:sz w:val="22"/>
          <w:szCs w:val="22"/>
        </w:rPr>
        <w:t xml:space="preserve">If CoolSculpting Thighs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6D3469A2" w14:textId="77777777" w:rsidR="008F3E4A" w:rsidRDefault="008F3E4A" w:rsidP="008F3E4A">
      <w:pPr>
        <w:pStyle w:val="NormalWeb"/>
        <w:spacing w:before="240" w:beforeAutospacing="0" w:after="240" w:afterAutospacing="0"/>
      </w:pPr>
      <w:r>
        <w:rPr>
          <w:rFonts w:ascii="Arial" w:hAnsi="Arial" w:cs="Arial"/>
          <w:color w:val="000000"/>
          <w:sz w:val="22"/>
          <w:szCs w:val="22"/>
        </w:rPr>
        <w:t>CoolSculpting thighs is not a suitable treatment for everyone. There is such a thing as the perfect fat freezing candidate. The best way to determine your treatment candidacy is by scheduling a FREE consultation with Metro Laser. An expert technician evaluates your body during your consultation and determines if CoolSculpting thighs is right for your body and needs.</w:t>
      </w:r>
    </w:p>
    <w:p w14:paraId="0EC5567A" w14:textId="77777777" w:rsidR="008F3E4A" w:rsidRDefault="008F3E4A" w:rsidP="008F3E4A">
      <w:pPr>
        <w:pStyle w:val="NormalWeb"/>
        <w:spacing w:before="240" w:beforeAutospacing="0" w:after="240" w:afterAutospacing="0"/>
      </w:pPr>
      <w:r>
        <w:rPr>
          <w:rFonts w:ascii="Arial" w:hAnsi="Arial" w:cs="Arial"/>
          <w:color w:val="000000"/>
          <w:sz w:val="22"/>
          <w:szCs w:val="22"/>
        </w:rPr>
        <w:t>CoolSculpting Thighs in Plymouth Meeting</w:t>
      </w:r>
    </w:p>
    <w:p w14:paraId="43934C14" w14:textId="77777777" w:rsidR="008F3E4A" w:rsidRDefault="008F3E4A" w:rsidP="008F3E4A">
      <w:pPr>
        <w:pStyle w:val="NormalWeb"/>
        <w:spacing w:before="240" w:beforeAutospacing="0" w:after="240" w:afterAutospacing="0"/>
      </w:pPr>
      <w:r>
        <w:rPr>
          <w:rFonts w:ascii="Arial" w:hAnsi="Arial" w:cs="Arial"/>
          <w:color w:val="000000"/>
          <w:sz w:val="22"/>
          <w:szCs w:val="22"/>
        </w:rPr>
        <w:t>If you are tired of struggling with inner or outer thigh fat, contact Metro Laser. We are a leading provider of CoolSculpting in the Plymouth Meeting, PA area. Call us at 215-735-2737 to schedule your complimentary consultation to learn more.  </w:t>
      </w:r>
    </w:p>
    <w:p w14:paraId="491AB5C1" w14:textId="77777777" w:rsidR="008F3E4A" w:rsidRDefault="008F3E4A"/>
    <w:sectPr w:rsidR="008F3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3E4A"/>
    <w:rsid w:val="008F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2E5F"/>
  <w15:docId w15:val="{A77BE365-04BC-4316-B3F8-B3F69884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E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2021-08-24T17:19:00Z</dcterms:created>
  <dcterms:modified xsi:type="dcterms:W3CDTF">2021-08-24T17:20:00Z</dcterms:modified>
</cp:coreProperties>
</file>