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F425A" w14:textId="77777777" w:rsidR="00741D2E" w:rsidRDefault="00741D2E" w:rsidP="00741D2E">
      <w:pPr>
        <w:pStyle w:val="NormalWeb"/>
        <w:spacing w:before="240" w:beforeAutospacing="0" w:after="240" w:afterAutospacing="0"/>
      </w:pPr>
      <w:r>
        <w:rPr>
          <w:rFonts w:ascii="Arial" w:hAnsi="Arial" w:cs="Arial"/>
          <w:color w:val="000000"/>
          <w:sz w:val="22"/>
          <w:szCs w:val="22"/>
        </w:rPr>
        <w:t xml:space="preserve">Emsculpt </w:t>
      </w:r>
      <w:proofErr w:type="spellStart"/>
      <w:proofErr w:type="gramStart"/>
      <w:r>
        <w:rPr>
          <w:rFonts w:ascii="Arial" w:hAnsi="Arial" w:cs="Arial"/>
          <w:color w:val="000000"/>
          <w:sz w:val="22"/>
          <w:szCs w:val="22"/>
        </w:rPr>
        <w:t>Abs.Article.Dermatology</w:t>
      </w:r>
      <w:proofErr w:type="spellEnd"/>
      <w:proofErr w:type="gram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31B12FB8" w14:textId="77777777" w:rsidR="00741D2E" w:rsidRDefault="00741D2E" w:rsidP="00741D2E">
      <w:pPr>
        <w:pStyle w:val="NormalWeb"/>
        <w:spacing w:before="240" w:beforeAutospacing="0" w:after="240" w:afterAutospacing="0"/>
      </w:pPr>
      <w:r>
        <w:rPr>
          <w:rFonts w:ascii="Arial" w:hAnsi="Arial" w:cs="Arial"/>
          <w:color w:val="000000"/>
          <w:sz w:val="22"/>
          <w:szCs w:val="22"/>
        </w:rPr>
        <w:t>/Emsculpt abs</w:t>
      </w:r>
    </w:p>
    <w:p w14:paraId="75806215" w14:textId="77777777" w:rsidR="00741D2E" w:rsidRDefault="00741D2E" w:rsidP="00741D2E">
      <w:pPr>
        <w:pStyle w:val="NormalWeb"/>
        <w:spacing w:before="240" w:beforeAutospacing="0" w:after="240" w:afterAutospacing="0"/>
      </w:pPr>
      <w:r>
        <w:rPr>
          <w:rFonts w:ascii="Arial" w:hAnsi="Arial" w:cs="Arial"/>
          <w:color w:val="000000"/>
          <w:sz w:val="22"/>
          <w:szCs w:val="22"/>
        </w:rPr>
        <w:t>KW Emsculpt abs</w:t>
      </w:r>
    </w:p>
    <w:p w14:paraId="593FC154" w14:textId="77777777" w:rsidR="00741D2E" w:rsidRDefault="00741D2E" w:rsidP="00741D2E">
      <w:pPr>
        <w:pStyle w:val="NormalWeb"/>
        <w:spacing w:before="240" w:beforeAutospacing="0" w:after="240" w:afterAutospacing="0"/>
      </w:pPr>
      <w:r>
        <w:rPr>
          <w:rFonts w:ascii="Arial" w:hAnsi="Arial" w:cs="Arial"/>
          <w:color w:val="000000"/>
          <w:sz w:val="22"/>
          <w:szCs w:val="22"/>
        </w:rPr>
        <w:t>Meta: Emsculpt abs is a popular body contouring treatment that tones, builds, and strengthens the muscles of the abdomen for washboard abs. Learn about Emsculpt.</w:t>
      </w:r>
    </w:p>
    <w:p w14:paraId="7DE89D89" w14:textId="77777777" w:rsidR="00741D2E" w:rsidRDefault="00741D2E" w:rsidP="00741D2E">
      <w:pPr>
        <w:pStyle w:val="NormalWeb"/>
        <w:spacing w:before="240" w:beforeAutospacing="0" w:after="240" w:afterAutospacing="0"/>
      </w:pPr>
      <w:r>
        <w:rPr>
          <w:rFonts w:ascii="Arial" w:hAnsi="Arial" w:cs="Arial"/>
          <w:color w:val="000000"/>
          <w:sz w:val="22"/>
          <w:szCs w:val="22"/>
        </w:rPr>
        <w:t>Emsculpt Abs | Get the Coveted Washboard Abs</w:t>
      </w:r>
    </w:p>
    <w:p w14:paraId="5FF091CB" w14:textId="77777777" w:rsidR="00741D2E" w:rsidRDefault="00741D2E" w:rsidP="00741D2E">
      <w:pPr>
        <w:pStyle w:val="NormalWeb"/>
        <w:spacing w:before="240" w:beforeAutospacing="0" w:after="240" w:afterAutospacing="0"/>
      </w:pPr>
      <w:r>
        <w:rPr>
          <w:rFonts w:ascii="Arial" w:hAnsi="Arial" w:cs="Arial"/>
          <w:color w:val="000000"/>
          <w:sz w:val="22"/>
          <w:szCs w:val="22"/>
        </w:rPr>
        <w:t>Emsculpt abs are possible with Emsculpt, a revolutionary body shaping treatment. For most gym-goers, six-pack abs are the most sought-after physical feature. Men and women spend countless hours in the gym trying to obtain a sculpted midsection. Unfortunately, for many people, six-pack abs are not always attainable no matter how much you exercise. Some individuals do not respond to ab-workouts, and most do not have the genetics that allows them to shed belly fat quickly during exercise.</w:t>
      </w:r>
    </w:p>
    <w:p w14:paraId="2B1610DC" w14:textId="77777777" w:rsidR="00741D2E" w:rsidRDefault="00741D2E" w:rsidP="00741D2E">
      <w:pPr>
        <w:pStyle w:val="NormalWeb"/>
        <w:spacing w:before="240" w:beforeAutospacing="0" w:after="240" w:afterAutospacing="0"/>
      </w:pPr>
      <w:r>
        <w:rPr>
          <w:rFonts w:ascii="Arial" w:hAnsi="Arial" w:cs="Arial"/>
          <w:color w:val="000000"/>
          <w:sz w:val="22"/>
          <w:szCs w:val="22"/>
        </w:rPr>
        <w:t>Fortunately, body shaping treatments such as Emsculpt allow men and women to achieve a chiseled midsection. Learn more about Emsculpt abs.</w:t>
      </w:r>
    </w:p>
    <w:p w14:paraId="089181EC" w14:textId="77777777" w:rsidR="00741D2E" w:rsidRDefault="00741D2E" w:rsidP="00741D2E">
      <w:pPr>
        <w:pStyle w:val="NormalWeb"/>
        <w:spacing w:before="240" w:beforeAutospacing="0" w:after="240" w:afterAutospacing="0"/>
      </w:pPr>
      <w:r>
        <w:rPr>
          <w:rFonts w:ascii="Arial" w:hAnsi="Arial" w:cs="Arial"/>
          <w:color w:val="000000"/>
          <w:sz w:val="22"/>
          <w:szCs w:val="22"/>
        </w:rPr>
        <w:t>Emsculpt Builds, Tones, and Strengthens the Abdominals</w:t>
      </w:r>
    </w:p>
    <w:p w14:paraId="5131DE79" w14:textId="77777777" w:rsidR="00741D2E" w:rsidRDefault="00741D2E" w:rsidP="00741D2E">
      <w:pPr>
        <w:pStyle w:val="NormalWeb"/>
        <w:spacing w:before="240" w:beforeAutospacing="0" w:after="240" w:afterAutospacing="0"/>
      </w:pPr>
      <w:r>
        <w:rPr>
          <w:rFonts w:ascii="Arial" w:hAnsi="Arial" w:cs="Arial"/>
          <w:color w:val="000000"/>
          <w:sz w:val="22"/>
          <w:szCs w:val="22"/>
        </w:rPr>
        <w:t>Popular body treatments such as CoolSculpting tend to focus on fat reduction. While reducing belly fat is a great way to uncover abdominal definition, that type of treatment neglects another important aspect of body composition: muscle. This is where body shaping treatments like Emsculpt come in. The latest innovation in body shaping treatment uses electromagnetic energy to stimulate muscle contractions that build, tone, and strengthen muscles.</w:t>
      </w:r>
    </w:p>
    <w:p w14:paraId="0130BA74" w14:textId="77777777" w:rsidR="00741D2E" w:rsidRDefault="00741D2E" w:rsidP="00741D2E">
      <w:pPr>
        <w:pStyle w:val="NormalWeb"/>
        <w:spacing w:before="240" w:beforeAutospacing="0" w:after="240" w:afterAutospacing="0"/>
      </w:pPr>
      <w:r>
        <w:rPr>
          <w:rFonts w:ascii="Arial" w:hAnsi="Arial" w:cs="Arial"/>
          <w:color w:val="000000"/>
          <w:sz w:val="22"/>
          <w:szCs w:val="22"/>
        </w:rPr>
        <w:t>How the NEW Emsculpt NEO Builds Muscle and Burns Fat</w:t>
      </w:r>
    </w:p>
    <w:p w14:paraId="456D963C" w14:textId="77777777" w:rsidR="00741D2E" w:rsidRDefault="00741D2E" w:rsidP="00741D2E">
      <w:pPr>
        <w:pStyle w:val="NormalWeb"/>
        <w:spacing w:before="240" w:beforeAutospacing="0" w:after="240" w:afterAutospacing="0"/>
      </w:pPr>
      <w:r>
        <w:rPr>
          <w:rFonts w:ascii="Arial" w:hAnsi="Arial" w:cs="Arial"/>
          <w:color w:val="000000"/>
          <w:sz w:val="22"/>
          <w:szCs w:val="22"/>
        </w:rPr>
        <w:t xml:space="preserve">Emsculpt NEO is the new body shaping treatment that builds muscle while simultaneously burning fat.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xml:space="preserve"> is a premier provider of Emsculpt NEO.</w:t>
      </w:r>
    </w:p>
    <w:p w14:paraId="18294814" w14:textId="77777777" w:rsidR="00741D2E" w:rsidRDefault="00741D2E" w:rsidP="00741D2E">
      <w:pPr>
        <w:pStyle w:val="NormalWeb"/>
        <w:spacing w:before="240" w:beforeAutospacing="0" w:after="240" w:afterAutospacing="0"/>
      </w:pPr>
      <w:r>
        <w:rPr>
          <w:rFonts w:ascii="Arial" w:hAnsi="Arial" w:cs="Arial"/>
          <w:color w:val="000000"/>
          <w:sz w:val="22"/>
          <w:szCs w:val="22"/>
        </w:rPr>
        <w:t>During the convenient 30-minute treatment, an applicator emits both High-Intensity Focused Electromagnetic Energy (HIFEM) and Radiofrequency Energy (RF). The Radiofrequency delivers thermal energy to the muscle tissues, warming up the muscles and heating fat cells. Within a few minutes, the fat cells beneath the skin begin to die.</w:t>
      </w:r>
    </w:p>
    <w:p w14:paraId="02BEE2C3" w14:textId="77777777" w:rsidR="00741D2E" w:rsidRDefault="00741D2E" w:rsidP="00741D2E">
      <w:pPr>
        <w:pStyle w:val="NormalWeb"/>
        <w:spacing w:before="240" w:beforeAutospacing="0" w:after="240" w:afterAutospacing="0"/>
      </w:pPr>
      <w:r>
        <w:rPr>
          <w:rFonts w:ascii="Arial" w:hAnsi="Arial" w:cs="Arial"/>
          <w:color w:val="000000"/>
          <w:sz w:val="22"/>
          <w:szCs w:val="22"/>
        </w:rPr>
        <w:t>At the same time, the HIFEM penetrates the muscle tissue, stimulating powerful contractions known as supramaximal contractions. The Supramaximal contractions are far more intense than anything we can achieve manually. By the end of the Emsculpt NEO Abs session, more than 20,000 supramaximal contractions are delivered to the abdomen. As a result, the body creates more muscle cells and enhances muscle fibers to adapt to this stress.</w:t>
      </w:r>
    </w:p>
    <w:p w14:paraId="700E0EDB" w14:textId="77777777" w:rsidR="00741D2E" w:rsidRDefault="00741D2E" w:rsidP="00741D2E">
      <w:pPr>
        <w:pStyle w:val="NormalWeb"/>
        <w:spacing w:before="240" w:beforeAutospacing="0" w:after="240" w:afterAutospacing="0"/>
      </w:pPr>
      <w:r>
        <w:rPr>
          <w:rFonts w:ascii="Arial" w:hAnsi="Arial" w:cs="Arial"/>
          <w:color w:val="000000"/>
          <w:sz w:val="22"/>
          <w:szCs w:val="22"/>
        </w:rPr>
        <w:t>Afterward, the melted fat is collected and expelled from the body as waste. Once the fat cells are removed from the body, they can never return. Therefore, Emsculpt NEO treatments for the abdominal muscles result in permanent belly fat loss.</w:t>
      </w:r>
    </w:p>
    <w:p w14:paraId="665CD45B" w14:textId="77777777" w:rsidR="00741D2E" w:rsidRDefault="00741D2E" w:rsidP="00741D2E">
      <w:pPr>
        <w:pStyle w:val="NormalWeb"/>
        <w:spacing w:before="240" w:beforeAutospacing="0" w:after="240" w:afterAutospacing="0"/>
      </w:pPr>
      <w:r>
        <w:rPr>
          <w:rFonts w:ascii="Arial" w:hAnsi="Arial" w:cs="Arial"/>
          <w:color w:val="000000"/>
          <w:sz w:val="22"/>
          <w:szCs w:val="22"/>
        </w:rPr>
        <w:t>Emsculpt Abs</w:t>
      </w:r>
    </w:p>
    <w:p w14:paraId="124B8E17" w14:textId="77777777" w:rsidR="00741D2E" w:rsidRDefault="00741D2E" w:rsidP="00741D2E">
      <w:pPr>
        <w:pStyle w:val="NormalWeb"/>
        <w:spacing w:before="240" w:beforeAutospacing="0" w:after="240" w:afterAutospacing="0"/>
      </w:pPr>
      <w:r>
        <w:rPr>
          <w:rFonts w:ascii="Arial" w:hAnsi="Arial" w:cs="Arial"/>
          <w:color w:val="000000"/>
          <w:sz w:val="22"/>
          <w:szCs w:val="22"/>
        </w:rPr>
        <w:lastRenderedPageBreak/>
        <w:t>Scientific studies prove Emsculpt treatments contribute to the development of a chiseled stomach. Recent data shows:</w:t>
      </w:r>
    </w:p>
    <w:p w14:paraId="7796B276" w14:textId="77777777" w:rsidR="00741D2E" w:rsidRDefault="00741D2E" w:rsidP="00741D2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19% increase in muscle thickness</w:t>
      </w:r>
    </w:p>
    <w:p w14:paraId="6B495C37" w14:textId="77777777" w:rsidR="00741D2E" w:rsidRDefault="00741D2E" w:rsidP="00741D2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27.4% decrease in subcutaneous fat at 6-month follow-up</w:t>
      </w:r>
    </w:p>
    <w:p w14:paraId="786393DA" w14:textId="77777777" w:rsidR="00741D2E" w:rsidRDefault="00741D2E" w:rsidP="00741D2E">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7.73mm reduction in the fat layer</w:t>
      </w:r>
    </w:p>
    <w:p w14:paraId="1F2C055D" w14:textId="77777777" w:rsidR="00741D2E" w:rsidRDefault="00741D2E" w:rsidP="00741D2E">
      <w:pPr>
        <w:pStyle w:val="NormalWeb"/>
        <w:numPr>
          <w:ilvl w:val="0"/>
          <w:numId w:val="1"/>
        </w:numPr>
        <w:spacing w:before="0" w:beforeAutospacing="0" w:after="720" w:afterAutospacing="0"/>
        <w:textAlignment w:val="baseline"/>
        <w:rPr>
          <w:rFonts w:ascii="Arial" w:hAnsi="Arial" w:cs="Arial"/>
          <w:color w:val="000000"/>
          <w:sz w:val="22"/>
          <w:szCs w:val="22"/>
        </w:rPr>
      </w:pPr>
      <w:r>
        <w:rPr>
          <w:rFonts w:ascii="Arial" w:hAnsi="Arial" w:cs="Arial"/>
          <w:color w:val="000000"/>
          <w:sz w:val="22"/>
          <w:szCs w:val="22"/>
        </w:rPr>
        <w:t>10.46% reduction of diastasis recti </w:t>
      </w:r>
    </w:p>
    <w:p w14:paraId="76D67B4D" w14:textId="77777777" w:rsidR="00741D2E" w:rsidRDefault="00741D2E" w:rsidP="00741D2E">
      <w:pPr>
        <w:pStyle w:val="NormalWeb"/>
        <w:spacing w:before="0" w:beforeAutospacing="0" w:after="720" w:afterAutospacing="0"/>
      </w:pPr>
      <w:r>
        <w:rPr>
          <w:rFonts w:ascii="Arial" w:hAnsi="Arial" w:cs="Arial"/>
          <w:color w:val="000000"/>
          <w:sz w:val="22"/>
          <w:szCs w:val="22"/>
        </w:rPr>
        <w:t>Get Emsculpt Abs Near Me</w:t>
      </w:r>
      <w:r>
        <w:rPr>
          <w:rFonts w:ascii="Arial" w:hAnsi="Arial" w:cs="Arial"/>
          <w:color w:val="000000"/>
          <w:sz w:val="22"/>
          <w:szCs w:val="22"/>
        </w:rPr>
        <w:br/>
      </w:r>
      <w:r>
        <w:rPr>
          <w:rFonts w:ascii="Arial" w:hAnsi="Arial" w:cs="Arial"/>
          <w:color w:val="000000"/>
          <w:sz w:val="22"/>
          <w:szCs w:val="22"/>
        </w:rPr>
        <w:br/>
        <w:t xml:space="preserve">If you are ready to achieve washboard abs and a strong core, contact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As a leading provider of Emsculpt NEO in the Owings Mills area, we provide our clients with successful body shaping treatments resulting in a ripped midsection. Call us at 410-356-0000 to schedule your complimentary consultation or reach out to us online.</w:t>
      </w:r>
    </w:p>
    <w:p w14:paraId="0FFBBFD3" w14:textId="77777777" w:rsidR="00741D2E" w:rsidRDefault="00741D2E"/>
    <w:sectPr w:rsidR="00741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4DD7"/>
    <w:multiLevelType w:val="multilevel"/>
    <w:tmpl w:val="F0A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1D2E"/>
    <w:rsid w:val="0074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E411"/>
  <w15:docId w15:val="{23970A99-C245-4852-BB33-C1AB8AD1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D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92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2021-08-24T17:25:00Z</dcterms:created>
  <dcterms:modified xsi:type="dcterms:W3CDTF">2021-08-24T17:25:00Z</dcterms:modified>
</cp:coreProperties>
</file>