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AFEE" w14:textId="77777777" w:rsidR="00B30D81" w:rsidRDefault="00B30D81" w:rsidP="00B30D81">
      <w:pPr>
        <w:pStyle w:val="NormalWeb"/>
        <w:spacing w:before="240" w:beforeAutospacing="0" w:after="240" w:afterAutospacing="0"/>
      </w:pPr>
      <w:r>
        <w:rPr>
          <w:rFonts w:ascii="Arial" w:hAnsi="Arial" w:cs="Arial"/>
          <w:color w:val="000000"/>
          <w:sz w:val="22"/>
          <w:szCs w:val="22"/>
        </w:rPr>
        <w:t xml:space="preserve">CoolSculpting Side </w:t>
      </w:r>
      <w:proofErr w:type="spellStart"/>
      <w:proofErr w:type="gramStart"/>
      <w:r>
        <w:rPr>
          <w:rFonts w:ascii="Arial" w:hAnsi="Arial" w:cs="Arial"/>
          <w:color w:val="000000"/>
          <w:sz w:val="22"/>
          <w:szCs w:val="22"/>
        </w:rPr>
        <w:t>Effects.Article.Forever</w:t>
      </w:r>
      <w:proofErr w:type="spellEnd"/>
      <w:proofErr w:type="gramEnd"/>
      <w:r>
        <w:rPr>
          <w:rFonts w:ascii="Arial" w:hAnsi="Arial" w:cs="Arial"/>
          <w:color w:val="000000"/>
          <w:sz w:val="22"/>
          <w:szCs w:val="22"/>
        </w:rPr>
        <w:t xml:space="preserve"> Young </w:t>
      </w:r>
      <w:proofErr w:type="spellStart"/>
      <w:r>
        <w:rPr>
          <w:rFonts w:ascii="Arial" w:hAnsi="Arial" w:cs="Arial"/>
          <w:color w:val="000000"/>
          <w:sz w:val="22"/>
          <w:szCs w:val="22"/>
        </w:rPr>
        <w:t>Medspa.KA</w:t>
      </w:r>
      <w:proofErr w:type="spellEnd"/>
    </w:p>
    <w:p w14:paraId="0B5E343A" w14:textId="77777777" w:rsidR="00B30D81" w:rsidRDefault="00B30D81" w:rsidP="00B30D81">
      <w:pPr>
        <w:pStyle w:val="NormalWeb"/>
        <w:spacing w:before="240" w:beforeAutospacing="0" w:after="240" w:afterAutospacing="0"/>
      </w:pPr>
      <w:r>
        <w:rPr>
          <w:rFonts w:ascii="Arial" w:hAnsi="Arial" w:cs="Arial"/>
          <w:color w:val="000000"/>
          <w:sz w:val="22"/>
          <w:szCs w:val="22"/>
        </w:rPr>
        <w:t>/CoolSculpting side effects</w:t>
      </w:r>
    </w:p>
    <w:p w14:paraId="380644BA" w14:textId="77777777" w:rsidR="00B30D81" w:rsidRDefault="00B30D81" w:rsidP="00B30D81">
      <w:pPr>
        <w:pStyle w:val="NormalWeb"/>
        <w:spacing w:before="240" w:beforeAutospacing="0" w:after="240" w:afterAutospacing="0"/>
      </w:pPr>
      <w:r>
        <w:rPr>
          <w:rFonts w:ascii="Arial" w:hAnsi="Arial" w:cs="Arial"/>
          <w:color w:val="000000"/>
          <w:sz w:val="22"/>
          <w:szCs w:val="22"/>
        </w:rPr>
        <w:t>KW CoolSculpting side effects</w:t>
      </w:r>
    </w:p>
    <w:p w14:paraId="63875B20" w14:textId="77777777" w:rsidR="00B30D81" w:rsidRDefault="00B30D81" w:rsidP="00B30D81">
      <w:pPr>
        <w:pStyle w:val="NormalWeb"/>
        <w:spacing w:before="240" w:beforeAutospacing="0" w:after="240" w:afterAutospacing="0"/>
      </w:pPr>
      <w:r>
        <w:rPr>
          <w:rFonts w:ascii="Arial" w:hAnsi="Arial" w:cs="Arial"/>
          <w:color w:val="000000"/>
          <w:sz w:val="22"/>
          <w:szCs w:val="22"/>
        </w:rPr>
        <w:t>Meta: Learn about possible CoolSculpting side effects or risks and what you can do to safeguard against them and receive the safest, most effective treatments.</w:t>
      </w:r>
    </w:p>
    <w:p w14:paraId="5ABFC65F" w14:textId="77777777" w:rsidR="00B30D81" w:rsidRDefault="00B30D81" w:rsidP="00B30D81">
      <w:pPr>
        <w:pStyle w:val="NormalWeb"/>
        <w:spacing w:before="240" w:beforeAutospacing="0" w:after="240" w:afterAutospacing="0"/>
      </w:pPr>
      <w:r>
        <w:rPr>
          <w:rFonts w:ascii="Arial" w:hAnsi="Arial" w:cs="Arial"/>
          <w:color w:val="000000"/>
          <w:sz w:val="22"/>
          <w:szCs w:val="22"/>
        </w:rPr>
        <w:t>CoolSculpting Side Effects and Risks</w:t>
      </w:r>
    </w:p>
    <w:p w14:paraId="0A2A0BFF" w14:textId="77777777" w:rsidR="00B30D81" w:rsidRDefault="00B30D81" w:rsidP="00B30D81">
      <w:pPr>
        <w:pStyle w:val="NormalWeb"/>
        <w:spacing w:before="240" w:beforeAutospacing="0" w:after="240" w:afterAutospacing="0"/>
      </w:pPr>
      <w:r>
        <w:rPr>
          <w:rFonts w:ascii="Arial" w:hAnsi="Arial" w:cs="Arial"/>
          <w:color w:val="000000"/>
          <w:sz w:val="22"/>
          <w:szCs w:val="22"/>
        </w:rPr>
        <w:t>Before people select to have their fat frozen, they often wonder about the safety of treatments. Are there CoolSculpting side effects? Are there risks? Fortunately, millions of treatments have been done successfully, with no side effects present. In addition, scientific research and clinical studies also back the safety of CoolSculpting. Risk is low, adverse reactions are very rare, and if side effects are present, they are mild and temporary.</w:t>
      </w:r>
    </w:p>
    <w:p w14:paraId="0A1AF52E" w14:textId="77777777" w:rsidR="00B30D81" w:rsidRDefault="00B30D81" w:rsidP="00B30D81">
      <w:pPr>
        <w:pStyle w:val="NormalWeb"/>
        <w:spacing w:before="240" w:beforeAutospacing="0" w:after="240" w:afterAutospacing="0"/>
      </w:pPr>
      <w:r>
        <w:rPr>
          <w:rFonts w:ascii="Arial" w:hAnsi="Arial" w:cs="Arial"/>
          <w:color w:val="000000"/>
          <w:sz w:val="22"/>
          <w:szCs w:val="22"/>
        </w:rPr>
        <w:t xml:space="preserve">Read on to </w:t>
      </w:r>
      <w:r>
        <w:rPr>
          <w:rFonts w:ascii="Arial" w:hAnsi="Arial" w:cs="Arial"/>
          <w:color w:val="000000"/>
          <w:sz w:val="22"/>
          <w:szCs w:val="22"/>
          <w:u w:val="single"/>
        </w:rPr>
        <w:t>learn more about CoolSculpting</w:t>
      </w:r>
      <w:r>
        <w:rPr>
          <w:rFonts w:ascii="Arial" w:hAnsi="Arial" w:cs="Arial"/>
          <w:color w:val="000000"/>
          <w:sz w:val="22"/>
          <w:szCs w:val="22"/>
        </w:rPr>
        <w:t>, the possible side effects and how you can safeguard against them entirely.</w:t>
      </w:r>
    </w:p>
    <w:p w14:paraId="473C9A63" w14:textId="77777777" w:rsidR="00B30D81" w:rsidRDefault="00B30D81" w:rsidP="00B30D81">
      <w:pPr>
        <w:pStyle w:val="NormalWeb"/>
        <w:spacing w:before="240" w:beforeAutospacing="0" w:after="240" w:afterAutospacing="0"/>
      </w:pPr>
      <w:r>
        <w:rPr>
          <w:rFonts w:ascii="Arial" w:hAnsi="Arial" w:cs="Arial"/>
          <w:color w:val="000000"/>
          <w:sz w:val="22"/>
          <w:szCs w:val="22"/>
        </w:rPr>
        <w:t>Scientific Studies Prove CoolSculpting Safety</w:t>
      </w:r>
    </w:p>
    <w:p w14:paraId="7AFB9609" w14:textId="77777777" w:rsidR="00B30D81" w:rsidRDefault="00B30D81" w:rsidP="00B30D81">
      <w:pPr>
        <w:pStyle w:val="NormalWeb"/>
        <w:spacing w:before="240" w:beforeAutospacing="0" w:after="240" w:afterAutospacing="0"/>
      </w:pPr>
      <w:r>
        <w:rPr>
          <w:rFonts w:ascii="Arial" w:hAnsi="Arial" w:cs="Arial"/>
          <w:color w:val="000000"/>
          <w:sz w:val="22"/>
          <w:szCs w:val="22"/>
        </w:rPr>
        <w:t>CoolSculpting has a high safety profile. Backed by countless scientific studies, the research all proves that this fat freezing treatment is safe and effective. “</w:t>
      </w:r>
      <w:r>
        <w:rPr>
          <w:rFonts w:ascii="Arial" w:hAnsi="Arial" w:cs="Arial"/>
          <w:b/>
          <w:bCs/>
          <w:i/>
          <w:iCs/>
          <w:color w:val="000000"/>
          <w:sz w:val="22"/>
          <w:szCs w:val="22"/>
        </w:rPr>
        <w:t xml:space="preserve">No significant side effects or adverse events were reported,” </w:t>
      </w:r>
      <w:proofErr w:type="gramStart"/>
      <w:r>
        <w:rPr>
          <w:rFonts w:ascii="Arial" w:hAnsi="Arial" w:cs="Arial"/>
          <w:color w:val="000000"/>
          <w:sz w:val="22"/>
          <w:szCs w:val="22"/>
        </w:rPr>
        <w:t>and  concluded</w:t>
      </w:r>
      <w:proofErr w:type="gramEnd"/>
      <w:r>
        <w:rPr>
          <w:rFonts w:ascii="Arial" w:hAnsi="Arial" w:cs="Arial"/>
          <w:color w:val="000000"/>
          <w:sz w:val="22"/>
          <w:szCs w:val="22"/>
        </w:rPr>
        <w:t xml:space="preserve">, </w:t>
      </w:r>
      <w:r>
        <w:rPr>
          <w:rFonts w:ascii="Arial" w:hAnsi="Arial" w:cs="Arial"/>
          <w:b/>
          <w:bCs/>
          <w:i/>
          <w:iCs/>
          <w:color w:val="000000"/>
          <w:sz w:val="22"/>
          <w:szCs w:val="22"/>
        </w:rPr>
        <w:t xml:space="preserve">“With proper patient selection, </w:t>
      </w:r>
      <w:proofErr w:type="spellStart"/>
      <w:r>
        <w:rPr>
          <w:rFonts w:ascii="Arial" w:hAnsi="Arial" w:cs="Arial"/>
          <w:b/>
          <w:bCs/>
          <w:i/>
          <w:iCs/>
          <w:color w:val="000000"/>
          <w:sz w:val="22"/>
          <w:szCs w:val="22"/>
        </w:rPr>
        <w:t>cryolipolysis</w:t>
      </w:r>
      <w:proofErr w:type="spellEnd"/>
      <w:r>
        <w:rPr>
          <w:rFonts w:ascii="Arial" w:hAnsi="Arial" w:cs="Arial"/>
          <w:b/>
          <w:bCs/>
          <w:i/>
          <w:iCs/>
          <w:color w:val="000000"/>
          <w:sz w:val="22"/>
          <w:szCs w:val="22"/>
        </w:rPr>
        <w:t xml:space="preserve"> is a safe, well-tolerated, and effective treatment method for reduction of subcutaneous fat.”</w:t>
      </w:r>
    </w:p>
    <w:p w14:paraId="20B7E1D0" w14:textId="77777777" w:rsidR="00B30D81" w:rsidRDefault="00B30D81" w:rsidP="00B30D81">
      <w:pPr>
        <w:pStyle w:val="NormalWeb"/>
        <w:spacing w:before="240" w:beforeAutospacing="0" w:after="240" w:afterAutospacing="0"/>
      </w:pPr>
      <w:r>
        <w:rPr>
          <w:rFonts w:ascii="Arial" w:hAnsi="Arial" w:cs="Arial"/>
          <w:color w:val="000000"/>
          <w:sz w:val="22"/>
          <w:szCs w:val="22"/>
        </w:rPr>
        <w:t>These results were further substantiated by the study, “</w:t>
      </w:r>
      <w:proofErr w:type="spellStart"/>
      <w:r>
        <w:fldChar w:fldCharType="begin"/>
      </w:r>
      <w:r>
        <w:instrText xml:space="preserve"> HYPERLINK "http://www.ncbi.nlm.nih.gov/pmc/articles/PMC4079633/" </w:instrText>
      </w:r>
      <w:r>
        <w:fldChar w:fldCharType="separate"/>
      </w:r>
      <w:r>
        <w:rPr>
          <w:rStyle w:val="Hyperlink"/>
          <w:rFonts w:ascii="Calibri" w:hAnsi="Calibri" w:cs="Calibri"/>
          <w:color w:val="000000"/>
          <w:sz w:val="22"/>
          <w:szCs w:val="22"/>
        </w:rPr>
        <w:t>Cryolipolysis</w:t>
      </w:r>
      <w:proofErr w:type="spellEnd"/>
      <w:r>
        <w:rPr>
          <w:rStyle w:val="Hyperlink"/>
          <w:rFonts w:ascii="Calibri" w:hAnsi="Calibri" w:cs="Calibri"/>
          <w:color w:val="000000"/>
          <w:sz w:val="22"/>
          <w:szCs w:val="22"/>
        </w:rPr>
        <w:t xml:space="preserve"> </w:t>
      </w:r>
      <w:proofErr w:type="gramStart"/>
      <w:r>
        <w:rPr>
          <w:rStyle w:val="Hyperlink"/>
          <w:rFonts w:ascii="Calibri" w:hAnsi="Calibri" w:cs="Calibri"/>
          <w:color w:val="000000"/>
          <w:sz w:val="22"/>
          <w:szCs w:val="22"/>
        </w:rPr>
        <w:t>For</w:t>
      </w:r>
      <w:proofErr w:type="gramEnd"/>
      <w:r>
        <w:rPr>
          <w:rStyle w:val="Hyperlink"/>
          <w:rFonts w:ascii="Calibri" w:hAnsi="Calibri" w:cs="Calibri"/>
          <w:color w:val="000000"/>
          <w:sz w:val="22"/>
          <w:szCs w:val="22"/>
        </w:rPr>
        <w:t xml:space="preserve"> Noninvasive Body Contouring</w:t>
      </w:r>
      <w:r>
        <w:fldChar w:fldCharType="end"/>
      </w:r>
      <w:r>
        <w:rPr>
          <w:rFonts w:ascii="Arial" w:hAnsi="Arial" w:cs="Arial"/>
          <w:color w:val="000000"/>
          <w:sz w:val="22"/>
          <w:szCs w:val="22"/>
        </w:rPr>
        <w:t xml:space="preserve">” published in the journal of </w:t>
      </w:r>
      <w:r>
        <w:rPr>
          <w:rFonts w:ascii="Arial" w:hAnsi="Arial" w:cs="Arial"/>
          <w:i/>
          <w:iCs/>
          <w:color w:val="303030"/>
          <w:sz w:val="20"/>
          <w:szCs w:val="20"/>
        </w:rPr>
        <w:t xml:space="preserve">Clinical, Cosmetic and Investigational Dermatology. </w:t>
      </w:r>
      <w:r>
        <w:rPr>
          <w:rFonts w:ascii="Arial" w:hAnsi="Arial" w:cs="Arial"/>
          <w:color w:val="303030"/>
          <w:sz w:val="20"/>
          <w:szCs w:val="20"/>
        </w:rPr>
        <w:t xml:space="preserve">In this study, researchers found, </w:t>
      </w:r>
      <w:r>
        <w:rPr>
          <w:rFonts w:ascii="Arial" w:hAnsi="Arial" w:cs="Arial"/>
          <w:b/>
          <w:bCs/>
          <w:i/>
          <w:iCs/>
          <w:color w:val="303030"/>
          <w:sz w:val="20"/>
          <w:szCs w:val="20"/>
        </w:rPr>
        <w:t>“</w:t>
      </w:r>
      <w:proofErr w:type="spellStart"/>
      <w:r>
        <w:rPr>
          <w:rFonts w:ascii="Arial" w:hAnsi="Arial" w:cs="Arial"/>
          <w:b/>
          <w:bCs/>
          <w:i/>
          <w:iCs/>
          <w:color w:val="000000"/>
          <w:sz w:val="22"/>
          <w:szCs w:val="22"/>
        </w:rPr>
        <w:t>Cryolipolysis</w:t>
      </w:r>
      <w:proofErr w:type="spellEnd"/>
      <w:r>
        <w:rPr>
          <w:rFonts w:ascii="Arial" w:hAnsi="Arial" w:cs="Arial"/>
          <w:b/>
          <w:bCs/>
          <w:i/>
          <w:iCs/>
          <w:color w:val="000000"/>
          <w:sz w:val="22"/>
          <w:szCs w:val="22"/>
        </w:rPr>
        <w:t xml:space="preserve"> has been proven to be a very safe method for body </w:t>
      </w:r>
      <w:proofErr w:type="gramStart"/>
      <w:r>
        <w:rPr>
          <w:rFonts w:ascii="Arial" w:hAnsi="Arial" w:cs="Arial"/>
          <w:b/>
          <w:bCs/>
          <w:i/>
          <w:iCs/>
          <w:color w:val="000000"/>
          <w:sz w:val="22"/>
          <w:szCs w:val="22"/>
        </w:rPr>
        <w:t>contouring, and</w:t>
      </w:r>
      <w:proofErr w:type="gramEnd"/>
      <w:r>
        <w:rPr>
          <w:rFonts w:ascii="Arial" w:hAnsi="Arial" w:cs="Arial"/>
          <w:b/>
          <w:bCs/>
          <w:i/>
          <w:iCs/>
          <w:color w:val="000000"/>
          <w:sz w:val="22"/>
          <w:szCs w:val="22"/>
        </w:rPr>
        <w:t xml:space="preserve"> is accomplished with only minimal discomfort.”</w:t>
      </w:r>
      <w:r>
        <w:rPr>
          <w:rFonts w:ascii="Arial" w:hAnsi="Arial" w:cs="Arial"/>
          <w:color w:val="000000"/>
          <w:sz w:val="22"/>
          <w:szCs w:val="22"/>
        </w:rPr>
        <w:t xml:space="preserve"> The researchers concluded, </w:t>
      </w:r>
      <w:r>
        <w:rPr>
          <w:rFonts w:ascii="Arial" w:hAnsi="Arial" w:cs="Arial"/>
          <w:b/>
          <w:bCs/>
          <w:i/>
          <w:iCs/>
          <w:color w:val="000000"/>
          <w:sz w:val="22"/>
          <w:szCs w:val="22"/>
        </w:rPr>
        <w:t>“</w:t>
      </w:r>
      <w:proofErr w:type="spellStart"/>
      <w:r>
        <w:rPr>
          <w:rFonts w:ascii="Arial" w:hAnsi="Arial" w:cs="Arial"/>
          <w:b/>
          <w:bCs/>
          <w:i/>
          <w:iCs/>
          <w:color w:val="000000"/>
          <w:sz w:val="22"/>
          <w:szCs w:val="22"/>
        </w:rPr>
        <w:t>Cryolipolysis</w:t>
      </w:r>
      <w:proofErr w:type="spellEnd"/>
      <w:r>
        <w:rPr>
          <w:rFonts w:ascii="Arial" w:hAnsi="Arial" w:cs="Arial"/>
          <w:b/>
          <w:bCs/>
          <w:i/>
          <w:iCs/>
          <w:color w:val="000000"/>
          <w:sz w:val="22"/>
          <w:szCs w:val="22"/>
        </w:rPr>
        <w:t xml:space="preserve"> is considered to be both safe and efficient with a high patient satisfaction rate.”</w:t>
      </w:r>
    </w:p>
    <w:p w14:paraId="495EBCDB" w14:textId="77777777" w:rsidR="00B30D81" w:rsidRDefault="00B30D81" w:rsidP="00B30D81">
      <w:pPr>
        <w:pStyle w:val="NormalWeb"/>
        <w:spacing w:before="240" w:beforeAutospacing="0" w:after="240" w:afterAutospacing="0"/>
        <w:jc w:val="right"/>
      </w:pPr>
      <w:r>
        <w:rPr>
          <w:rFonts w:ascii="Arial" w:hAnsi="Arial" w:cs="Arial"/>
          <w:color w:val="000000"/>
          <w:sz w:val="22"/>
          <w:szCs w:val="22"/>
          <w:u w:val="single"/>
        </w:rPr>
        <w:t xml:space="preserve">Related Article: </w:t>
      </w:r>
      <w:proofErr w:type="spellStart"/>
      <w:r>
        <w:rPr>
          <w:rFonts w:ascii="Arial" w:hAnsi="Arial" w:cs="Arial"/>
          <w:color w:val="000000"/>
          <w:sz w:val="22"/>
          <w:szCs w:val="22"/>
          <w:u w:val="single"/>
        </w:rPr>
        <w:t>CoolScupting</w:t>
      </w:r>
      <w:proofErr w:type="spellEnd"/>
      <w:r>
        <w:rPr>
          <w:rFonts w:ascii="Arial" w:hAnsi="Arial" w:cs="Arial"/>
          <w:color w:val="000000"/>
          <w:sz w:val="22"/>
          <w:szCs w:val="22"/>
          <w:u w:val="single"/>
        </w:rPr>
        <w:t xml:space="preserve"> cost &gt;&gt;</w:t>
      </w:r>
    </w:p>
    <w:p w14:paraId="528004A9" w14:textId="77777777" w:rsidR="00B30D81" w:rsidRDefault="00B30D81" w:rsidP="00B30D81">
      <w:pPr>
        <w:pStyle w:val="NormalWeb"/>
        <w:spacing w:before="240" w:beforeAutospacing="0" w:after="240" w:afterAutospacing="0"/>
      </w:pPr>
      <w:r>
        <w:rPr>
          <w:rFonts w:ascii="Arial" w:hAnsi="Arial" w:cs="Arial"/>
          <w:color w:val="000000"/>
          <w:sz w:val="22"/>
          <w:szCs w:val="22"/>
        </w:rPr>
        <w:t>CoolSculpting Side Effects</w:t>
      </w:r>
    </w:p>
    <w:p w14:paraId="143F9ED7" w14:textId="77777777" w:rsidR="00B30D81" w:rsidRDefault="00B30D81" w:rsidP="00B30D81">
      <w:pPr>
        <w:pStyle w:val="NormalWeb"/>
        <w:spacing w:before="240" w:beforeAutospacing="0" w:after="240" w:afterAutospacing="0"/>
      </w:pPr>
      <w:r>
        <w:rPr>
          <w:rFonts w:ascii="Arial" w:hAnsi="Arial" w:cs="Arial"/>
          <w:color w:val="000000"/>
          <w:sz w:val="22"/>
          <w:szCs w:val="22"/>
        </w:rPr>
        <w:t xml:space="preserve">After a cooling cycle, the body naturally undergoes an immune response to collect the dead fat cells and process them out of the body. As a result, after the treatment, clients can experience one more </w:t>
      </w:r>
      <w:proofErr w:type="spellStart"/>
      <w:r>
        <w:rPr>
          <w:rFonts w:ascii="Arial" w:hAnsi="Arial" w:cs="Arial"/>
          <w:color w:val="000000"/>
          <w:sz w:val="22"/>
          <w:szCs w:val="22"/>
        </w:rPr>
        <w:t>more</w:t>
      </w:r>
      <w:proofErr w:type="spellEnd"/>
      <w:r>
        <w:rPr>
          <w:rFonts w:ascii="Arial" w:hAnsi="Arial" w:cs="Arial"/>
          <w:color w:val="000000"/>
          <w:sz w:val="22"/>
          <w:szCs w:val="22"/>
        </w:rPr>
        <w:t xml:space="preserve"> of the following symptoms:</w:t>
      </w:r>
    </w:p>
    <w:p w14:paraId="67BD509B" w14:textId="77777777" w:rsidR="00B30D81" w:rsidRDefault="00B30D81" w:rsidP="00B30D81">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Redness</w:t>
      </w:r>
    </w:p>
    <w:p w14:paraId="64CA347B" w14:textId="77777777" w:rsidR="00B30D81" w:rsidRDefault="00B30D81" w:rsidP="00B30D81">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Tenderness</w:t>
      </w:r>
    </w:p>
    <w:p w14:paraId="3C4C3B49" w14:textId="77777777" w:rsidR="00B30D81" w:rsidRDefault="00B30D81" w:rsidP="00B30D81">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Swelling</w:t>
      </w:r>
    </w:p>
    <w:p w14:paraId="538B28E0" w14:textId="77777777" w:rsidR="00B30D81" w:rsidRDefault="00B30D81" w:rsidP="00B30D81">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Bruising</w:t>
      </w:r>
    </w:p>
    <w:p w14:paraId="1CABEC8C" w14:textId="77777777" w:rsidR="00B30D81" w:rsidRDefault="00B30D81" w:rsidP="00B30D81">
      <w:pPr>
        <w:pStyle w:val="NormalWeb"/>
        <w:spacing w:before="240" w:beforeAutospacing="0" w:after="240" w:afterAutospacing="0"/>
      </w:pPr>
      <w:r>
        <w:rPr>
          <w:rFonts w:ascii="Arial" w:hAnsi="Arial" w:cs="Arial"/>
          <w:color w:val="000000"/>
          <w:sz w:val="22"/>
          <w:szCs w:val="22"/>
        </w:rPr>
        <w:lastRenderedPageBreak/>
        <w:t>The symptoms are isolated to the treatment area. Most who experience the symptoms report they are mild and resolve themselves within a week or so.</w:t>
      </w:r>
    </w:p>
    <w:p w14:paraId="0A9E822A" w14:textId="77777777" w:rsidR="00B30D81" w:rsidRDefault="00B30D81" w:rsidP="00B30D81">
      <w:pPr>
        <w:pStyle w:val="NormalWeb"/>
        <w:spacing w:before="240" w:beforeAutospacing="0" w:after="240" w:afterAutospacing="0"/>
      </w:pPr>
      <w:r>
        <w:rPr>
          <w:rFonts w:ascii="Arial" w:hAnsi="Arial" w:cs="Arial"/>
          <w:color w:val="000000"/>
          <w:sz w:val="22"/>
          <w:szCs w:val="22"/>
        </w:rPr>
        <w:t>CoolSculpting Risks</w:t>
      </w:r>
    </w:p>
    <w:p w14:paraId="7DF44DC9" w14:textId="77777777" w:rsidR="00B30D81" w:rsidRDefault="00B30D81" w:rsidP="00B30D81">
      <w:pPr>
        <w:pStyle w:val="NormalWeb"/>
        <w:spacing w:before="240" w:beforeAutospacing="0" w:after="240" w:afterAutospacing="0"/>
      </w:pPr>
      <w:r>
        <w:rPr>
          <w:rFonts w:ascii="Arial" w:hAnsi="Arial" w:cs="Arial"/>
          <w:color w:val="000000"/>
          <w:sz w:val="22"/>
          <w:szCs w:val="22"/>
        </w:rPr>
        <w:t>While CoolSculpting risk is low, there are rare cases reported of adverse reactions. The most notable being paradoxical adipose hyperplasia at the treatment site. This reaction is rare but serious. It occurs when frozen fat cells grow larger. It happens mostly in men.</w:t>
      </w:r>
    </w:p>
    <w:p w14:paraId="205911A1" w14:textId="77777777" w:rsidR="00B30D81" w:rsidRDefault="00B30D81" w:rsidP="00B30D81">
      <w:pPr>
        <w:pStyle w:val="NormalWeb"/>
        <w:spacing w:before="240" w:beforeAutospacing="0" w:after="240" w:afterAutospacing="0"/>
        <w:jc w:val="right"/>
      </w:pPr>
      <w:r>
        <w:rPr>
          <w:rFonts w:ascii="Arial" w:hAnsi="Arial" w:cs="Arial"/>
          <w:color w:val="000000"/>
          <w:sz w:val="22"/>
          <w:szCs w:val="22"/>
          <w:u w:val="single"/>
        </w:rPr>
        <w:t>Related Article: CoolSculpting applicators &gt;&gt;</w:t>
      </w:r>
    </w:p>
    <w:p w14:paraId="14061FD6" w14:textId="77777777" w:rsidR="00B30D81" w:rsidRDefault="00B30D81" w:rsidP="00B30D81">
      <w:pPr>
        <w:pStyle w:val="NormalWeb"/>
        <w:spacing w:before="240" w:beforeAutospacing="0" w:after="240" w:afterAutospacing="0"/>
      </w:pPr>
      <w:r>
        <w:rPr>
          <w:rFonts w:ascii="Arial" w:hAnsi="Arial" w:cs="Arial"/>
          <w:color w:val="000000"/>
          <w:sz w:val="22"/>
          <w:szCs w:val="22"/>
        </w:rPr>
        <w:t>How to Reduce CoolSculpting Risks</w:t>
      </w:r>
    </w:p>
    <w:p w14:paraId="4A00201F" w14:textId="77777777" w:rsidR="00B30D81" w:rsidRDefault="00B30D81" w:rsidP="00B30D81">
      <w:pPr>
        <w:pStyle w:val="NormalWeb"/>
        <w:spacing w:before="240" w:beforeAutospacing="0" w:after="240" w:afterAutospacing="0"/>
      </w:pPr>
      <w:r>
        <w:rPr>
          <w:rFonts w:ascii="Arial" w:hAnsi="Arial" w:cs="Arial"/>
          <w:color w:val="000000"/>
          <w:sz w:val="22"/>
          <w:szCs w:val="22"/>
        </w:rPr>
        <w:t>The best way to safeguard yourself and reduce any chance for side effects is by selecting a reputable provider in your area. CoolSculpting is a skill-sensitive treatment. Most of your experience and results rely on the knowledge and expertise of the professional providing the fat-freezing treatment. Many adverse reactions are due to technician error or the use of a counterfeit CoolSculpting machine.</w:t>
      </w:r>
    </w:p>
    <w:p w14:paraId="01DD14C4" w14:textId="77777777" w:rsidR="00B30D81" w:rsidRDefault="00B30D81" w:rsidP="00B30D81">
      <w:pPr>
        <w:pStyle w:val="NormalWeb"/>
        <w:spacing w:before="240" w:beforeAutospacing="0" w:after="240" w:afterAutospacing="0"/>
      </w:pPr>
      <w:r>
        <w:rPr>
          <w:rFonts w:ascii="Arial" w:hAnsi="Arial" w:cs="Arial"/>
          <w:color w:val="000000"/>
          <w:sz w:val="22"/>
          <w:szCs w:val="22"/>
        </w:rPr>
        <w:t xml:space="preserve">When choosing a provider, it is important to look at their experience and not focus merely on the cost. You should always ensure the provider is a certified CoolSculpting provider. Don’t be persuaded by knock-off fat-freezing treatments that cost less than regular treatments. CoolSculpting is the only fat reduction treatment FDA cleared and scientifically backed to reduce fat non-invasively using </w:t>
      </w:r>
      <w:proofErr w:type="spellStart"/>
      <w:r>
        <w:rPr>
          <w:rFonts w:ascii="Arial" w:hAnsi="Arial" w:cs="Arial"/>
          <w:color w:val="000000"/>
          <w:sz w:val="22"/>
          <w:szCs w:val="22"/>
        </w:rPr>
        <w:t>Cryolipolysis</w:t>
      </w:r>
      <w:proofErr w:type="spellEnd"/>
      <w:r>
        <w:rPr>
          <w:rFonts w:ascii="Arial" w:hAnsi="Arial" w:cs="Arial"/>
          <w:color w:val="000000"/>
          <w:sz w:val="22"/>
          <w:szCs w:val="22"/>
        </w:rPr>
        <w:t>.</w:t>
      </w:r>
    </w:p>
    <w:p w14:paraId="19724BF8" w14:textId="77777777" w:rsidR="00B30D81" w:rsidRDefault="00B30D81" w:rsidP="00B30D81">
      <w:pPr>
        <w:pStyle w:val="NormalWeb"/>
        <w:spacing w:before="240" w:beforeAutospacing="0" w:after="240" w:afterAutospacing="0"/>
      </w:pPr>
      <w:r>
        <w:rPr>
          <w:rFonts w:ascii="Arial" w:hAnsi="Arial" w:cs="Arial"/>
          <w:color w:val="000000"/>
          <w:sz w:val="22"/>
          <w:szCs w:val="22"/>
        </w:rPr>
        <w:t>CoolSculpting Near Me</w:t>
      </w:r>
    </w:p>
    <w:p w14:paraId="50D91561" w14:textId="77777777" w:rsidR="00B30D81" w:rsidRDefault="00B30D81" w:rsidP="00B30D81">
      <w:pPr>
        <w:pStyle w:val="NormalWeb"/>
        <w:spacing w:before="240" w:beforeAutospacing="0" w:after="240" w:afterAutospacing="0"/>
      </w:pPr>
      <w:r>
        <w:rPr>
          <w:rFonts w:ascii="Arial" w:hAnsi="Arial" w:cs="Arial"/>
          <w:color w:val="000000"/>
          <w:sz w:val="22"/>
          <w:szCs w:val="22"/>
        </w:rPr>
        <w:t xml:space="preserve">If you want to receive safe, effective treatments from a professional provider, contact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We are a premier CoolSculpting provider in the Deerfield, IL area. Call us at 224-415-3628 to schedule your free consultation to learn more.</w:t>
      </w:r>
    </w:p>
    <w:p w14:paraId="37CE1DC5"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0D81"/>
    <w:rsid w:val="00B30D81"/>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AF65"/>
  <w15:chartTrackingRefBased/>
  <w15:docId w15:val="{8B529472-BD3D-48F2-8CBA-70E92E47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0D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0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2021-09-28T23:30:00Z</dcterms:created>
  <dcterms:modified xsi:type="dcterms:W3CDTF">2021-09-28T23:31:00Z</dcterms:modified>
</cp:coreProperties>
</file>