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D1C5E" w14:textId="77777777" w:rsidR="00782764" w:rsidRDefault="00782764" w:rsidP="00782764">
      <w:pPr>
        <w:pStyle w:val="NormalWeb"/>
        <w:spacing w:before="240" w:beforeAutospacing="0" w:after="200" w:afterAutospacing="0"/>
      </w:pPr>
      <w:r>
        <w:rPr>
          <w:rFonts w:ascii="Arial" w:hAnsi="Arial" w:cs="Arial"/>
          <w:color w:val="000000"/>
          <w:sz w:val="22"/>
          <w:szCs w:val="22"/>
        </w:rPr>
        <w:t xml:space="preserve">CoolSculpting Love </w:t>
      </w:r>
      <w:proofErr w:type="spellStart"/>
      <w:r>
        <w:rPr>
          <w:rFonts w:ascii="Arial" w:hAnsi="Arial" w:cs="Arial"/>
          <w:color w:val="000000"/>
          <w:sz w:val="22"/>
          <w:szCs w:val="22"/>
        </w:rPr>
        <w:t>Handles.Renovo</w:t>
      </w:r>
      <w:proofErr w:type="spellEnd"/>
      <w:r>
        <w:rPr>
          <w:rFonts w:ascii="Arial" w:hAnsi="Arial" w:cs="Arial"/>
          <w:color w:val="000000"/>
          <w:sz w:val="22"/>
          <w:szCs w:val="22"/>
        </w:rPr>
        <w:t xml:space="preserve"> </w:t>
      </w:r>
      <w:proofErr w:type="gramStart"/>
      <w:r>
        <w:rPr>
          <w:rFonts w:ascii="Arial" w:hAnsi="Arial" w:cs="Arial"/>
          <w:color w:val="000000"/>
          <w:sz w:val="22"/>
          <w:szCs w:val="22"/>
        </w:rPr>
        <w:t>MD.KA</w:t>
      </w:r>
      <w:proofErr w:type="gramEnd"/>
    </w:p>
    <w:p w14:paraId="1E464666" w14:textId="77777777" w:rsidR="00782764" w:rsidRDefault="00782764" w:rsidP="00782764">
      <w:pPr>
        <w:pStyle w:val="NormalWeb"/>
        <w:spacing w:before="240" w:beforeAutospacing="0" w:after="200" w:afterAutospacing="0"/>
      </w:pPr>
      <w:r>
        <w:rPr>
          <w:rFonts w:ascii="Arial" w:hAnsi="Arial" w:cs="Arial"/>
          <w:color w:val="000000"/>
          <w:sz w:val="22"/>
          <w:szCs w:val="22"/>
        </w:rPr>
        <w:t>/CoolSculpting love handles</w:t>
      </w:r>
    </w:p>
    <w:p w14:paraId="09078176" w14:textId="77777777" w:rsidR="00782764" w:rsidRDefault="00782764" w:rsidP="00782764">
      <w:pPr>
        <w:pStyle w:val="NormalWeb"/>
        <w:spacing w:before="240" w:beforeAutospacing="0" w:after="200" w:afterAutospacing="0"/>
      </w:pPr>
      <w:r>
        <w:rPr>
          <w:rFonts w:ascii="Arial" w:hAnsi="Arial" w:cs="Arial"/>
          <w:color w:val="000000"/>
          <w:sz w:val="22"/>
          <w:szCs w:val="22"/>
        </w:rPr>
        <w:t>KW CoolSculpting love handles</w:t>
      </w:r>
    </w:p>
    <w:p w14:paraId="7FFE4D80" w14:textId="77777777" w:rsidR="00782764" w:rsidRDefault="00782764" w:rsidP="00782764">
      <w:pPr>
        <w:pStyle w:val="NormalWeb"/>
        <w:spacing w:before="240" w:beforeAutospacing="0" w:after="0" w:afterAutospacing="0"/>
      </w:pPr>
      <w:r>
        <w:rPr>
          <w:rFonts w:ascii="Arial" w:hAnsi="Arial" w:cs="Arial"/>
          <w:color w:val="000000"/>
          <w:sz w:val="22"/>
          <w:szCs w:val="22"/>
        </w:rPr>
        <w:t>Meta: CoolSculpting love handles reduces hard-to-lose flank fat without the need for painful surgery or a complicated recovery. Learn more about Coolsculpting.</w:t>
      </w:r>
    </w:p>
    <w:p w14:paraId="59F02C32" w14:textId="77777777" w:rsidR="00782764" w:rsidRDefault="00782764" w:rsidP="00782764">
      <w:pPr>
        <w:pStyle w:val="NormalWeb"/>
        <w:spacing w:before="240" w:beforeAutospacing="0" w:after="0" w:afterAutospacing="0"/>
      </w:pPr>
      <w:r>
        <w:rPr>
          <w:rFonts w:ascii="Arial" w:hAnsi="Arial" w:cs="Arial"/>
          <w:color w:val="000000"/>
          <w:sz w:val="22"/>
          <w:szCs w:val="22"/>
        </w:rPr>
        <w:t>CoolSculpting Love Handles | Contour a Sexy Body</w:t>
      </w:r>
    </w:p>
    <w:p w14:paraId="6DDC6E60" w14:textId="77777777" w:rsidR="00782764" w:rsidRDefault="00782764" w:rsidP="00782764">
      <w:pPr>
        <w:pStyle w:val="NormalWeb"/>
        <w:spacing w:before="240" w:beforeAutospacing="0" w:after="0" w:afterAutospacing="0"/>
      </w:pPr>
      <w:r>
        <w:rPr>
          <w:rFonts w:ascii="Arial" w:hAnsi="Arial" w:cs="Arial"/>
          <w:color w:val="000000"/>
          <w:sz w:val="22"/>
          <w:szCs w:val="22"/>
        </w:rPr>
        <w:t xml:space="preserve">CoolSculpting love handles is the perfect solution for people struggling with flank fullness but wish to avoid surgery. Read on to learn about </w:t>
      </w:r>
      <w:r>
        <w:rPr>
          <w:rFonts w:ascii="Arial" w:hAnsi="Arial" w:cs="Arial"/>
          <w:color w:val="000000"/>
          <w:sz w:val="22"/>
          <w:szCs w:val="22"/>
          <w:u w:val="single"/>
        </w:rPr>
        <w:t>CoolSculpting</w:t>
      </w:r>
      <w:r>
        <w:rPr>
          <w:rFonts w:ascii="Arial" w:hAnsi="Arial" w:cs="Arial"/>
          <w:color w:val="000000"/>
          <w:sz w:val="22"/>
          <w:szCs w:val="22"/>
        </w:rPr>
        <w:t xml:space="preserve"> and how it can non-invasively reduce flank fat without surgery.</w:t>
      </w:r>
    </w:p>
    <w:p w14:paraId="3C834E83" w14:textId="77777777" w:rsidR="00782764" w:rsidRDefault="00782764" w:rsidP="00782764">
      <w:pPr>
        <w:pStyle w:val="NormalWeb"/>
        <w:spacing w:before="240" w:beforeAutospacing="0" w:after="0" w:afterAutospacing="0"/>
      </w:pPr>
      <w:r>
        <w:rPr>
          <w:rFonts w:ascii="Arial" w:hAnsi="Arial" w:cs="Arial"/>
          <w:color w:val="000000"/>
          <w:sz w:val="22"/>
          <w:szCs w:val="22"/>
        </w:rPr>
        <w:t>What is CoolSculpting?</w:t>
      </w:r>
    </w:p>
    <w:p w14:paraId="1467D853" w14:textId="77777777" w:rsidR="00782764" w:rsidRDefault="00782764" w:rsidP="00782764">
      <w:pPr>
        <w:pStyle w:val="NormalWeb"/>
        <w:spacing w:before="240" w:beforeAutospacing="0" w:after="0" w:afterAutospacing="0"/>
      </w:pPr>
      <w:r>
        <w:rPr>
          <w:rFonts w:ascii="Arial" w:hAnsi="Arial" w:cs="Arial"/>
          <w:color w:val="000000"/>
          <w:sz w:val="22"/>
          <w:szCs w:val="22"/>
        </w:rPr>
        <w:t xml:space="preserve">CoolSculpting is the best non-surgical way to reduce flank fat. CoolSculpting treatments require no painful surgery, scalpels, anesthesia, incisions, or a complicated recovery. Nicknamed the “lunch </w:t>
      </w:r>
      <w:proofErr w:type="spellStart"/>
      <w:r>
        <w:rPr>
          <w:rFonts w:ascii="Arial" w:hAnsi="Arial" w:cs="Arial"/>
          <w:color w:val="000000"/>
          <w:sz w:val="22"/>
          <w:szCs w:val="22"/>
        </w:rPr>
        <w:t>lipo</w:t>
      </w:r>
      <w:proofErr w:type="spellEnd"/>
      <w:r>
        <w:rPr>
          <w:rFonts w:ascii="Arial" w:hAnsi="Arial" w:cs="Arial"/>
          <w:color w:val="000000"/>
          <w:sz w:val="22"/>
          <w:szCs w:val="22"/>
        </w:rPr>
        <w:t>,” CoolSculpting is known for its quick, convenient treatments that need minimal to no downtime. Clients can enjoy a cooling session during their lunch break and then return to work as they usually do.</w:t>
      </w:r>
    </w:p>
    <w:p w14:paraId="6EE2AEBB" w14:textId="13599CF3" w:rsidR="00782764" w:rsidRDefault="00782764" w:rsidP="00782764">
      <w:pPr>
        <w:pStyle w:val="NormalWeb"/>
        <w:spacing w:before="240" w:beforeAutospacing="0" w:after="0" w:afterAutospacing="0"/>
      </w:pPr>
      <w:r>
        <w:rPr>
          <w:rFonts w:ascii="Arial" w:hAnsi="Arial" w:cs="Arial"/>
          <w:color w:val="000000"/>
          <w:sz w:val="22"/>
          <w:szCs w:val="22"/>
        </w:rPr>
        <w:t xml:space="preserve">During treatments, a proprietary applicator emits the advanced cooling technology of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reduce fat cells. The extreme temperature targets the subcutaneous fat under the skin tissue and “freezes” it to death. Weeks after your session, the body naturally gathers up the dead cells and expels them from the body. CoolSculpting provides clients with lasting results because once the fat cells leave the body, they never return or re-expand like </w:t>
      </w:r>
      <w:r>
        <w:rPr>
          <w:rFonts w:ascii="Arial" w:hAnsi="Arial" w:cs="Arial"/>
          <w:color w:val="000000"/>
          <w:sz w:val="22"/>
          <w:szCs w:val="22"/>
        </w:rPr>
        <w:t xml:space="preserve">they do during </w:t>
      </w:r>
      <w:r>
        <w:rPr>
          <w:rFonts w:ascii="Arial" w:hAnsi="Arial" w:cs="Arial"/>
          <w:color w:val="000000"/>
          <w:sz w:val="22"/>
          <w:szCs w:val="22"/>
        </w:rPr>
        <w:t>traditional weight loss.</w:t>
      </w:r>
    </w:p>
    <w:p w14:paraId="09564030" w14:textId="77777777" w:rsidR="00782764" w:rsidRDefault="00782764" w:rsidP="00782764">
      <w:pPr>
        <w:pStyle w:val="NormalWeb"/>
        <w:spacing w:before="240" w:beforeAutospacing="0" w:after="0" w:afterAutospacing="0"/>
      </w:pPr>
      <w:r>
        <w:rPr>
          <w:rFonts w:ascii="Arial" w:hAnsi="Arial" w:cs="Arial"/>
          <w:color w:val="000000"/>
          <w:sz w:val="22"/>
          <w:szCs w:val="22"/>
        </w:rPr>
        <w:t>CoolSculpting Love Handles Before and After*</w:t>
      </w:r>
    </w:p>
    <w:p w14:paraId="4CE9157A" w14:textId="77777777" w:rsidR="00782764" w:rsidRDefault="00782764" w:rsidP="00782764">
      <w:pPr>
        <w:pStyle w:val="NormalWeb"/>
        <w:spacing w:before="240" w:beforeAutospacing="0" w:after="0" w:afterAutospacing="0"/>
      </w:pPr>
      <w:r>
        <w:rPr>
          <w:rFonts w:ascii="Arial" w:hAnsi="Arial" w:cs="Arial"/>
          <w:color w:val="000000"/>
          <w:sz w:val="22"/>
          <w:szCs w:val="22"/>
        </w:rPr>
        <w:t>The CoolSculpting love handles before and after transformation images show genuine results from real clients. Of course, results will vary per person. However, each client achieves notable flank fat reduction and an impressively contoured physique. Since CoolSculpting is technique-sensitive, the more experience the provider has, the better your flank fat reduction.</w:t>
      </w:r>
    </w:p>
    <w:p w14:paraId="24E9D153" w14:textId="77777777" w:rsidR="00782764" w:rsidRDefault="00782764" w:rsidP="00782764">
      <w:pPr>
        <w:pStyle w:val="NormalWeb"/>
        <w:spacing w:before="240" w:beforeAutospacing="0" w:after="0" w:afterAutospacing="0"/>
        <w:jc w:val="right"/>
      </w:pPr>
      <w:r>
        <w:rPr>
          <w:rFonts w:ascii="Arial" w:hAnsi="Arial" w:cs="Arial"/>
          <w:color w:val="000000"/>
          <w:sz w:val="22"/>
          <w:szCs w:val="22"/>
          <w:u w:val="single"/>
        </w:rPr>
        <w:t>CoolSculpting Before and After&gt;&gt;</w:t>
      </w:r>
      <w:r>
        <w:rPr>
          <w:rFonts w:ascii="Arial" w:hAnsi="Arial" w:cs="Arial"/>
          <w:color w:val="000000"/>
          <w:sz w:val="22"/>
          <w:szCs w:val="22"/>
        </w:rPr>
        <w:t> </w:t>
      </w:r>
    </w:p>
    <w:p w14:paraId="39101520" w14:textId="77777777" w:rsidR="00782764" w:rsidRDefault="00782764" w:rsidP="00782764">
      <w:pPr>
        <w:pStyle w:val="NormalWeb"/>
        <w:spacing w:before="240" w:beforeAutospacing="0" w:after="0" w:afterAutospacing="0"/>
      </w:pPr>
      <w:r>
        <w:rPr>
          <w:rFonts w:ascii="Arial" w:hAnsi="Arial" w:cs="Arial"/>
          <w:color w:val="000000"/>
          <w:sz w:val="22"/>
          <w:szCs w:val="22"/>
        </w:rPr>
        <w:t>CoolSculpting Treatment Areas</w:t>
      </w:r>
    </w:p>
    <w:p w14:paraId="39073A67" w14:textId="77777777" w:rsidR="00782764" w:rsidRDefault="00782764" w:rsidP="00782764">
      <w:pPr>
        <w:pStyle w:val="NormalWeb"/>
        <w:spacing w:before="240" w:beforeAutospacing="0" w:after="0" w:afterAutospacing="0"/>
      </w:pPr>
      <w:r>
        <w:rPr>
          <w:rFonts w:ascii="Arial" w:hAnsi="Arial" w:cs="Arial"/>
          <w:color w:val="000000"/>
          <w:sz w:val="22"/>
          <w:szCs w:val="22"/>
        </w:rPr>
        <w:t>In 2010 when CoolSculpting made its appearance, it had FDA approval for removing fat from areas like the stomach and thighs. Thanks to its rise in popularity, the makers expanded the treatment areas to accommodate more clients. The new CoolSculpting applicators allow clients the ability to conquer fat bulges from their bra line, upper arms, double chins, neck fat, jowls, and even knee fat.</w:t>
      </w:r>
    </w:p>
    <w:p w14:paraId="655849B9" w14:textId="77777777" w:rsidR="00782764" w:rsidRDefault="00782764" w:rsidP="00782764">
      <w:pPr>
        <w:pStyle w:val="NormalWeb"/>
        <w:spacing w:before="240" w:beforeAutospacing="0" w:after="0" w:afterAutospacing="0"/>
        <w:jc w:val="right"/>
      </w:pPr>
      <w:r>
        <w:rPr>
          <w:rFonts w:ascii="Arial" w:hAnsi="Arial" w:cs="Arial"/>
          <w:color w:val="000000"/>
          <w:sz w:val="22"/>
          <w:szCs w:val="22"/>
          <w:u w:val="single"/>
        </w:rPr>
        <w:t xml:space="preserve">Learn more about </w:t>
      </w:r>
      <w:proofErr w:type="spellStart"/>
      <w:r>
        <w:rPr>
          <w:rFonts w:ascii="Arial" w:hAnsi="Arial" w:cs="Arial"/>
          <w:color w:val="000000"/>
          <w:sz w:val="22"/>
          <w:szCs w:val="22"/>
          <w:u w:val="single"/>
        </w:rPr>
        <w:t>CoolSculptings</w:t>
      </w:r>
      <w:proofErr w:type="spellEnd"/>
      <w:r>
        <w:rPr>
          <w:rFonts w:ascii="Arial" w:hAnsi="Arial" w:cs="Arial"/>
          <w:color w:val="000000"/>
          <w:sz w:val="22"/>
          <w:szCs w:val="22"/>
          <w:u w:val="single"/>
        </w:rPr>
        <w:t xml:space="preserve"> applicator &gt;&gt;</w:t>
      </w:r>
    </w:p>
    <w:p w14:paraId="071122EA" w14:textId="77777777" w:rsidR="00782764" w:rsidRDefault="00782764" w:rsidP="00782764">
      <w:pPr>
        <w:pStyle w:val="NormalWeb"/>
        <w:spacing w:before="240" w:beforeAutospacing="0" w:after="0" w:afterAutospacing="0"/>
      </w:pPr>
      <w:r>
        <w:rPr>
          <w:rFonts w:ascii="Arial" w:hAnsi="Arial" w:cs="Arial"/>
          <w:color w:val="000000"/>
          <w:sz w:val="22"/>
          <w:szCs w:val="22"/>
        </w:rPr>
        <w:t>CoolSculpting Love Handles</w:t>
      </w:r>
    </w:p>
    <w:p w14:paraId="37752348" w14:textId="77777777" w:rsidR="00782764" w:rsidRDefault="00782764" w:rsidP="00782764">
      <w:pPr>
        <w:pStyle w:val="NormalWeb"/>
        <w:spacing w:before="240" w:beforeAutospacing="0" w:after="0" w:afterAutospacing="0"/>
      </w:pPr>
      <w:r>
        <w:rPr>
          <w:rFonts w:ascii="Arial" w:hAnsi="Arial" w:cs="Arial"/>
          <w:color w:val="000000"/>
          <w:sz w:val="22"/>
          <w:szCs w:val="22"/>
        </w:rPr>
        <w:lastRenderedPageBreak/>
        <w:t>The love handles, commonly referred to as flanks, are the second most common problem area. Often, people choose to undergo a flank treatment and an abdominal treatment to redefine and contour their entire midsection completely.</w:t>
      </w:r>
    </w:p>
    <w:p w14:paraId="23D74472" w14:textId="77777777" w:rsidR="00782764" w:rsidRDefault="00782764" w:rsidP="00782764">
      <w:pPr>
        <w:pStyle w:val="NormalWeb"/>
        <w:spacing w:before="240" w:beforeAutospacing="0" w:after="0" w:afterAutospacing="0"/>
      </w:pPr>
      <w:r>
        <w:rPr>
          <w:rFonts w:ascii="Arial" w:hAnsi="Arial" w:cs="Arial"/>
          <w:color w:val="000000"/>
          <w:sz w:val="22"/>
          <w:szCs w:val="22"/>
        </w:rPr>
        <w:t>The love handles treatment requires one small applicator during treatment, one on each side. Some fat-freezing providers may have just one machine, meaning they can only treat one flank at a time. As a leading provider of CoolSculpting in the Northborough area, Renovo MD has the option of dual sculpting for clients. You can contour your flanks in one treatment for quick love handle fat reduction.</w:t>
      </w:r>
    </w:p>
    <w:p w14:paraId="1469813D" w14:textId="77777777" w:rsidR="00782764" w:rsidRDefault="00782764" w:rsidP="00782764">
      <w:pPr>
        <w:pStyle w:val="NormalWeb"/>
        <w:spacing w:before="240" w:beforeAutospacing="0" w:after="0" w:afterAutospacing="0"/>
      </w:pPr>
      <w:r>
        <w:rPr>
          <w:rFonts w:ascii="Arial" w:hAnsi="Arial" w:cs="Arial"/>
          <w:color w:val="000000"/>
          <w:sz w:val="22"/>
          <w:szCs w:val="22"/>
        </w:rPr>
        <w:t>CoolSculpting Love Handles Near Me</w:t>
      </w:r>
    </w:p>
    <w:p w14:paraId="2E8FC100" w14:textId="77777777" w:rsidR="00782764" w:rsidRDefault="00782764" w:rsidP="00782764">
      <w:pPr>
        <w:pStyle w:val="NormalWeb"/>
        <w:spacing w:before="240" w:beforeAutospacing="0" w:after="0" w:afterAutospacing="0"/>
      </w:pPr>
      <w:r>
        <w:rPr>
          <w:rFonts w:ascii="Arial" w:hAnsi="Arial" w:cs="Arial"/>
          <w:color w:val="000000"/>
          <w:sz w:val="22"/>
          <w:szCs w:val="22"/>
        </w:rPr>
        <w:t>If you want to transform your body and achieve a sexy, contour physique, contact Renovo MD. We provide flank fat reduction treatments in the Northborough, MA area. To learn of CoolSculpting love handles is a solution for your flank fullness, schedule a free consultation by calling 508-393-6398 or reach out to us online.</w:t>
      </w:r>
    </w:p>
    <w:p w14:paraId="2F5A1623"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82764"/>
    <w:rsid w:val="00782764"/>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7059"/>
  <w15:chartTrackingRefBased/>
  <w15:docId w15:val="{563F1BB3-03A4-4172-B611-4F6D5B75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27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8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504</Words>
  <Characters>2875</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2021-09-29T19:42:00Z</dcterms:created>
  <dcterms:modified xsi:type="dcterms:W3CDTF">2021-09-29T19:50:00Z</dcterms:modified>
</cp:coreProperties>
</file>