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8D1D" w14:textId="77777777" w:rsidR="001B16C7" w:rsidRDefault="001B16C7" w:rsidP="001B16C7">
      <w:pPr>
        <w:pStyle w:val="NormalWeb"/>
        <w:spacing w:before="240" w:beforeAutospacing="0" w:after="200" w:afterAutospacing="0"/>
      </w:pPr>
      <w:r>
        <w:rPr>
          <w:rFonts w:ascii="Arial" w:hAnsi="Arial" w:cs="Arial"/>
          <w:color w:val="000000"/>
          <w:sz w:val="22"/>
          <w:szCs w:val="22"/>
        </w:rPr>
        <w:t xml:space="preserve">What is </w:t>
      </w:r>
      <w:proofErr w:type="spellStart"/>
      <w:r>
        <w:rPr>
          <w:rFonts w:ascii="Arial" w:hAnsi="Arial" w:cs="Arial"/>
          <w:color w:val="000000"/>
          <w:sz w:val="22"/>
          <w:szCs w:val="22"/>
        </w:rPr>
        <w:t>CoolSculpting.Article.PHI</w:t>
      </w:r>
      <w:proofErr w:type="spell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32186F1F" w14:textId="77777777" w:rsidR="001B16C7" w:rsidRDefault="001B16C7" w:rsidP="001B16C7">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p>
    <w:p w14:paraId="6E6BCD14" w14:textId="77777777" w:rsidR="001B16C7" w:rsidRDefault="001B16C7" w:rsidP="001B16C7">
      <w:pPr>
        <w:pStyle w:val="NormalWeb"/>
        <w:spacing w:before="240" w:beforeAutospacing="0" w:after="200" w:afterAutospacing="0"/>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p>
    <w:p w14:paraId="38A769C8" w14:textId="77777777" w:rsidR="001B16C7" w:rsidRDefault="001B16C7" w:rsidP="001B16C7">
      <w:pPr>
        <w:pStyle w:val="NormalWeb"/>
        <w:spacing w:before="240" w:beforeAutospacing="0" w:after="200" w:afterAutospacing="0"/>
      </w:pPr>
      <w:r>
        <w:rPr>
          <w:rFonts w:ascii="Arial" w:hAnsi="Arial" w:cs="Arial"/>
          <w:color w:val="000000"/>
          <w:sz w:val="22"/>
          <w:szCs w:val="22"/>
        </w:rPr>
        <w:t>Meta: What is CoolSculpting? Does it work? Learn everything you need to know about CoolSculpting, the most popular non-invasive fat reduction method available.</w:t>
      </w:r>
    </w:p>
    <w:p w14:paraId="0991FEB1" w14:textId="77777777" w:rsidR="001B16C7" w:rsidRDefault="001B16C7" w:rsidP="001B16C7">
      <w:pPr>
        <w:pStyle w:val="NormalWeb"/>
        <w:spacing w:before="240" w:beforeAutospacing="0" w:after="200" w:afterAutospacing="0"/>
      </w:pPr>
      <w:r>
        <w:rPr>
          <w:rFonts w:ascii="Arial" w:hAnsi="Arial" w:cs="Arial"/>
          <w:color w:val="000000"/>
          <w:sz w:val="22"/>
          <w:szCs w:val="22"/>
        </w:rPr>
        <w:t>What is CoolSculpting | Learn About the #1 Fat Reduction Treatment</w:t>
      </w:r>
    </w:p>
    <w:p w14:paraId="40E48865" w14:textId="77777777" w:rsidR="001B16C7" w:rsidRDefault="001B16C7" w:rsidP="001B16C7">
      <w:pPr>
        <w:pStyle w:val="NormalWeb"/>
        <w:spacing w:before="240" w:beforeAutospacing="0" w:after="200" w:afterAutospacing="0"/>
      </w:pPr>
      <w:r>
        <w:rPr>
          <w:rFonts w:ascii="Arial" w:hAnsi="Arial" w:cs="Arial"/>
          <w:color w:val="000000"/>
          <w:sz w:val="22"/>
          <w:szCs w:val="22"/>
        </w:rPr>
        <w:t>Non-invasive body contouring treatments provide people with a safe, non-surgical alternative to liposuction. However, as the popularity of CoolSculpting rises, many people want to know more. What is CoolSculpting? How does it work? Read on to learn more about the most popular non-invasive fat reduction method available today.</w:t>
      </w:r>
    </w:p>
    <w:p w14:paraId="1A515818" w14:textId="77777777" w:rsidR="001B16C7" w:rsidRDefault="001B16C7" w:rsidP="001B16C7">
      <w:pPr>
        <w:pStyle w:val="NormalWeb"/>
        <w:spacing w:before="240" w:beforeAutospacing="0" w:after="200" w:afterAutospacing="0"/>
      </w:pPr>
      <w:r>
        <w:rPr>
          <w:rFonts w:ascii="Arial" w:hAnsi="Arial" w:cs="Arial"/>
          <w:color w:val="000000"/>
          <w:sz w:val="22"/>
          <w:szCs w:val="22"/>
        </w:rPr>
        <w:t>What is CoolSculpting?</w:t>
      </w:r>
    </w:p>
    <w:p w14:paraId="3DAD5C8C" w14:textId="77777777" w:rsidR="001B16C7" w:rsidRDefault="001B16C7" w:rsidP="001B16C7">
      <w:pPr>
        <w:pStyle w:val="NormalWeb"/>
        <w:spacing w:before="240" w:beforeAutospacing="0" w:after="200" w:afterAutospacing="0"/>
      </w:pPr>
      <w:r>
        <w:rPr>
          <w:rFonts w:ascii="Arial" w:hAnsi="Arial" w:cs="Arial"/>
          <w:color w:val="000000"/>
          <w:sz w:val="22"/>
          <w:szCs w:val="22"/>
        </w:rPr>
        <w:t xml:space="preserve">CoolSculpting is a body contouring treatment that uses an advanced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This technology freezes fat cells to death. Since fat cells are more susceptible to cold temperatures than surrounding skin or tissue, two Harvard scientists were about to develop this cooling technology. When exposed to the precise cooling of CoolSculpting, fat cell membranes crystallize and rupture. This process triggers cell death, prompting a natural immune response in the body. Then, several weeks after treatment, the body naturally gathers the dead cells and expels them from the body.</w:t>
      </w:r>
    </w:p>
    <w:p w14:paraId="3EC439CE" w14:textId="77777777" w:rsidR="001B16C7" w:rsidRDefault="001B16C7" w:rsidP="001B16C7">
      <w:pPr>
        <w:pStyle w:val="NormalWeb"/>
        <w:spacing w:before="240" w:beforeAutospacing="0" w:after="200" w:afterAutospacing="0"/>
      </w:pPr>
      <w:r>
        <w:rPr>
          <w:rFonts w:ascii="Arial" w:hAnsi="Arial" w:cs="Arial"/>
          <w:color w:val="000000"/>
          <w:sz w:val="22"/>
          <w:szCs w:val="22"/>
        </w:rPr>
        <w:t>What is CoolSculpting Intended For?</w:t>
      </w:r>
    </w:p>
    <w:p w14:paraId="08EA709A" w14:textId="73EC377C" w:rsidR="001B16C7" w:rsidRDefault="001B16C7" w:rsidP="001B16C7">
      <w:pPr>
        <w:pStyle w:val="NormalWeb"/>
        <w:spacing w:before="240" w:beforeAutospacing="0" w:after="200" w:afterAutospacing="0"/>
      </w:pPr>
      <w:r>
        <w:rPr>
          <w:rFonts w:ascii="Arial" w:hAnsi="Arial" w:cs="Arial"/>
          <w:color w:val="000000"/>
          <w:sz w:val="22"/>
          <w:szCs w:val="22"/>
        </w:rPr>
        <w:t xml:space="preserve">CoolSculpting is intended for healthy men and women struggling with stubborn fat deposits that resist diet and exercise. CoolSculpting’s non-invasive technology is safe, virtually painless, and requires little to no downtime. This fat-freezing treatment is the best non-surgical alternative to liposuction. The most common treatment areas include the </w:t>
      </w:r>
      <w:r>
        <w:rPr>
          <w:rFonts w:ascii="Arial" w:hAnsi="Arial" w:cs="Arial"/>
          <w:color w:val="000000"/>
          <w:sz w:val="22"/>
          <w:szCs w:val="22"/>
        </w:rPr>
        <w:t>abdomen,</w:t>
      </w:r>
      <w:r>
        <w:rPr>
          <w:rFonts w:ascii="Arial" w:hAnsi="Arial" w:cs="Arial"/>
          <w:color w:val="000000"/>
          <w:sz w:val="22"/>
          <w:szCs w:val="22"/>
        </w:rPr>
        <w:t xml:space="preserve"> and the love handles. However, CoolSculpting can diminish bulges from head to knee.</w:t>
      </w:r>
    </w:p>
    <w:p w14:paraId="24EE727A" w14:textId="77777777" w:rsidR="001B16C7" w:rsidRDefault="001B16C7" w:rsidP="001B16C7">
      <w:pPr>
        <w:pStyle w:val="NormalWeb"/>
        <w:spacing w:before="240" w:beforeAutospacing="0" w:after="200" w:afterAutospacing="0"/>
      </w:pPr>
      <w:r>
        <w:rPr>
          <w:rFonts w:ascii="Arial" w:hAnsi="Arial" w:cs="Arial"/>
          <w:color w:val="000000"/>
          <w:sz w:val="22"/>
          <w:szCs w:val="22"/>
        </w:rPr>
        <w:t>CoolSculpting treatment areas include:</w:t>
      </w:r>
    </w:p>
    <w:p w14:paraId="6AAA8470"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 fat</w:t>
      </w:r>
    </w:p>
    <w:p w14:paraId="2AA7BFE3"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Submental fullness (double chins, turkey necks, and jowls)</w:t>
      </w:r>
    </w:p>
    <w:p w14:paraId="00794355"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Inner and outer thighs</w:t>
      </w:r>
    </w:p>
    <w:p w14:paraId="4718BB84"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1ADE942B"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Fat deposits above the knees</w:t>
      </w:r>
    </w:p>
    <w:p w14:paraId="67E6F30F"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chest</w:t>
      </w:r>
    </w:p>
    <w:p w14:paraId="2207848E"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armpit</w:t>
      </w:r>
    </w:p>
    <w:p w14:paraId="157509F7" w14:textId="77777777"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Love handles or flanks</w:t>
      </w:r>
    </w:p>
    <w:p w14:paraId="460BFC0E" w14:textId="77777777" w:rsidR="001B16C7" w:rsidRDefault="001B16C7" w:rsidP="001B16C7">
      <w:pPr>
        <w:pStyle w:val="NormalWeb"/>
        <w:spacing w:before="240" w:beforeAutospacing="0" w:after="20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Belly fat</w:t>
      </w:r>
    </w:p>
    <w:p w14:paraId="066EDFB6" w14:textId="15C01005" w:rsidR="001B16C7" w:rsidRDefault="001B16C7" w:rsidP="001B16C7">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Banana rolls or underneath the buttocks</w:t>
      </w:r>
    </w:p>
    <w:p w14:paraId="6688F03A" w14:textId="77777777" w:rsidR="001B16C7" w:rsidRDefault="001B16C7" w:rsidP="001B16C7">
      <w:pPr>
        <w:pStyle w:val="NormalWeb"/>
        <w:spacing w:before="240" w:beforeAutospacing="0" w:after="200" w:afterAutospacing="0"/>
      </w:pPr>
      <w:r>
        <w:rPr>
          <w:rFonts w:ascii="Arial" w:hAnsi="Arial" w:cs="Arial"/>
          <w:color w:val="000000"/>
          <w:sz w:val="22"/>
          <w:szCs w:val="22"/>
        </w:rPr>
        <w:t>What is CoolSculpting Not Intended For?</w:t>
      </w:r>
    </w:p>
    <w:p w14:paraId="2E74DA3B" w14:textId="3F55B2A6" w:rsidR="001B16C7" w:rsidRDefault="001B16C7" w:rsidP="001B16C7">
      <w:pPr>
        <w:pStyle w:val="NormalWeb"/>
        <w:spacing w:before="240" w:beforeAutospacing="0" w:after="200" w:afterAutospacing="0"/>
      </w:pPr>
      <w:r>
        <w:rPr>
          <w:rFonts w:ascii="Arial" w:hAnsi="Arial" w:cs="Arial"/>
          <w:color w:val="000000"/>
          <w:sz w:val="22"/>
          <w:szCs w:val="22"/>
        </w:rPr>
        <w:t>CoolSculpting is not a weight-loss treatment. Instead, it is a body contouring treatment that reduces fat cells by exposing them to extreme cooling. Unlike weight loss treatment</w:t>
      </w:r>
      <w:r>
        <w:rPr>
          <w:rFonts w:ascii="Arial" w:hAnsi="Arial" w:cs="Arial"/>
          <w:color w:val="000000"/>
          <w:sz w:val="22"/>
          <w:szCs w:val="22"/>
        </w:rPr>
        <w:t>s</w:t>
      </w:r>
      <w:r>
        <w:rPr>
          <w:rFonts w:ascii="Arial" w:hAnsi="Arial" w:cs="Arial"/>
          <w:color w:val="000000"/>
          <w:sz w:val="22"/>
          <w:szCs w:val="22"/>
        </w:rPr>
        <w:t xml:space="preserve"> that shrink fat, CoolSculpting </w:t>
      </w:r>
      <w:proofErr w:type="gramStart"/>
      <w:r>
        <w:rPr>
          <w:rFonts w:ascii="Arial" w:hAnsi="Arial" w:cs="Arial"/>
          <w:color w:val="000000"/>
          <w:sz w:val="22"/>
          <w:szCs w:val="22"/>
        </w:rPr>
        <w:t>actually eliminates</w:t>
      </w:r>
      <w:proofErr w:type="gramEnd"/>
      <w:r>
        <w:rPr>
          <w:rFonts w:ascii="Arial" w:hAnsi="Arial" w:cs="Arial"/>
          <w:color w:val="000000"/>
          <w:sz w:val="22"/>
          <w:szCs w:val="22"/>
        </w:rPr>
        <w:t xml:space="preserve"> the fat cells. Over the span of several weeks, the frozen cells process out of the body as waste. Weight loss treatments merely shrink the cells, leaving them capable of re-expanding with future weight gain. CoolSculpting destroys the fat cells. Once the fat cell is gone, it can never return, leading to long-term fat reduction.</w:t>
      </w:r>
    </w:p>
    <w:p w14:paraId="53E4D842" w14:textId="77777777" w:rsidR="001B16C7" w:rsidRDefault="001B16C7" w:rsidP="001B16C7">
      <w:pPr>
        <w:pStyle w:val="NormalWeb"/>
        <w:spacing w:before="240" w:beforeAutospacing="0" w:after="200" w:afterAutospacing="0"/>
      </w:pPr>
      <w:r>
        <w:rPr>
          <w:rFonts w:ascii="Arial" w:hAnsi="Arial" w:cs="Arial"/>
          <w:color w:val="000000"/>
          <w:sz w:val="22"/>
          <w:szCs w:val="22"/>
        </w:rPr>
        <w:t>Am I a Good CoolSculpting Candidate?</w:t>
      </w:r>
    </w:p>
    <w:p w14:paraId="0D49391E" w14:textId="77777777" w:rsidR="001B16C7" w:rsidRDefault="001B16C7" w:rsidP="001B16C7">
      <w:pPr>
        <w:pStyle w:val="NormalWeb"/>
        <w:spacing w:before="240" w:beforeAutospacing="0" w:after="200" w:afterAutospacing="0"/>
      </w:pPr>
      <w:r>
        <w:rPr>
          <w:rFonts w:ascii="Arial" w:hAnsi="Arial" w:cs="Arial"/>
          <w:color w:val="000000"/>
          <w:sz w:val="22"/>
          <w:szCs w:val="22"/>
        </w:rPr>
        <w:t>As previously mentioned, CoolSculpting is not a weight-loss treatment and should never be used to treat obesity. The perfect CoolSculpting candidate is an active, healthy adult who struggles with resistant fat cells. The best way to determine your candidacy is to schedule a CoolSculpting consultation with a reputable provider. PHI Aesthetics is a premier provider of CoolSculpting in New York. During a consultation with PHI Aesthetics, our expert specialists listen to your body goals and concerns then evaluate your body. If they determine fat freezing is a good treatment option for you, a treatment plan is created to fit your needs.</w:t>
      </w:r>
    </w:p>
    <w:p w14:paraId="4D20DEE8" w14:textId="77777777" w:rsidR="001B16C7" w:rsidRDefault="001B16C7" w:rsidP="001B16C7">
      <w:pPr>
        <w:pStyle w:val="NormalWeb"/>
        <w:spacing w:before="240" w:beforeAutospacing="0" w:after="200" w:afterAutospacing="0"/>
      </w:pPr>
      <w:r>
        <w:rPr>
          <w:rFonts w:ascii="Arial" w:hAnsi="Arial" w:cs="Arial"/>
          <w:color w:val="000000"/>
          <w:sz w:val="22"/>
          <w:szCs w:val="22"/>
        </w:rPr>
        <w:t>Is CoolSculpting Right for Me?</w:t>
      </w:r>
    </w:p>
    <w:p w14:paraId="01144E2A" w14:textId="77777777" w:rsidR="001B16C7" w:rsidRDefault="001B16C7" w:rsidP="001B16C7">
      <w:pPr>
        <w:pStyle w:val="NormalWeb"/>
        <w:spacing w:before="240" w:beforeAutospacing="0" w:after="200" w:afterAutospacing="0"/>
      </w:pPr>
      <w:r>
        <w:rPr>
          <w:rFonts w:ascii="Arial" w:hAnsi="Arial" w:cs="Arial"/>
          <w:color w:val="000000"/>
          <w:sz w:val="22"/>
          <w:szCs w:val="22"/>
        </w:rPr>
        <w:t>If you want to learn more about CoolSculpting and discover if this fat reduction method is right for you, contact PHI Aesthetics. We are a premier Coolsculpting provider in New York and service the residents of New York, Rhinebeck, and South Hampton. Call us at 212-535-5905 to schedule your complimentary consultation or reach out to us online to learn more.</w:t>
      </w:r>
    </w:p>
    <w:p w14:paraId="0AE722DD"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16C7"/>
    <w:rsid w:val="001B16C7"/>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1B7D"/>
  <w15:chartTrackingRefBased/>
  <w15:docId w15:val="{1AD14E73-ACB5-456E-BB2C-B12A7687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2021-09-29T21:25:00Z</dcterms:created>
  <dcterms:modified xsi:type="dcterms:W3CDTF">2021-09-29T21:29:00Z</dcterms:modified>
</cp:coreProperties>
</file>