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6F21" w14:textId="77777777" w:rsidR="00223023" w:rsidRPr="00223023" w:rsidRDefault="00223023" w:rsidP="00223023">
      <w:pPr>
        <w:spacing w:after="0" w:line="240" w:lineRule="auto"/>
        <w:rPr>
          <w:rFonts w:ascii="Times New Roman" w:eastAsia="Times New Roman" w:hAnsi="Times New Roman" w:cs="Times New Roman"/>
          <w:sz w:val="24"/>
          <w:szCs w:val="24"/>
        </w:rPr>
      </w:pPr>
      <w:proofErr w:type="spellStart"/>
      <w:proofErr w:type="gramStart"/>
      <w:r w:rsidRPr="00223023">
        <w:rPr>
          <w:rFonts w:ascii="Arial" w:eastAsia="Times New Roman" w:hAnsi="Arial" w:cs="Arial"/>
          <w:color w:val="000000"/>
          <w:shd w:val="clear" w:color="auto" w:fill="FFFFFF"/>
        </w:rPr>
        <w:t>BBL.Article.Advanced</w:t>
      </w:r>
      <w:proofErr w:type="spellEnd"/>
      <w:proofErr w:type="gramEnd"/>
      <w:r w:rsidRPr="00223023">
        <w:rPr>
          <w:rFonts w:ascii="Arial" w:eastAsia="Times New Roman" w:hAnsi="Arial" w:cs="Arial"/>
          <w:color w:val="000000"/>
          <w:shd w:val="clear" w:color="auto" w:fill="FFFFFF"/>
        </w:rPr>
        <w:t xml:space="preserve"> Body Sculpting of New </w:t>
      </w:r>
      <w:proofErr w:type="spellStart"/>
      <w:r w:rsidRPr="00223023">
        <w:rPr>
          <w:rFonts w:ascii="Arial" w:eastAsia="Times New Roman" w:hAnsi="Arial" w:cs="Arial"/>
          <w:color w:val="000000"/>
          <w:shd w:val="clear" w:color="auto" w:fill="FFFFFF"/>
        </w:rPr>
        <w:t>England.DL</w:t>
      </w:r>
      <w:proofErr w:type="spellEnd"/>
    </w:p>
    <w:p w14:paraId="72712CC3"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shd w:val="clear" w:color="auto" w:fill="FFFFFF"/>
        </w:rPr>
        <w:t>Keyword: BBL (Brazilian Butt Lift)</w:t>
      </w:r>
    </w:p>
    <w:p w14:paraId="7ACF24A1"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shd w:val="clear" w:color="auto" w:fill="FFFFFF"/>
        </w:rPr>
        <w:t>/</w:t>
      </w:r>
      <w:proofErr w:type="spellStart"/>
      <w:proofErr w:type="gramStart"/>
      <w:r w:rsidRPr="00223023">
        <w:rPr>
          <w:rFonts w:ascii="Arial" w:eastAsia="Times New Roman" w:hAnsi="Arial" w:cs="Arial"/>
          <w:color w:val="000000"/>
          <w:shd w:val="clear" w:color="auto" w:fill="FFFFFF"/>
        </w:rPr>
        <w:t>bbl</w:t>
      </w:r>
      <w:proofErr w:type="spellEnd"/>
      <w:proofErr w:type="gramEnd"/>
      <w:r w:rsidRPr="00223023">
        <w:rPr>
          <w:rFonts w:ascii="Arial" w:eastAsia="Times New Roman" w:hAnsi="Arial" w:cs="Arial"/>
          <w:color w:val="000000"/>
          <w:shd w:val="clear" w:color="auto" w:fill="FFFFFF"/>
        </w:rPr>
        <w:t>-</w:t>
      </w:r>
      <w:proofErr w:type="spellStart"/>
      <w:r w:rsidRPr="00223023">
        <w:rPr>
          <w:rFonts w:ascii="Arial" w:eastAsia="Times New Roman" w:hAnsi="Arial" w:cs="Arial"/>
          <w:color w:val="000000"/>
          <w:shd w:val="clear" w:color="auto" w:fill="FFFFFF"/>
        </w:rPr>
        <w:t>brazilian</w:t>
      </w:r>
      <w:proofErr w:type="spellEnd"/>
      <w:r w:rsidRPr="00223023">
        <w:rPr>
          <w:rFonts w:ascii="Arial" w:eastAsia="Times New Roman" w:hAnsi="Arial" w:cs="Arial"/>
          <w:color w:val="000000"/>
          <w:shd w:val="clear" w:color="auto" w:fill="FFFFFF"/>
        </w:rPr>
        <w:t>-butt-lift/</w:t>
      </w:r>
    </w:p>
    <w:p w14:paraId="77BD34FD"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shd w:val="clear" w:color="auto" w:fill="FFFFFF"/>
        </w:rPr>
        <w:t>META: Brazilian Butt Lift is unique at Advanced Body Sculpting of New England and is called ‘Safer BBL’. Safer BBL is less invasive while still effective. </w:t>
      </w:r>
    </w:p>
    <w:p w14:paraId="30A6BB88"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0775205C"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b/>
          <w:bCs/>
          <w:color w:val="000000"/>
        </w:rPr>
        <w:t>Brazilian Butt Lift (BBL) at Advanced Body Sculpting of New England</w:t>
      </w:r>
    </w:p>
    <w:p w14:paraId="336715A1"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14B5A1C6"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Pronounced, curvy buttocks are a thing of envy, making the Brazilian Butt Lift, or BBL, treatment increasingly popular. BBL is a fat transfer operation, and at Advanced Body Sculpting of New England, the operation is unique and labeled “Safer BBL.” Safer BBL is less invasive than a traditional Brazilian Butt Lift procedure but just as effective with excellent results. Read more to learn about Safer BBL and how it works.</w:t>
      </w:r>
    </w:p>
    <w:p w14:paraId="170BEC11"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3F6C186D"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b/>
          <w:bCs/>
          <w:color w:val="000000"/>
        </w:rPr>
        <w:t>How Does It Work?</w:t>
      </w:r>
    </w:p>
    <w:p w14:paraId="30F1D5AE"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489F4402"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A Brazilian Butt Lift procedure combines ‘LIPO360’ and a fat transfer to the buttocks. LIPO360 involves liposuction of a person’s core area; upper and lower abdomen, love handles, and upper bra bulge areas. The fat removed from these areas is afterward injected into the buttocks using Safer BBL.</w:t>
      </w:r>
    </w:p>
    <w:p w14:paraId="2100EBBA"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3B6000BC"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 xml:space="preserve">Safer BBL is a trademarked name of a technique used by Dr. </w:t>
      </w:r>
      <w:proofErr w:type="spellStart"/>
      <w:r w:rsidRPr="00223023">
        <w:rPr>
          <w:rFonts w:ascii="Arial" w:eastAsia="Times New Roman" w:hAnsi="Arial" w:cs="Arial"/>
          <w:color w:val="000000"/>
        </w:rPr>
        <w:t>Lowney</w:t>
      </w:r>
      <w:proofErr w:type="spellEnd"/>
      <w:r w:rsidRPr="00223023">
        <w:rPr>
          <w:rFonts w:ascii="Arial" w:eastAsia="Times New Roman" w:hAnsi="Arial" w:cs="Arial"/>
          <w:color w:val="000000"/>
        </w:rPr>
        <w:t xml:space="preserve"> at Advanced Body Sculpting of New England and a group of 15 plastic and cosmetic surgeons. These surgeons have performed thousands of BBL procedures and have come together to provide the safest way to perform BBL with little to no complications.</w:t>
      </w:r>
    </w:p>
    <w:p w14:paraId="6D08EEAE"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0AB986DF"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b/>
          <w:bCs/>
          <w:color w:val="000000"/>
        </w:rPr>
        <w:t>Why Choose Safer BBL</w:t>
      </w:r>
    </w:p>
    <w:p w14:paraId="0A77BDA8"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2EB382B1"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Brazilian Butt Lift procedures are technique sensitive, meaning the skills and expertise of the surgeon will have a direct effect on your experience and long-term results. Here are some things that set Safer BBL apart from tradition BBL:</w:t>
      </w:r>
    </w:p>
    <w:p w14:paraId="37A97DAB" w14:textId="77777777" w:rsidR="00223023" w:rsidRPr="00223023" w:rsidRDefault="00223023" w:rsidP="00223023">
      <w:pPr>
        <w:numPr>
          <w:ilvl w:val="0"/>
          <w:numId w:val="1"/>
        </w:numPr>
        <w:spacing w:after="0" w:line="240" w:lineRule="auto"/>
        <w:textAlignment w:val="baseline"/>
        <w:rPr>
          <w:rFonts w:ascii="Arial" w:eastAsia="Times New Roman" w:hAnsi="Arial" w:cs="Arial"/>
          <w:color w:val="000000"/>
        </w:rPr>
      </w:pPr>
      <w:r w:rsidRPr="00223023">
        <w:rPr>
          <w:rFonts w:ascii="Arial" w:eastAsia="Times New Roman" w:hAnsi="Arial" w:cs="Arial"/>
          <w:color w:val="000000"/>
        </w:rPr>
        <w:t>A patient’s own fat is transferred to only the subcutaneous layer (space between skin and gluteus muscle) and never into or under the gluteus muscle. This technique avoids fat injection into blood vessels which can lead to a lethal fat embolism.</w:t>
      </w:r>
    </w:p>
    <w:p w14:paraId="7C46D9E4" w14:textId="77777777" w:rsidR="00223023" w:rsidRPr="00223023" w:rsidRDefault="00223023" w:rsidP="00223023">
      <w:pPr>
        <w:numPr>
          <w:ilvl w:val="0"/>
          <w:numId w:val="1"/>
        </w:numPr>
        <w:spacing w:after="0" w:line="240" w:lineRule="auto"/>
        <w:textAlignment w:val="baseline"/>
        <w:rPr>
          <w:rFonts w:ascii="Arial" w:eastAsia="Times New Roman" w:hAnsi="Arial" w:cs="Arial"/>
          <w:color w:val="000000"/>
        </w:rPr>
      </w:pPr>
      <w:r w:rsidRPr="00223023">
        <w:rPr>
          <w:rFonts w:ascii="Arial" w:eastAsia="Times New Roman" w:hAnsi="Arial" w:cs="Arial"/>
          <w:color w:val="000000"/>
        </w:rPr>
        <w:t>A fat transfer infiltration system is utilized to regulate the pressure of injected fat. Fat transferred at a low pressure helps to not overfill or misplace fat into the gluteus muscle.</w:t>
      </w:r>
    </w:p>
    <w:p w14:paraId="4521F8B0" w14:textId="77777777" w:rsidR="00223023" w:rsidRPr="00223023" w:rsidRDefault="00223023" w:rsidP="00223023">
      <w:pPr>
        <w:numPr>
          <w:ilvl w:val="0"/>
          <w:numId w:val="1"/>
        </w:numPr>
        <w:spacing w:after="0" w:line="240" w:lineRule="auto"/>
        <w:textAlignment w:val="baseline"/>
        <w:rPr>
          <w:rFonts w:ascii="Arial" w:eastAsia="Times New Roman" w:hAnsi="Arial" w:cs="Arial"/>
          <w:color w:val="000000"/>
        </w:rPr>
      </w:pPr>
      <w:r w:rsidRPr="00223023">
        <w:rPr>
          <w:rFonts w:ascii="Arial" w:eastAsia="Times New Roman" w:hAnsi="Arial" w:cs="Arial"/>
          <w:color w:val="000000"/>
        </w:rPr>
        <w:t>A power-assist device uses special technology to help the surgeon make tunnels (potential spaces) in the fatty layer between skin and muscle for safer transferal.</w:t>
      </w:r>
    </w:p>
    <w:p w14:paraId="434E5154" w14:textId="77777777" w:rsidR="00223023" w:rsidRPr="00223023" w:rsidRDefault="00223023" w:rsidP="00223023">
      <w:pPr>
        <w:numPr>
          <w:ilvl w:val="0"/>
          <w:numId w:val="1"/>
        </w:numPr>
        <w:spacing w:after="0" w:line="240" w:lineRule="auto"/>
        <w:textAlignment w:val="baseline"/>
        <w:rPr>
          <w:rFonts w:ascii="Arial" w:eastAsia="Times New Roman" w:hAnsi="Arial" w:cs="Arial"/>
          <w:color w:val="000000"/>
        </w:rPr>
      </w:pPr>
      <w:r w:rsidRPr="00223023">
        <w:rPr>
          <w:rFonts w:ascii="Arial" w:eastAsia="Times New Roman" w:hAnsi="Arial" w:cs="Arial"/>
          <w:color w:val="000000"/>
        </w:rPr>
        <w:t>And more!</w:t>
      </w:r>
    </w:p>
    <w:p w14:paraId="2E92D1BE"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518531C6"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b/>
          <w:bCs/>
          <w:color w:val="000000"/>
        </w:rPr>
        <w:t xml:space="preserve">What To Expect During A BBL </w:t>
      </w:r>
      <w:proofErr w:type="gramStart"/>
      <w:r w:rsidRPr="00223023">
        <w:rPr>
          <w:rFonts w:ascii="Arial" w:eastAsia="Times New Roman" w:hAnsi="Arial" w:cs="Arial"/>
          <w:b/>
          <w:bCs/>
          <w:color w:val="000000"/>
        </w:rPr>
        <w:t>Procedure</w:t>
      </w:r>
      <w:proofErr w:type="gramEnd"/>
    </w:p>
    <w:p w14:paraId="7DD36B44"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32C716F3"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Due to the nature of Brazilian Butt Lift procedures, the time it takes to remove fat to transfer it to the buttocks can be lengthy. LIPO360 can take 3 to 4 hours; the fat is removed from the core areas, purified, and immediately reinjected into the buttocks. The transfer of fat into the buttocks takes about 30 minutes. Patients having this procedure done will have careful post-op care to ensure safety and health. Most patients can return to their regular routines within 2 - 3 weeks. Best of all, these results last long-term!</w:t>
      </w:r>
    </w:p>
    <w:p w14:paraId="1AC83CE0"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0ED413A0"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lastRenderedPageBreak/>
        <w:t>The cost of Safer BBL depends on several factors unique to you and your body. Contacting a provider directly is the best way to know the cost for you. As with all cosmetic treatments, individual results will vary.</w:t>
      </w:r>
    </w:p>
    <w:p w14:paraId="7901A814"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4F9A07FE"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b/>
          <w:bCs/>
          <w:color w:val="000000"/>
        </w:rPr>
        <w:t>BBL Near Me | Fall River, MA</w:t>
      </w:r>
    </w:p>
    <w:p w14:paraId="63317782" w14:textId="77777777" w:rsidR="00223023" w:rsidRPr="00223023" w:rsidRDefault="00223023" w:rsidP="00223023">
      <w:pPr>
        <w:spacing w:after="0" w:line="240" w:lineRule="auto"/>
        <w:rPr>
          <w:rFonts w:ascii="Times New Roman" w:eastAsia="Times New Roman" w:hAnsi="Times New Roman" w:cs="Times New Roman"/>
          <w:sz w:val="24"/>
          <w:szCs w:val="24"/>
        </w:rPr>
      </w:pPr>
    </w:p>
    <w:p w14:paraId="7BC2A711" w14:textId="77777777" w:rsidR="00223023" w:rsidRPr="00223023" w:rsidRDefault="00223023" w:rsidP="00223023">
      <w:pPr>
        <w:spacing w:after="0" w:line="240" w:lineRule="auto"/>
        <w:rPr>
          <w:rFonts w:ascii="Times New Roman" w:eastAsia="Times New Roman" w:hAnsi="Times New Roman" w:cs="Times New Roman"/>
          <w:sz w:val="24"/>
          <w:szCs w:val="24"/>
        </w:rPr>
      </w:pPr>
      <w:r w:rsidRPr="00223023">
        <w:rPr>
          <w:rFonts w:ascii="Arial" w:eastAsia="Times New Roman" w:hAnsi="Arial" w:cs="Arial"/>
          <w:color w:val="000000"/>
        </w:rPr>
        <w:t xml:space="preserve">Receive the body and shape you desire through Brazilian Butt Lift by contacting Dr. </w:t>
      </w:r>
      <w:proofErr w:type="spellStart"/>
      <w:r w:rsidRPr="00223023">
        <w:rPr>
          <w:rFonts w:ascii="Arial" w:eastAsia="Times New Roman" w:hAnsi="Arial" w:cs="Arial"/>
          <w:color w:val="000000"/>
        </w:rPr>
        <w:t>Lowney</w:t>
      </w:r>
      <w:proofErr w:type="spellEnd"/>
      <w:r w:rsidRPr="00223023">
        <w:rPr>
          <w:rFonts w:ascii="Arial" w:eastAsia="Times New Roman" w:hAnsi="Arial" w:cs="Arial"/>
          <w:color w:val="000000"/>
        </w:rPr>
        <w:t xml:space="preserve"> at Advanced Body Sculpting of New England today! Advanced Body Sculpting of New England offers leading cosmetic treatments to those in the greater Providence, Newport country, and the south coast of MA areas. Dr. </w:t>
      </w:r>
      <w:proofErr w:type="spellStart"/>
      <w:r w:rsidRPr="00223023">
        <w:rPr>
          <w:rFonts w:ascii="Arial" w:eastAsia="Times New Roman" w:hAnsi="Arial" w:cs="Arial"/>
          <w:color w:val="000000"/>
        </w:rPr>
        <w:t>Lowney</w:t>
      </w:r>
      <w:proofErr w:type="spellEnd"/>
      <w:r w:rsidRPr="00223023">
        <w:rPr>
          <w:rFonts w:ascii="Arial" w:eastAsia="Times New Roman" w:hAnsi="Arial" w:cs="Arial"/>
          <w:color w:val="000000"/>
        </w:rPr>
        <w:t xml:space="preserve"> is the premier provider in Fall Rivers, MA, and patients choose him for their cosmetic needs to get amazing results. Contact Advanced Body Sculpting of New England today by filling out the online form or calling 877-588-5476.</w:t>
      </w:r>
    </w:p>
    <w:p w14:paraId="390072E4"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6F86"/>
    <w:multiLevelType w:val="multilevel"/>
    <w:tmpl w:val="6758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3023"/>
    <w:rsid w:val="00223023"/>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A3DC"/>
  <w15:chartTrackingRefBased/>
  <w15:docId w15:val="{01A4CDCE-AB1C-44C7-93E7-A754C74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0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4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2021-09-29T22:03:00Z</dcterms:created>
  <dcterms:modified xsi:type="dcterms:W3CDTF">2021-09-29T22:03:00Z</dcterms:modified>
</cp:coreProperties>
</file>