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1FA12"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color w:val="000000"/>
          <w:shd w:val="clear" w:color="auto" w:fill="FFFFFF"/>
        </w:rPr>
        <w:t xml:space="preserve">CoolSculpting Belly </w:t>
      </w:r>
      <w:proofErr w:type="spellStart"/>
      <w:proofErr w:type="gramStart"/>
      <w:r w:rsidRPr="00330B60">
        <w:rPr>
          <w:rFonts w:ascii="Arial" w:eastAsia="Times New Roman" w:hAnsi="Arial" w:cs="Arial"/>
          <w:color w:val="000000"/>
          <w:shd w:val="clear" w:color="auto" w:fill="FFFFFF"/>
        </w:rPr>
        <w:t>Fat.Article.Emerson</w:t>
      </w:r>
      <w:proofErr w:type="spellEnd"/>
      <w:proofErr w:type="gramEnd"/>
      <w:r w:rsidRPr="00330B60">
        <w:rPr>
          <w:rFonts w:ascii="Arial" w:eastAsia="Times New Roman" w:hAnsi="Arial" w:cs="Arial"/>
          <w:color w:val="000000"/>
          <w:shd w:val="clear" w:color="auto" w:fill="FFFFFF"/>
        </w:rPr>
        <w:t xml:space="preserve"> Medical </w:t>
      </w:r>
      <w:proofErr w:type="spellStart"/>
      <w:r w:rsidRPr="00330B60">
        <w:rPr>
          <w:rFonts w:ascii="Arial" w:eastAsia="Times New Roman" w:hAnsi="Arial" w:cs="Arial"/>
          <w:color w:val="000000"/>
          <w:shd w:val="clear" w:color="auto" w:fill="FFFFFF"/>
        </w:rPr>
        <w:t>Center.DL</w:t>
      </w:r>
      <w:proofErr w:type="spellEnd"/>
      <w:r w:rsidRPr="00330B60">
        <w:rPr>
          <w:rFonts w:ascii="Arial" w:eastAsia="Times New Roman" w:hAnsi="Arial" w:cs="Arial"/>
          <w:color w:val="000000"/>
          <w:shd w:val="clear" w:color="auto" w:fill="FFFFFF"/>
        </w:rPr>
        <w:br/>
      </w:r>
      <w:r w:rsidRPr="00330B60">
        <w:rPr>
          <w:rFonts w:ascii="Arial" w:eastAsia="Times New Roman" w:hAnsi="Arial" w:cs="Arial"/>
          <w:color w:val="000000"/>
          <w:shd w:val="clear" w:color="auto" w:fill="FFFFFF"/>
        </w:rPr>
        <w:br/>
      </w:r>
    </w:p>
    <w:p w14:paraId="1E037DB3"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color w:val="000000"/>
          <w:shd w:val="clear" w:color="auto" w:fill="FFFFFF"/>
        </w:rPr>
        <w:t>Keyword: CoolSculpting Belly</w:t>
      </w:r>
      <w:r w:rsidRPr="00330B60">
        <w:rPr>
          <w:rFonts w:ascii="Arial" w:eastAsia="Times New Roman" w:hAnsi="Arial" w:cs="Arial"/>
          <w:color w:val="000000"/>
          <w:shd w:val="clear" w:color="auto" w:fill="FFFFFF"/>
        </w:rPr>
        <w:tab/>
      </w:r>
      <w:r w:rsidRPr="00330B60">
        <w:rPr>
          <w:rFonts w:ascii="Arial" w:eastAsia="Times New Roman" w:hAnsi="Arial" w:cs="Arial"/>
          <w:color w:val="000000"/>
          <w:shd w:val="clear" w:color="auto" w:fill="FFFFFF"/>
        </w:rPr>
        <w:br/>
      </w:r>
      <w:r w:rsidRPr="00330B60">
        <w:rPr>
          <w:rFonts w:ascii="Arial" w:eastAsia="Times New Roman" w:hAnsi="Arial" w:cs="Arial"/>
          <w:color w:val="000000"/>
          <w:shd w:val="clear" w:color="auto" w:fill="FFFFFF"/>
        </w:rPr>
        <w:br/>
      </w:r>
    </w:p>
    <w:p w14:paraId="06FA0ADB"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color w:val="000000"/>
          <w:shd w:val="clear" w:color="auto" w:fill="FFFFFF"/>
        </w:rPr>
        <w:t>/</w:t>
      </w:r>
      <w:proofErr w:type="spellStart"/>
      <w:proofErr w:type="gramStart"/>
      <w:r w:rsidRPr="00330B60">
        <w:rPr>
          <w:rFonts w:ascii="Arial" w:eastAsia="Times New Roman" w:hAnsi="Arial" w:cs="Arial"/>
          <w:color w:val="000000"/>
          <w:shd w:val="clear" w:color="auto" w:fill="FFFFFF"/>
        </w:rPr>
        <w:t>coolsculpting</w:t>
      </w:r>
      <w:proofErr w:type="spellEnd"/>
      <w:proofErr w:type="gramEnd"/>
      <w:r w:rsidRPr="00330B60">
        <w:rPr>
          <w:rFonts w:ascii="Arial" w:eastAsia="Times New Roman" w:hAnsi="Arial" w:cs="Arial"/>
          <w:color w:val="000000"/>
          <w:shd w:val="clear" w:color="auto" w:fill="FFFFFF"/>
        </w:rPr>
        <w:t>-belly/</w:t>
      </w:r>
      <w:r w:rsidRPr="00330B60">
        <w:rPr>
          <w:rFonts w:ascii="Arial" w:eastAsia="Times New Roman" w:hAnsi="Arial" w:cs="Arial"/>
          <w:color w:val="000000"/>
          <w:shd w:val="clear" w:color="auto" w:fill="FFFFFF"/>
        </w:rPr>
        <w:br/>
      </w:r>
      <w:r w:rsidRPr="00330B60">
        <w:rPr>
          <w:rFonts w:ascii="Arial" w:eastAsia="Times New Roman" w:hAnsi="Arial" w:cs="Arial"/>
          <w:color w:val="000000"/>
          <w:shd w:val="clear" w:color="auto" w:fill="FFFFFF"/>
        </w:rPr>
        <w:br/>
      </w:r>
    </w:p>
    <w:p w14:paraId="417F2A55"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color w:val="000000"/>
          <w:shd w:val="clear" w:color="auto" w:fill="FFFFFF"/>
        </w:rPr>
        <w:t>META: Belly fat can be difficult to reduce due to a variety of factors. Learn about causes of belly fat and why CoolSculpting may be the best option to reduce it. </w:t>
      </w:r>
    </w:p>
    <w:p w14:paraId="4687D040" w14:textId="77777777" w:rsidR="00330B60" w:rsidRPr="00330B60" w:rsidRDefault="00330B60" w:rsidP="00330B60">
      <w:pPr>
        <w:spacing w:after="0" w:line="240" w:lineRule="auto"/>
        <w:rPr>
          <w:rFonts w:ascii="Times New Roman" w:eastAsia="Times New Roman" w:hAnsi="Times New Roman" w:cs="Times New Roman"/>
          <w:sz w:val="24"/>
          <w:szCs w:val="24"/>
        </w:rPr>
      </w:pPr>
    </w:p>
    <w:p w14:paraId="634D0B21"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b/>
          <w:bCs/>
          <w:color w:val="000000"/>
        </w:rPr>
        <w:t>CoolSculpting Belly | Freeze Away Stubborn Fat</w:t>
      </w:r>
    </w:p>
    <w:p w14:paraId="1DB0CFB3" w14:textId="77777777" w:rsidR="00330B60" w:rsidRPr="00330B60" w:rsidRDefault="00330B60" w:rsidP="00330B60">
      <w:pPr>
        <w:spacing w:after="0" w:line="240" w:lineRule="auto"/>
        <w:rPr>
          <w:rFonts w:ascii="Times New Roman" w:eastAsia="Times New Roman" w:hAnsi="Times New Roman" w:cs="Times New Roman"/>
          <w:sz w:val="24"/>
          <w:szCs w:val="24"/>
        </w:rPr>
      </w:pPr>
    </w:p>
    <w:p w14:paraId="231CD049"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color w:val="000000"/>
        </w:rPr>
        <w:t xml:space="preserve">Millions of men and women are choosing CoolSculpting belly to reduce unwanted fat. </w:t>
      </w:r>
      <w:r w:rsidRPr="00330B60">
        <w:rPr>
          <w:rFonts w:ascii="Arial" w:eastAsia="Times New Roman" w:hAnsi="Arial" w:cs="Arial"/>
          <w:color w:val="000000"/>
          <w:u w:val="single"/>
        </w:rPr>
        <w:t>CoolSculpting</w:t>
      </w:r>
      <w:r w:rsidRPr="00330B60">
        <w:rPr>
          <w:rFonts w:ascii="Arial" w:eastAsia="Times New Roman" w:hAnsi="Arial" w:cs="Arial"/>
          <w:color w:val="000000"/>
        </w:rPr>
        <w:t xml:space="preserve"> is the #1 non-invasive treatment in the world for fat reduction. Stubborn fat can plague many people regardless of health or lifestyle. Diet and exercise-resistant fat can be expertly solved with CoolSculpting. Read on to learn about belly fat and why CoolSculpting may be the answer to reducing stubborn bulges.</w:t>
      </w:r>
    </w:p>
    <w:p w14:paraId="236F3439" w14:textId="77777777" w:rsidR="00330B60" w:rsidRPr="00330B60" w:rsidRDefault="00330B60" w:rsidP="00330B60">
      <w:pPr>
        <w:spacing w:after="0" w:line="240" w:lineRule="auto"/>
        <w:rPr>
          <w:rFonts w:ascii="Times New Roman" w:eastAsia="Times New Roman" w:hAnsi="Times New Roman" w:cs="Times New Roman"/>
          <w:sz w:val="24"/>
          <w:szCs w:val="24"/>
        </w:rPr>
      </w:pPr>
    </w:p>
    <w:p w14:paraId="7C332EEB" w14:textId="77777777" w:rsidR="00330B60" w:rsidRPr="00330B60" w:rsidRDefault="00330B60" w:rsidP="00330B60">
      <w:pPr>
        <w:spacing w:after="0" w:line="240" w:lineRule="auto"/>
        <w:jc w:val="right"/>
        <w:rPr>
          <w:rFonts w:ascii="Times New Roman" w:eastAsia="Times New Roman" w:hAnsi="Times New Roman" w:cs="Times New Roman"/>
          <w:sz w:val="24"/>
          <w:szCs w:val="24"/>
        </w:rPr>
      </w:pPr>
      <w:r w:rsidRPr="00330B60">
        <w:rPr>
          <w:rFonts w:ascii="Arial" w:eastAsia="Times New Roman" w:hAnsi="Arial" w:cs="Arial"/>
          <w:color w:val="000000"/>
          <w:u w:val="single"/>
        </w:rPr>
        <w:t>Related Article: How Much Does CoolSculpting Cost?</w:t>
      </w:r>
    </w:p>
    <w:p w14:paraId="529BE0C3" w14:textId="77777777" w:rsidR="00330B60" w:rsidRPr="00330B60" w:rsidRDefault="00330B60" w:rsidP="00330B60">
      <w:pPr>
        <w:spacing w:after="0" w:line="240" w:lineRule="auto"/>
        <w:rPr>
          <w:rFonts w:ascii="Times New Roman" w:eastAsia="Times New Roman" w:hAnsi="Times New Roman" w:cs="Times New Roman"/>
          <w:sz w:val="24"/>
          <w:szCs w:val="24"/>
        </w:rPr>
      </w:pPr>
    </w:p>
    <w:p w14:paraId="410A6830"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b/>
          <w:bCs/>
          <w:color w:val="000000"/>
        </w:rPr>
        <w:t>Benefits of CoolSculpting</w:t>
      </w:r>
    </w:p>
    <w:p w14:paraId="474BE0FD" w14:textId="77777777" w:rsidR="00330B60" w:rsidRPr="00330B60" w:rsidRDefault="00330B60" w:rsidP="00330B60">
      <w:pPr>
        <w:spacing w:after="0" w:line="240" w:lineRule="auto"/>
        <w:rPr>
          <w:rFonts w:ascii="Times New Roman" w:eastAsia="Times New Roman" w:hAnsi="Times New Roman" w:cs="Times New Roman"/>
          <w:sz w:val="24"/>
          <w:szCs w:val="24"/>
        </w:rPr>
      </w:pPr>
    </w:p>
    <w:p w14:paraId="450324CC"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color w:val="000000"/>
        </w:rPr>
        <w:t>More benefits to CoolSculpting belly and other areas are:</w:t>
      </w:r>
    </w:p>
    <w:p w14:paraId="24A78C9D" w14:textId="77777777" w:rsidR="00330B60" w:rsidRPr="00330B60" w:rsidRDefault="00330B60" w:rsidP="00330B60">
      <w:pPr>
        <w:numPr>
          <w:ilvl w:val="0"/>
          <w:numId w:val="1"/>
        </w:numPr>
        <w:spacing w:after="0" w:line="240" w:lineRule="auto"/>
        <w:textAlignment w:val="baseline"/>
        <w:rPr>
          <w:rFonts w:ascii="Arial" w:eastAsia="Times New Roman" w:hAnsi="Arial" w:cs="Arial"/>
          <w:color w:val="000000"/>
        </w:rPr>
      </w:pPr>
      <w:r w:rsidRPr="00330B60">
        <w:rPr>
          <w:rFonts w:ascii="Arial" w:eastAsia="Times New Roman" w:hAnsi="Arial" w:cs="Arial"/>
          <w:color w:val="000000"/>
        </w:rPr>
        <w:t>Non-surgical, non-invasive</w:t>
      </w:r>
    </w:p>
    <w:p w14:paraId="4ACA2918" w14:textId="77777777" w:rsidR="00330B60" w:rsidRPr="00330B60" w:rsidRDefault="00330B60" w:rsidP="00330B60">
      <w:pPr>
        <w:numPr>
          <w:ilvl w:val="0"/>
          <w:numId w:val="1"/>
        </w:numPr>
        <w:spacing w:after="0" w:line="240" w:lineRule="auto"/>
        <w:textAlignment w:val="baseline"/>
        <w:rPr>
          <w:rFonts w:ascii="Arial" w:eastAsia="Times New Roman" w:hAnsi="Arial" w:cs="Arial"/>
          <w:color w:val="000000"/>
        </w:rPr>
      </w:pPr>
      <w:r w:rsidRPr="00330B60">
        <w:rPr>
          <w:rFonts w:ascii="Arial" w:eastAsia="Times New Roman" w:hAnsi="Arial" w:cs="Arial"/>
          <w:color w:val="000000"/>
        </w:rPr>
        <w:t>FDA-approved; safe, and effective</w:t>
      </w:r>
    </w:p>
    <w:p w14:paraId="48975130" w14:textId="77777777" w:rsidR="00330B60" w:rsidRPr="00330B60" w:rsidRDefault="00330B60" w:rsidP="00330B60">
      <w:pPr>
        <w:numPr>
          <w:ilvl w:val="0"/>
          <w:numId w:val="1"/>
        </w:numPr>
        <w:spacing w:after="0" w:line="240" w:lineRule="auto"/>
        <w:textAlignment w:val="baseline"/>
        <w:rPr>
          <w:rFonts w:ascii="Arial" w:eastAsia="Times New Roman" w:hAnsi="Arial" w:cs="Arial"/>
          <w:color w:val="000000"/>
        </w:rPr>
      </w:pPr>
      <w:r w:rsidRPr="00330B60">
        <w:rPr>
          <w:rFonts w:ascii="Arial" w:eastAsia="Times New Roman" w:hAnsi="Arial" w:cs="Arial"/>
          <w:color w:val="000000"/>
        </w:rPr>
        <w:t>Little to no downtime </w:t>
      </w:r>
    </w:p>
    <w:p w14:paraId="7012859C" w14:textId="77777777" w:rsidR="00330B60" w:rsidRPr="00330B60" w:rsidRDefault="00330B60" w:rsidP="00330B60">
      <w:pPr>
        <w:numPr>
          <w:ilvl w:val="0"/>
          <w:numId w:val="1"/>
        </w:numPr>
        <w:spacing w:after="0" w:line="240" w:lineRule="auto"/>
        <w:textAlignment w:val="baseline"/>
        <w:rPr>
          <w:rFonts w:ascii="Arial" w:eastAsia="Times New Roman" w:hAnsi="Arial" w:cs="Arial"/>
          <w:color w:val="000000"/>
        </w:rPr>
      </w:pPr>
      <w:r w:rsidRPr="00330B60">
        <w:rPr>
          <w:rFonts w:ascii="Arial" w:eastAsia="Times New Roman" w:hAnsi="Arial" w:cs="Arial"/>
          <w:color w:val="000000"/>
        </w:rPr>
        <w:t>35 min. Treatments</w:t>
      </w:r>
    </w:p>
    <w:p w14:paraId="119CB673" w14:textId="77777777" w:rsidR="00330B60" w:rsidRPr="00330B60" w:rsidRDefault="00330B60" w:rsidP="00330B60">
      <w:pPr>
        <w:numPr>
          <w:ilvl w:val="0"/>
          <w:numId w:val="1"/>
        </w:numPr>
        <w:spacing w:after="0" w:line="240" w:lineRule="auto"/>
        <w:textAlignment w:val="baseline"/>
        <w:rPr>
          <w:rFonts w:ascii="Arial" w:eastAsia="Times New Roman" w:hAnsi="Arial" w:cs="Arial"/>
          <w:color w:val="000000"/>
        </w:rPr>
      </w:pPr>
      <w:r w:rsidRPr="00330B60">
        <w:rPr>
          <w:rFonts w:ascii="Arial" w:eastAsia="Times New Roman" w:hAnsi="Arial" w:cs="Arial"/>
          <w:color w:val="000000"/>
        </w:rPr>
        <w:t>Target diet and resistant fat</w:t>
      </w:r>
    </w:p>
    <w:p w14:paraId="44100828" w14:textId="77777777" w:rsidR="00330B60" w:rsidRPr="00330B60" w:rsidRDefault="00330B60" w:rsidP="00330B60">
      <w:pPr>
        <w:numPr>
          <w:ilvl w:val="0"/>
          <w:numId w:val="1"/>
        </w:numPr>
        <w:spacing w:after="0" w:line="240" w:lineRule="auto"/>
        <w:textAlignment w:val="baseline"/>
        <w:rPr>
          <w:rFonts w:ascii="Arial" w:eastAsia="Times New Roman" w:hAnsi="Arial" w:cs="Arial"/>
          <w:color w:val="000000"/>
        </w:rPr>
      </w:pPr>
      <w:r w:rsidRPr="00330B60">
        <w:rPr>
          <w:rFonts w:ascii="Arial" w:eastAsia="Times New Roman" w:hAnsi="Arial" w:cs="Arial"/>
          <w:color w:val="000000"/>
        </w:rPr>
        <w:t>More than one area can be treated at a time</w:t>
      </w:r>
    </w:p>
    <w:p w14:paraId="3615D115" w14:textId="77777777" w:rsidR="00330B60" w:rsidRPr="00330B60" w:rsidRDefault="00330B60" w:rsidP="00330B60">
      <w:pPr>
        <w:numPr>
          <w:ilvl w:val="0"/>
          <w:numId w:val="1"/>
        </w:numPr>
        <w:spacing w:after="0" w:line="240" w:lineRule="auto"/>
        <w:textAlignment w:val="baseline"/>
        <w:rPr>
          <w:rFonts w:ascii="Arial" w:eastAsia="Times New Roman" w:hAnsi="Arial" w:cs="Arial"/>
          <w:color w:val="000000"/>
        </w:rPr>
      </w:pPr>
      <w:r w:rsidRPr="00330B60">
        <w:rPr>
          <w:rFonts w:ascii="Arial" w:eastAsia="Times New Roman" w:hAnsi="Arial" w:cs="Arial"/>
          <w:color w:val="000000"/>
        </w:rPr>
        <w:t>Sculpt attractive contours</w:t>
      </w:r>
    </w:p>
    <w:p w14:paraId="7E02D157" w14:textId="77777777" w:rsidR="00330B60" w:rsidRPr="00330B60" w:rsidRDefault="00330B60" w:rsidP="00330B60">
      <w:pPr>
        <w:numPr>
          <w:ilvl w:val="0"/>
          <w:numId w:val="1"/>
        </w:numPr>
        <w:spacing w:after="0" w:line="240" w:lineRule="auto"/>
        <w:textAlignment w:val="baseline"/>
        <w:rPr>
          <w:rFonts w:ascii="Arial" w:eastAsia="Times New Roman" w:hAnsi="Arial" w:cs="Arial"/>
          <w:color w:val="000000"/>
        </w:rPr>
      </w:pPr>
      <w:r w:rsidRPr="00330B60">
        <w:rPr>
          <w:rFonts w:ascii="Arial" w:eastAsia="Times New Roman" w:hAnsi="Arial" w:cs="Arial"/>
          <w:color w:val="000000"/>
        </w:rPr>
        <w:t>Natural-looking results</w:t>
      </w:r>
    </w:p>
    <w:p w14:paraId="4D25F815" w14:textId="77777777" w:rsidR="00330B60" w:rsidRPr="00330B60" w:rsidRDefault="00330B60" w:rsidP="00330B60">
      <w:pPr>
        <w:numPr>
          <w:ilvl w:val="0"/>
          <w:numId w:val="1"/>
        </w:numPr>
        <w:spacing w:after="0" w:line="240" w:lineRule="auto"/>
        <w:textAlignment w:val="baseline"/>
        <w:rPr>
          <w:rFonts w:ascii="Arial" w:eastAsia="Times New Roman" w:hAnsi="Arial" w:cs="Arial"/>
          <w:color w:val="000000"/>
        </w:rPr>
      </w:pPr>
      <w:r w:rsidRPr="00330B60">
        <w:rPr>
          <w:rFonts w:ascii="Arial" w:eastAsia="Times New Roman" w:hAnsi="Arial" w:cs="Arial"/>
          <w:color w:val="000000"/>
        </w:rPr>
        <w:t>Long-lasting results</w:t>
      </w:r>
    </w:p>
    <w:p w14:paraId="44AB12AC" w14:textId="77777777" w:rsidR="00330B60" w:rsidRPr="00330B60" w:rsidRDefault="00330B60" w:rsidP="00330B60">
      <w:pPr>
        <w:spacing w:after="0" w:line="240" w:lineRule="auto"/>
        <w:rPr>
          <w:rFonts w:ascii="Times New Roman" w:eastAsia="Times New Roman" w:hAnsi="Times New Roman" w:cs="Times New Roman"/>
          <w:sz w:val="24"/>
          <w:szCs w:val="24"/>
        </w:rPr>
      </w:pPr>
    </w:p>
    <w:p w14:paraId="71F8308A"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b/>
          <w:bCs/>
          <w:color w:val="000000"/>
        </w:rPr>
        <w:t>Causes of Belly Fat</w:t>
      </w:r>
    </w:p>
    <w:p w14:paraId="596B1917" w14:textId="77777777" w:rsidR="00330B60" w:rsidRPr="00330B60" w:rsidRDefault="00330B60" w:rsidP="00330B60">
      <w:pPr>
        <w:spacing w:after="0" w:line="240" w:lineRule="auto"/>
        <w:rPr>
          <w:rFonts w:ascii="Times New Roman" w:eastAsia="Times New Roman" w:hAnsi="Times New Roman" w:cs="Times New Roman"/>
          <w:sz w:val="24"/>
          <w:szCs w:val="24"/>
        </w:rPr>
      </w:pPr>
    </w:p>
    <w:p w14:paraId="7CAE640A"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color w:val="0E101A"/>
        </w:rPr>
        <w:t>CoolSculpting belly is a very popular treatment as belly fat is perhaps the most stubborn of bulges. Belly fat is well known to resist both diet and exercise. Many factors affect how and where body fat is stored. These include hormones, gender, age, and genetics.</w:t>
      </w:r>
    </w:p>
    <w:p w14:paraId="4940C7EC" w14:textId="77777777" w:rsidR="00330B60" w:rsidRPr="00330B60" w:rsidRDefault="00330B60" w:rsidP="00330B60">
      <w:pPr>
        <w:numPr>
          <w:ilvl w:val="0"/>
          <w:numId w:val="2"/>
        </w:numPr>
        <w:spacing w:after="0" w:line="240" w:lineRule="auto"/>
        <w:textAlignment w:val="baseline"/>
        <w:rPr>
          <w:rFonts w:ascii="Arial" w:eastAsia="Times New Roman" w:hAnsi="Arial" w:cs="Arial"/>
          <w:color w:val="0E101A"/>
        </w:rPr>
      </w:pPr>
      <w:r w:rsidRPr="00330B60">
        <w:rPr>
          <w:rFonts w:ascii="Arial" w:eastAsia="Times New Roman" w:hAnsi="Arial" w:cs="Arial"/>
          <w:color w:val="0E101A"/>
        </w:rPr>
        <w:t>Hormones: hormones significantly affect where fat is stored in the body. For example, in women, estrogen steers fat to accumulate in the thighs and hips in preparation for pregnancy.</w:t>
      </w:r>
    </w:p>
    <w:p w14:paraId="55427EFA" w14:textId="77777777" w:rsidR="00330B60" w:rsidRPr="00330B60" w:rsidRDefault="00330B60" w:rsidP="00330B60">
      <w:pPr>
        <w:numPr>
          <w:ilvl w:val="0"/>
          <w:numId w:val="2"/>
        </w:numPr>
        <w:spacing w:after="0" w:line="240" w:lineRule="auto"/>
        <w:textAlignment w:val="baseline"/>
        <w:rPr>
          <w:rFonts w:ascii="Arial" w:eastAsia="Times New Roman" w:hAnsi="Arial" w:cs="Arial"/>
          <w:color w:val="0E101A"/>
        </w:rPr>
      </w:pPr>
      <w:r w:rsidRPr="00330B60">
        <w:rPr>
          <w:rFonts w:ascii="Arial" w:eastAsia="Times New Roman" w:hAnsi="Arial" w:cs="Arial"/>
          <w:color w:val="0E101A"/>
        </w:rPr>
        <w:t>Gender: For men, their hormones direct fat to areas higher up in the body due to low estrogen levels.</w:t>
      </w:r>
    </w:p>
    <w:p w14:paraId="730E1947" w14:textId="77777777" w:rsidR="00330B60" w:rsidRPr="00330B60" w:rsidRDefault="00330B60" w:rsidP="00330B60">
      <w:pPr>
        <w:numPr>
          <w:ilvl w:val="0"/>
          <w:numId w:val="2"/>
        </w:numPr>
        <w:spacing w:after="0" w:line="240" w:lineRule="auto"/>
        <w:textAlignment w:val="baseline"/>
        <w:rPr>
          <w:rFonts w:ascii="Arial" w:eastAsia="Times New Roman" w:hAnsi="Arial" w:cs="Arial"/>
          <w:color w:val="0E101A"/>
        </w:rPr>
      </w:pPr>
      <w:r w:rsidRPr="00330B60">
        <w:rPr>
          <w:rFonts w:ascii="Arial" w:eastAsia="Times New Roman" w:hAnsi="Arial" w:cs="Arial"/>
          <w:color w:val="0E101A"/>
        </w:rPr>
        <w:t>Age: Both men and women will tend to store more belly fat as they get older. Men that experience age-related testosterone decrease may accumulate more weight around the stomach. Women that experience decreases in estrogen with age often experience more fat increases in the lower stomach area.</w:t>
      </w:r>
    </w:p>
    <w:p w14:paraId="7EECBE89" w14:textId="0E79CB1E" w:rsidR="00330B60" w:rsidRDefault="00330B60" w:rsidP="00330B60">
      <w:pPr>
        <w:numPr>
          <w:ilvl w:val="0"/>
          <w:numId w:val="2"/>
        </w:numPr>
        <w:spacing w:after="0" w:line="240" w:lineRule="auto"/>
        <w:textAlignment w:val="baseline"/>
        <w:rPr>
          <w:rFonts w:ascii="Arial" w:eastAsia="Times New Roman" w:hAnsi="Arial" w:cs="Arial"/>
          <w:color w:val="0E101A"/>
        </w:rPr>
      </w:pPr>
      <w:r w:rsidRPr="00330B60">
        <w:rPr>
          <w:rFonts w:ascii="Arial" w:eastAsia="Times New Roman" w:hAnsi="Arial" w:cs="Arial"/>
          <w:color w:val="0E101A"/>
        </w:rPr>
        <w:lastRenderedPageBreak/>
        <w:t>Genetics: The development of body fat and the body types we inherit from genetics significantly influence how belly fat is stored. For example, ‘apple-shaped’ body types hold weight in the abdominal area most prone to resist diet and exercise. ‘Pear shaped’ body types are much different and store fat in lower areas. </w:t>
      </w:r>
    </w:p>
    <w:p w14:paraId="7172012E" w14:textId="77777777" w:rsidR="00330B60" w:rsidRDefault="00330B60" w:rsidP="00330B60">
      <w:pPr>
        <w:spacing w:after="0" w:line="240" w:lineRule="auto"/>
        <w:ind w:left="720"/>
        <w:textAlignment w:val="baseline"/>
        <w:rPr>
          <w:rFonts w:ascii="Arial" w:eastAsia="Times New Roman" w:hAnsi="Arial" w:cs="Arial"/>
          <w:color w:val="0E101A"/>
        </w:rPr>
      </w:pPr>
    </w:p>
    <w:p w14:paraId="16666A2F" w14:textId="52795D67" w:rsidR="00330B60" w:rsidRPr="00330B60" w:rsidRDefault="00330B60" w:rsidP="00330B60">
      <w:pPr>
        <w:spacing w:after="0" w:line="240" w:lineRule="auto"/>
        <w:jc w:val="right"/>
        <w:textAlignment w:val="baseline"/>
        <w:rPr>
          <w:rFonts w:ascii="Arial" w:eastAsia="Times New Roman" w:hAnsi="Arial" w:cs="Arial"/>
          <w:color w:val="0E101A"/>
          <w:u w:val="single"/>
        </w:rPr>
      </w:pPr>
      <w:r w:rsidRPr="00330B60">
        <w:rPr>
          <w:rFonts w:ascii="Arial" w:eastAsia="Times New Roman" w:hAnsi="Arial" w:cs="Arial"/>
          <w:color w:val="0E101A"/>
          <w:u w:val="single"/>
        </w:rPr>
        <w:t>Related Article: CoolSculpting Treatment Areas &gt;&gt;</w:t>
      </w:r>
    </w:p>
    <w:p w14:paraId="5B5696D0" w14:textId="77777777" w:rsidR="00330B60" w:rsidRPr="00330B60" w:rsidRDefault="00330B60" w:rsidP="00330B60">
      <w:pPr>
        <w:spacing w:after="0" w:line="240" w:lineRule="auto"/>
        <w:rPr>
          <w:rFonts w:ascii="Times New Roman" w:eastAsia="Times New Roman" w:hAnsi="Times New Roman" w:cs="Times New Roman"/>
          <w:sz w:val="24"/>
          <w:szCs w:val="24"/>
        </w:rPr>
      </w:pPr>
    </w:p>
    <w:p w14:paraId="23E48BF2"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b/>
          <w:bCs/>
          <w:color w:val="000000"/>
        </w:rPr>
        <w:t>CoolSculpting Vs. Other Fat Reduction Treatments</w:t>
      </w:r>
    </w:p>
    <w:p w14:paraId="11D9895A" w14:textId="77777777" w:rsidR="00330B60" w:rsidRPr="00330B60" w:rsidRDefault="00330B60" w:rsidP="00330B60">
      <w:pPr>
        <w:spacing w:after="0" w:line="240" w:lineRule="auto"/>
        <w:rPr>
          <w:rFonts w:ascii="Times New Roman" w:eastAsia="Times New Roman" w:hAnsi="Times New Roman" w:cs="Times New Roman"/>
          <w:sz w:val="24"/>
          <w:szCs w:val="24"/>
        </w:rPr>
      </w:pPr>
    </w:p>
    <w:p w14:paraId="6176EB47"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color w:val="0E101A"/>
        </w:rPr>
        <w:t>CoolSculpting belly is perhaps the most popular fat reduction treatment because CoolSculpting quite literally freezes away fat. Traditional methods, such as spot reduction exercises (exercises claiming to target stomach fat) and diets, heavily saturate the internet but are often inaccurate or misinformed. Surgical methods such as liposuction are effective but invasive and may require lengthy recovery times.</w:t>
      </w:r>
    </w:p>
    <w:p w14:paraId="2A2CFBBB" w14:textId="77777777" w:rsidR="00330B60" w:rsidRPr="00330B60" w:rsidRDefault="00330B60" w:rsidP="00330B60">
      <w:pPr>
        <w:spacing w:after="0" w:line="240" w:lineRule="auto"/>
        <w:rPr>
          <w:rFonts w:ascii="Times New Roman" w:eastAsia="Times New Roman" w:hAnsi="Times New Roman" w:cs="Times New Roman"/>
          <w:sz w:val="24"/>
          <w:szCs w:val="24"/>
        </w:rPr>
      </w:pPr>
    </w:p>
    <w:p w14:paraId="1AC1EEDB"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color w:val="0E101A"/>
        </w:rPr>
        <w:t xml:space="preserve">CoolSculpting uses the science of </w:t>
      </w:r>
      <w:proofErr w:type="spellStart"/>
      <w:r w:rsidRPr="00330B60">
        <w:rPr>
          <w:rFonts w:ascii="Arial" w:eastAsia="Times New Roman" w:hAnsi="Arial" w:cs="Arial"/>
          <w:color w:val="0E101A"/>
        </w:rPr>
        <w:t>cryolipolysis</w:t>
      </w:r>
      <w:proofErr w:type="spellEnd"/>
      <w:r w:rsidRPr="00330B60">
        <w:rPr>
          <w:rFonts w:ascii="Arial" w:eastAsia="Times New Roman" w:hAnsi="Arial" w:cs="Arial"/>
          <w:color w:val="0E101A"/>
        </w:rPr>
        <w:t xml:space="preserve"> to target fat specifically, expose the fat to controlled cooling, and destroy fat cells. Through natural processes of the body, destroyed fat cells are eliminated and cannot grow back. One CoolSculpting treatment can reduce fat in a targeted area by 25%. No damage is caused to the overlying skin or surrounding tissue. Though individual results will vary, many patients see results 8-12 weeks following treatment. To experience optimal results in reducing stubborn bulges, multiple treatments may be required per target area. Ultimately, schedule a complimentary consultation with an honest and reputable provider to learn more about your candidacy for CoolSculpting.</w:t>
      </w:r>
    </w:p>
    <w:p w14:paraId="1CF50AB2" w14:textId="77777777" w:rsidR="00330B60" w:rsidRPr="00330B60" w:rsidRDefault="00330B60" w:rsidP="00330B60">
      <w:pPr>
        <w:spacing w:after="0" w:line="240" w:lineRule="auto"/>
        <w:rPr>
          <w:rFonts w:ascii="Times New Roman" w:eastAsia="Times New Roman" w:hAnsi="Times New Roman" w:cs="Times New Roman"/>
          <w:sz w:val="24"/>
          <w:szCs w:val="24"/>
        </w:rPr>
      </w:pPr>
    </w:p>
    <w:p w14:paraId="7FA81EE9"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b/>
          <w:bCs/>
          <w:color w:val="000000"/>
        </w:rPr>
        <w:t>CoolSculpting Near Me | Staten Island, NY</w:t>
      </w:r>
    </w:p>
    <w:p w14:paraId="6FB6BF16" w14:textId="77777777" w:rsidR="00330B60" w:rsidRPr="00330B60" w:rsidRDefault="00330B60" w:rsidP="00330B60">
      <w:pPr>
        <w:spacing w:after="0" w:line="240" w:lineRule="auto"/>
        <w:rPr>
          <w:rFonts w:ascii="Times New Roman" w:eastAsia="Times New Roman" w:hAnsi="Times New Roman" w:cs="Times New Roman"/>
          <w:sz w:val="24"/>
          <w:szCs w:val="24"/>
        </w:rPr>
      </w:pPr>
    </w:p>
    <w:p w14:paraId="50CDA54E" w14:textId="77777777" w:rsidR="00330B60" w:rsidRPr="00330B60" w:rsidRDefault="00330B60" w:rsidP="00330B60">
      <w:pPr>
        <w:spacing w:after="0" w:line="240" w:lineRule="auto"/>
        <w:rPr>
          <w:rFonts w:ascii="Times New Roman" w:eastAsia="Times New Roman" w:hAnsi="Times New Roman" w:cs="Times New Roman"/>
          <w:sz w:val="24"/>
          <w:szCs w:val="24"/>
        </w:rPr>
      </w:pPr>
      <w:r w:rsidRPr="00330B60">
        <w:rPr>
          <w:rFonts w:ascii="Arial" w:eastAsia="Times New Roman" w:hAnsi="Arial" w:cs="Arial"/>
          <w:color w:val="000000"/>
        </w:rPr>
        <w:t xml:space="preserve">If you are ready to freeze away your stubborn fat, contact Emerson Medical Spa today. Dr. Natalya </w:t>
      </w:r>
      <w:proofErr w:type="spellStart"/>
      <w:r w:rsidRPr="00330B60">
        <w:rPr>
          <w:rFonts w:ascii="Arial" w:eastAsia="Times New Roman" w:hAnsi="Arial" w:cs="Arial"/>
          <w:color w:val="000000"/>
        </w:rPr>
        <w:t>Chalik</w:t>
      </w:r>
      <w:proofErr w:type="spellEnd"/>
      <w:r w:rsidRPr="00330B60">
        <w:rPr>
          <w:rFonts w:ascii="Arial" w:eastAsia="Times New Roman" w:hAnsi="Arial" w:cs="Arial"/>
          <w:color w:val="000000"/>
        </w:rPr>
        <w:t xml:space="preserve"> of Emerson Medical specializes in fat reduction and body contouring. Discerning patients in Staten Island who value experience and expertise, choose Dr. </w:t>
      </w:r>
      <w:proofErr w:type="spellStart"/>
      <w:r w:rsidRPr="00330B60">
        <w:rPr>
          <w:rFonts w:ascii="Arial" w:eastAsia="Times New Roman" w:hAnsi="Arial" w:cs="Arial"/>
          <w:color w:val="000000"/>
        </w:rPr>
        <w:t>Chalik</w:t>
      </w:r>
      <w:proofErr w:type="spellEnd"/>
      <w:r w:rsidRPr="00330B60">
        <w:rPr>
          <w:rFonts w:ascii="Arial" w:eastAsia="Times New Roman" w:hAnsi="Arial" w:cs="Arial"/>
          <w:color w:val="000000"/>
        </w:rPr>
        <w:t xml:space="preserve"> for her high standard of care and professional medical expertise. Stubborn belly fat can be so difficult to reduce on your own- so start your fat freezing journey today with Dr. </w:t>
      </w:r>
      <w:proofErr w:type="spellStart"/>
      <w:r w:rsidRPr="00330B60">
        <w:rPr>
          <w:rFonts w:ascii="Arial" w:eastAsia="Times New Roman" w:hAnsi="Arial" w:cs="Arial"/>
          <w:color w:val="000000"/>
        </w:rPr>
        <w:t>Chalik</w:t>
      </w:r>
      <w:proofErr w:type="spellEnd"/>
      <w:r w:rsidRPr="00330B60">
        <w:rPr>
          <w:rFonts w:ascii="Arial" w:eastAsia="Times New Roman" w:hAnsi="Arial" w:cs="Arial"/>
          <w:color w:val="000000"/>
        </w:rPr>
        <w:t>. Schedule a free consultation by calling 718-448-3800 or by filling out the online form below.</w:t>
      </w:r>
    </w:p>
    <w:p w14:paraId="125A6E30"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A4C81"/>
    <w:multiLevelType w:val="multilevel"/>
    <w:tmpl w:val="6C76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D65BE3"/>
    <w:multiLevelType w:val="multilevel"/>
    <w:tmpl w:val="A13A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0B60"/>
    <w:rsid w:val="00330B60"/>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0D70"/>
  <w15:chartTrackingRefBased/>
  <w15:docId w15:val="{14513F08-378B-43F0-82B2-D7161695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0B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30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2021-10-25T19:47:00Z</dcterms:created>
  <dcterms:modified xsi:type="dcterms:W3CDTF">2021-10-25T19:48:00Z</dcterms:modified>
</cp:coreProperties>
</file>