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BE57A" w14:textId="77777777" w:rsidR="00FC3556" w:rsidRDefault="00FC3556" w:rsidP="00FC3556">
      <w:pPr>
        <w:pStyle w:val="NormalWeb"/>
        <w:spacing w:before="240" w:beforeAutospacing="0" w:after="240" w:afterAutospacing="0"/>
      </w:pPr>
      <w:proofErr w:type="spellStart"/>
      <w:r>
        <w:rPr>
          <w:rFonts w:ascii="Calibri" w:hAnsi="Calibri" w:cs="Calibri"/>
          <w:color w:val="000000"/>
          <w:sz w:val="22"/>
          <w:szCs w:val="22"/>
        </w:rPr>
        <w:t>CoolTone</w:t>
      </w:r>
      <w:proofErr w:type="spellEnd"/>
      <w:r>
        <w:rPr>
          <w:rFonts w:ascii="Calibri" w:hAnsi="Calibri" w:cs="Calibri"/>
          <w:color w:val="000000"/>
          <w:sz w:val="22"/>
          <w:szCs w:val="22"/>
        </w:rPr>
        <w:t xml:space="preserve"> </w:t>
      </w:r>
      <w:proofErr w:type="spellStart"/>
      <w:proofErr w:type="gramStart"/>
      <w:r>
        <w:rPr>
          <w:rFonts w:ascii="Calibri" w:hAnsi="Calibri" w:cs="Calibri"/>
          <w:color w:val="000000"/>
          <w:sz w:val="22"/>
          <w:szCs w:val="22"/>
        </w:rPr>
        <w:t>Cost.Article.Admire</w:t>
      </w:r>
      <w:proofErr w:type="spellEnd"/>
      <w:proofErr w:type="gramEnd"/>
      <w:r>
        <w:rPr>
          <w:rFonts w:ascii="Calibri" w:hAnsi="Calibri" w:cs="Calibri"/>
          <w:color w:val="000000"/>
          <w:sz w:val="22"/>
          <w:szCs w:val="22"/>
        </w:rPr>
        <w:t xml:space="preserve"> </w:t>
      </w:r>
      <w:proofErr w:type="spellStart"/>
      <w:r>
        <w:rPr>
          <w:rFonts w:ascii="Calibri" w:hAnsi="Calibri" w:cs="Calibri"/>
          <w:color w:val="000000"/>
          <w:sz w:val="22"/>
          <w:szCs w:val="22"/>
        </w:rPr>
        <w:t>Aesthetics.KA</w:t>
      </w:r>
      <w:proofErr w:type="spellEnd"/>
    </w:p>
    <w:p w14:paraId="7FFF3CD4" w14:textId="77777777" w:rsidR="00FC3556" w:rsidRDefault="00FC3556" w:rsidP="00FC3556">
      <w:pPr>
        <w:pStyle w:val="NormalWeb"/>
        <w:spacing w:before="240" w:beforeAutospacing="0" w:after="240" w:afterAutospacing="0"/>
      </w:pPr>
      <w:r>
        <w:rPr>
          <w:rFonts w:ascii="Calibri" w:hAnsi="Calibri" w:cs="Calibri"/>
          <w:color w:val="000000"/>
          <w:sz w:val="22"/>
          <w:szCs w:val="22"/>
        </w:rPr>
        <w:t>/</w:t>
      </w:r>
      <w:proofErr w:type="spellStart"/>
      <w:r>
        <w:rPr>
          <w:rFonts w:ascii="Calibri" w:hAnsi="Calibri" w:cs="Calibri"/>
          <w:color w:val="000000"/>
          <w:sz w:val="22"/>
          <w:szCs w:val="22"/>
        </w:rPr>
        <w:t>CoolTone</w:t>
      </w:r>
      <w:proofErr w:type="spellEnd"/>
      <w:r>
        <w:rPr>
          <w:rFonts w:ascii="Calibri" w:hAnsi="Calibri" w:cs="Calibri"/>
          <w:color w:val="000000"/>
          <w:sz w:val="22"/>
          <w:szCs w:val="22"/>
        </w:rPr>
        <w:t xml:space="preserve"> cost</w:t>
      </w:r>
    </w:p>
    <w:p w14:paraId="7DCD841A" w14:textId="77777777" w:rsidR="00FC3556" w:rsidRDefault="00FC3556" w:rsidP="00FC3556">
      <w:pPr>
        <w:pStyle w:val="NormalWeb"/>
        <w:spacing w:before="240" w:beforeAutospacing="0" w:after="240" w:afterAutospacing="0"/>
      </w:pPr>
      <w:r>
        <w:rPr>
          <w:rFonts w:ascii="Calibri" w:hAnsi="Calibri" w:cs="Calibri"/>
          <w:color w:val="000000"/>
          <w:sz w:val="22"/>
          <w:szCs w:val="22"/>
        </w:rPr>
        <w:t xml:space="preserve">KW: </w:t>
      </w:r>
      <w:proofErr w:type="spellStart"/>
      <w:r>
        <w:rPr>
          <w:rFonts w:ascii="Calibri" w:hAnsi="Calibri" w:cs="Calibri"/>
          <w:color w:val="000000"/>
          <w:sz w:val="22"/>
          <w:szCs w:val="22"/>
        </w:rPr>
        <w:t>CoolTone</w:t>
      </w:r>
      <w:proofErr w:type="spellEnd"/>
      <w:r>
        <w:rPr>
          <w:rFonts w:ascii="Calibri" w:hAnsi="Calibri" w:cs="Calibri"/>
          <w:color w:val="000000"/>
          <w:sz w:val="22"/>
          <w:szCs w:val="22"/>
        </w:rPr>
        <w:t xml:space="preserve"> cost</w:t>
      </w:r>
    </w:p>
    <w:p w14:paraId="5051D9A6" w14:textId="77777777" w:rsidR="00FC3556" w:rsidRDefault="00FC3556" w:rsidP="00FC3556">
      <w:pPr>
        <w:pStyle w:val="NormalWeb"/>
        <w:spacing w:before="0" w:beforeAutospacing="0" w:after="0" w:afterAutospacing="0"/>
      </w:pPr>
      <w:r>
        <w:rPr>
          <w:rFonts w:ascii="Calibri" w:hAnsi="Calibri" w:cs="Calibri"/>
          <w:color w:val="000000"/>
          <w:sz w:val="22"/>
          <w:szCs w:val="22"/>
        </w:rPr>
        <w:t xml:space="preserve">Meta: </w:t>
      </w:r>
      <w:proofErr w:type="spellStart"/>
      <w:r>
        <w:rPr>
          <w:rFonts w:ascii="Calibri" w:hAnsi="Calibri" w:cs="Calibri"/>
          <w:color w:val="000000"/>
          <w:sz w:val="22"/>
          <w:szCs w:val="22"/>
        </w:rPr>
        <w:t>CoolTone</w:t>
      </w:r>
      <w:proofErr w:type="spellEnd"/>
      <w:r>
        <w:rPr>
          <w:rFonts w:ascii="Calibri" w:hAnsi="Calibri" w:cs="Calibri"/>
          <w:color w:val="000000"/>
          <w:sz w:val="22"/>
          <w:szCs w:val="22"/>
        </w:rPr>
        <w:t xml:space="preserve"> strengthens, builds, and tones major muscles. Learn the different factors that determine your total </w:t>
      </w:r>
      <w:proofErr w:type="spellStart"/>
      <w:r>
        <w:rPr>
          <w:rFonts w:ascii="Calibri" w:hAnsi="Calibri" w:cs="Calibri"/>
          <w:color w:val="000000"/>
          <w:sz w:val="22"/>
          <w:szCs w:val="22"/>
        </w:rPr>
        <w:t>CoolTone</w:t>
      </w:r>
      <w:proofErr w:type="spellEnd"/>
      <w:r>
        <w:rPr>
          <w:rFonts w:ascii="Calibri" w:hAnsi="Calibri" w:cs="Calibri"/>
          <w:color w:val="000000"/>
          <w:sz w:val="22"/>
          <w:szCs w:val="22"/>
        </w:rPr>
        <w:t xml:space="preserve"> cost and how to save on treatments.</w:t>
      </w:r>
    </w:p>
    <w:p w14:paraId="6F17870D" w14:textId="77777777" w:rsidR="00FC3556" w:rsidRDefault="00FC3556" w:rsidP="00FC3556">
      <w:pPr>
        <w:pStyle w:val="NormalWeb"/>
        <w:spacing w:before="240" w:beforeAutospacing="0" w:after="240" w:afterAutospacing="0"/>
      </w:pPr>
      <w:r>
        <w:rPr>
          <w:rFonts w:ascii="Calibri" w:hAnsi="Calibri" w:cs="Calibri"/>
          <w:color w:val="000000"/>
          <w:sz w:val="22"/>
          <w:szCs w:val="22"/>
        </w:rPr>
        <w:t xml:space="preserve">How Much Does </w:t>
      </w:r>
      <w:proofErr w:type="spellStart"/>
      <w:r>
        <w:rPr>
          <w:rFonts w:ascii="Calibri" w:hAnsi="Calibri" w:cs="Calibri"/>
          <w:color w:val="000000"/>
          <w:sz w:val="22"/>
          <w:szCs w:val="22"/>
        </w:rPr>
        <w:t>CoolTone</w:t>
      </w:r>
      <w:proofErr w:type="spellEnd"/>
      <w:r>
        <w:rPr>
          <w:rFonts w:ascii="Calibri" w:hAnsi="Calibri" w:cs="Calibri"/>
          <w:color w:val="000000"/>
          <w:sz w:val="22"/>
          <w:szCs w:val="22"/>
        </w:rPr>
        <w:t xml:space="preserve"> Cost? | Price Breakdown</w:t>
      </w:r>
    </w:p>
    <w:p w14:paraId="74A4DE14" w14:textId="77777777" w:rsidR="00FC3556" w:rsidRDefault="00FC3556" w:rsidP="00FC3556">
      <w:pPr>
        <w:pStyle w:val="NormalWeb"/>
        <w:spacing w:before="240" w:beforeAutospacing="0" w:after="240" w:afterAutospacing="0"/>
      </w:pPr>
      <w:r>
        <w:rPr>
          <w:rFonts w:ascii="Calibri" w:hAnsi="Calibri" w:cs="Calibri"/>
          <w:color w:val="000000"/>
          <w:sz w:val="22"/>
          <w:szCs w:val="22"/>
        </w:rPr>
        <w:t xml:space="preserve">When people are considering this popular body contouring treatment, they tend to focus on the </w:t>
      </w:r>
      <w:proofErr w:type="spellStart"/>
      <w:r>
        <w:rPr>
          <w:rFonts w:ascii="Calibri" w:hAnsi="Calibri" w:cs="Calibri"/>
          <w:color w:val="000000"/>
          <w:sz w:val="22"/>
          <w:szCs w:val="22"/>
        </w:rPr>
        <w:t>CoolTone</w:t>
      </w:r>
      <w:proofErr w:type="spellEnd"/>
      <w:r>
        <w:rPr>
          <w:rFonts w:ascii="Calibri" w:hAnsi="Calibri" w:cs="Calibri"/>
          <w:color w:val="000000"/>
          <w:sz w:val="22"/>
          <w:szCs w:val="22"/>
        </w:rPr>
        <w:t xml:space="preserve"> cost. The truth is that there is no definite answer for treatment prices. Cost varies based on specific factors. Read on to </w:t>
      </w:r>
      <w:r>
        <w:rPr>
          <w:rFonts w:ascii="Calibri" w:hAnsi="Calibri" w:cs="Calibri"/>
          <w:color w:val="000000"/>
          <w:sz w:val="22"/>
          <w:szCs w:val="22"/>
          <w:u w:val="single"/>
        </w:rPr>
        <w:t xml:space="preserve">learn more about </w:t>
      </w:r>
      <w:proofErr w:type="spellStart"/>
      <w:r>
        <w:rPr>
          <w:rFonts w:ascii="Calibri" w:hAnsi="Calibri" w:cs="Calibri"/>
          <w:color w:val="000000"/>
          <w:sz w:val="22"/>
          <w:szCs w:val="22"/>
          <w:u w:val="single"/>
        </w:rPr>
        <w:t>CoolTone</w:t>
      </w:r>
      <w:proofErr w:type="spellEnd"/>
      <w:r>
        <w:rPr>
          <w:rFonts w:ascii="Calibri" w:hAnsi="Calibri" w:cs="Calibri"/>
          <w:color w:val="000000"/>
          <w:sz w:val="22"/>
          <w:szCs w:val="22"/>
        </w:rPr>
        <w:t xml:space="preserve"> and the different factors that affect </w:t>
      </w:r>
      <w:proofErr w:type="spellStart"/>
      <w:r>
        <w:rPr>
          <w:rFonts w:ascii="Calibri" w:hAnsi="Calibri" w:cs="Calibri"/>
          <w:color w:val="000000"/>
          <w:sz w:val="22"/>
          <w:szCs w:val="22"/>
        </w:rPr>
        <w:t>CoolTone</w:t>
      </w:r>
      <w:proofErr w:type="spellEnd"/>
      <w:r>
        <w:rPr>
          <w:rFonts w:ascii="Calibri" w:hAnsi="Calibri" w:cs="Calibri"/>
          <w:color w:val="000000"/>
          <w:sz w:val="22"/>
          <w:szCs w:val="22"/>
        </w:rPr>
        <w:t xml:space="preserve"> cost.</w:t>
      </w:r>
    </w:p>
    <w:p w14:paraId="73E895E1" w14:textId="77777777" w:rsidR="00FC3556" w:rsidRDefault="00FC3556" w:rsidP="00FC3556">
      <w:pPr>
        <w:pStyle w:val="NormalWeb"/>
        <w:spacing w:before="240" w:beforeAutospacing="0" w:after="240" w:afterAutospacing="0"/>
      </w:pPr>
      <w:r>
        <w:rPr>
          <w:rFonts w:ascii="Calibri" w:hAnsi="Calibri" w:cs="Calibri"/>
          <w:color w:val="000000"/>
          <w:sz w:val="22"/>
          <w:szCs w:val="22"/>
        </w:rPr>
        <w:t xml:space="preserve">What is </w:t>
      </w:r>
      <w:proofErr w:type="spellStart"/>
      <w:r>
        <w:rPr>
          <w:rFonts w:ascii="Calibri" w:hAnsi="Calibri" w:cs="Calibri"/>
          <w:color w:val="000000"/>
          <w:sz w:val="22"/>
          <w:szCs w:val="22"/>
        </w:rPr>
        <w:t>CoolTone</w:t>
      </w:r>
      <w:proofErr w:type="spellEnd"/>
      <w:r>
        <w:rPr>
          <w:rFonts w:ascii="Calibri" w:hAnsi="Calibri" w:cs="Calibri"/>
          <w:color w:val="000000"/>
          <w:sz w:val="22"/>
          <w:szCs w:val="22"/>
        </w:rPr>
        <w:t>?</w:t>
      </w:r>
    </w:p>
    <w:p w14:paraId="3CCAD93E" w14:textId="77777777" w:rsidR="00FC3556" w:rsidRDefault="00FC3556" w:rsidP="00FC3556">
      <w:pPr>
        <w:pStyle w:val="NormalWeb"/>
        <w:spacing w:before="240" w:beforeAutospacing="0" w:after="240" w:afterAutospacing="0"/>
      </w:pPr>
      <w:r>
        <w:rPr>
          <w:rFonts w:ascii="Calibri" w:hAnsi="Calibri" w:cs="Calibri"/>
          <w:color w:val="000000"/>
          <w:sz w:val="22"/>
          <w:szCs w:val="22"/>
        </w:rPr>
        <w:t xml:space="preserve">Before you can understand the cost of </w:t>
      </w:r>
      <w:proofErr w:type="spellStart"/>
      <w:r>
        <w:rPr>
          <w:rFonts w:ascii="Calibri" w:hAnsi="Calibri" w:cs="Calibri"/>
          <w:color w:val="000000"/>
          <w:sz w:val="22"/>
          <w:szCs w:val="22"/>
        </w:rPr>
        <w:t>CoolTone</w:t>
      </w:r>
      <w:proofErr w:type="spellEnd"/>
      <w:r>
        <w:rPr>
          <w:rFonts w:ascii="Calibri" w:hAnsi="Calibri" w:cs="Calibri"/>
          <w:color w:val="000000"/>
          <w:sz w:val="22"/>
          <w:szCs w:val="22"/>
        </w:rPr>
        <w:t xml:space="preserve">, it is helpful to understand how the actual body contouring treatment works. This procedure uses highly powered energy to send electromagnetic currents into the tissue of the select muscle groups. This energy is known as Magnetic Muscle Stimulation or MMS. The current causes the muscles to contract rapidly at a superhuman rate. For example, one </w:t>
      </w:r>
      <w:proofErr w:type="spellStart"/>
      <w:r>
        <w:rPr>
          <w:rFonts w:ascii="Calibri" w:hAnsi="Calibri" w:cs="Calibri"/>
          <w:color w:val="000000"/>
          <w:sz w:val="22"/>
          <w:szCs w:val="22"/>
        </w:rPr>
        <w:t>CoolTone</w:t>
      </w:r>
      <w:proofErr w:type="spellEnd"/>
      <w:r>
        <w:rPr>
          <w:rFonts w:ascii="Calibri" w:hAnsi="Calibri" w:cs="Calibri"/>
          <w:color w:val="000000"/>
          <w:sz w:val="22"/>
          <w:szCs w:val="22"/>
        </w:rPr>
        <w:t xml:space="preserve"> treatment induces more than 20,000 supramaximal contractions. This type of contraction is more effective at toning, building, and strengthening the muscles than any manual exercise.</w:t>
      </w:r>
    </w:p>
    <w:p w14:paraId="4CFCE6C8" w14:textId="77777777" w:rsidR="00FC3556" w:rsidRDefault="00FC3556" w:rsidP="00FC3556">
      <w:pPr>
        <w:pStyle w:val="NormalWeb"/>
        <w:spacing w:before="0" w:beforeAutospacing="0" w:after="0" w:afterAutospacing="0"/>
      </w:pPr>
      <w:r>
        <w:rPr>
          <w:rFonts w:ascii="Calibri" w:hAnsi="Calibri" w:cs="Calibri"/>
          <w:color w:val="000000"/>
          <w:sz w:val="22"/>
          <w:szCs w:val="22"/>
        </w:rPr>
        <w:t xml:space="preserve">How Much Does </w:t>
      </w:r>
      <w:proofErr w:type="spellStart"/>
      <w:r>
        <w:rPr>
          <w:rFonts w:ascii="Calibri" w:hAnsi="Calibri" w:cs="Calibri"/>
          <w:color w:val="000000"/>
          <w:sz w:val="22"/>
          <w:szCs w:val="22"/>
        </w:rPr>
        <w:t>Cooltone</w:t>
      </w:r>
      <w:proofErr w:type="spellEnd"/>
      <w:r>
        <w:rPr>
          <w:rFonts w:ascii="Calibri" w:hAnsi="Calibri" w:cs="Calibri"/>
          <w:color w:val="000000"/>
          <w:sz w:val="22"/>
          <w:szCs w:val="22"/>
        </w:rPr>
        <w:t xml:space="preserve"> Cost?</w:t>
      </w:r>
    </w:p>
    <w:p w14:paraId="1D2E5688" w14:textId="77777777" w:rsidR="00FC3556" w:rsidRDefault="00FC3556" w:rsidP="00FC3556">
      <w:pPr>
        <w:pStyle w:val="NormalWeb"/>
        <w:spacing w:before="240" w:beforeAutospacing="0" w:after="240" w:afterAutospacing="0"/>
      </w:pPr>
      <w:proofErr w:type="spellStart"/>
      <w:r>
        <w:rPr>
          <w:rFonts w:ascii="Calibri" w:hAnsi="Calibri" w:cs="Calibri"/>
          <w:color w:val="000000"/>
          <w:sz w:val="22"/>
          <w:szCs w:val="22"/>
        </w:rPr>
        <w:t>CoolTone</w:t>
      </w:r>
      <w:proofErr w:type="spellEnd"/>
      <w:r>
        <w:rPr>
          <w:rFonts w:ascii="Calibri" w:hAnsi="Calibri" w:cs="Calibri"/>
          <w:color w:val="000000"/>
          <w:sz w:val="22"/>
          <w:szCs w:val="22"/>
        </w:rPr>
        <w:t xml:space="preserve"> treatments start at $750. However, there are ways to save on the overall cost per treatment. Your total </w:t>
      </w:r>
      <w:proofErr w:type="spellStart"/>
      <w:r>
        <w:rPr>
          <w:rFonts w:ascii="Calibri" w:hAnsi="Calibri" w:cs="Calibri"/>
          <w:color w:val="000000"/>
          <w:sz w:val="22"/>
          <w:szCs w:val="22"/>
        </w:rPr>
        <w:t>CoolTone</w:t>
      </w:r>
      <w:proofErr w:type="spellEnd"/>
      <w:r>
        <w:rPr>
          <w:rFonts w:ascii="Calibri" w:hAnsi="Calibri" w:cs="Calibri"/>
          <w:color w:val="000000"/>
          <w:sz w:val="22"/>
          <w:szCs w:val="22"/>
        </w:rPr>
        <w:t xml:space="preserve"> price depends on the treatment area and the number of treatments required to achieve optimal results. The best to receive a personalized cost is to schedule a complimentary consultation at Admire Aesthetics. During the consultation, you can speak with an expert technician and learn more about prices, treatment options, and how you can customize a plan that achieves your body goals at an affordable rate.</w:t>
      </w:r>
    </w:p>
    <w:p w14:paraId="15BA6B03" w14:textId="77777777" w:rsidR="00FC3556" w:rsidRDefault="00FC3556" w:rsidP="00FC3556">
      <w:pPr>
        <w:pStyle w:val="NormalWeb"/>
        <w:spacing w:before="240" w:beforeAutospacing="0" w:after="240" w:afterAutospacing="0"/>
      </w:pPr>
      <w:r>
        <w:rPr>
          <w:rFonts w:ascii="Calibri" w:hAnsi="Calibri" w:cs="Calibri"/>
          <w:color w:val="000000"/>
          <w:sz w:val="22"/>
          <w:szCs w:val="22"/>
        </w:rPr>
        <w:t xml:space="preserve">How Can I Save on </w:t>
      </w:r>
      <w:proofErr w:type="spellStart"/>
      <w:r>
        <w:rPr>
          <w:rFonts w:ascii="Calibri" w:hAnsi="Calibri" w:cs="Calibri"/>
          <w:color w:val="000000"/>
          <w:sz w:val="22"/>
          <w:szCs w:val="22"/>
        </w:rPr>
        <w:t>Cooltone</w:t>
      </w:r>
      <w:proofErr w:type="spellEnd"/>
      <w:r>
        <w:rPr>
          <w:rFonts w:ascii="Calibri" w:hAnsi="Calibri" w:cs="Calibri"/>
          <w:color w:val="000000"/>
          <w:sz w:val="22"/>
          <w:szCs w:val="22"/>
        </w:rPr>
        <w:t xml:space="preserve"> Prices?</w:t>
      </w:r>
    </w:p>
    <w:p w14:paraId="2BA81022" w14:textId="77777777" w:rsidR="00FC3556" w:rsidRDefault="00FC3556" w:rsidP="00FC3556">
      <w:pPr>
        <w:pStyle w:val="NormalWeb"/>
        <w:spacing w:before="240" w:beforeAutospacing="0" w:after="240" w:afterAutospacing="0"/>
      </w:pPr>
      <w:r>
        <w:rPr>
          <w:rFonts w:ascii="Calibri" w:hAnsi="Calibri" w:cs="Calibri"/>
          <w:color w:val="000000"/>
          <w:sz w:val="22"/>
          <w:szCs w:val="22"/>
        </w:rPr>
        <w:t xml:space="preserve">There are many ways to save on the price of </w:t>
      </w:r>
      <w:proofErr w:type="spellStart"/>
      <w:r>
        <w:rPr>
          <w:rFonts w:ascii="Calibri" w:hAnsi="Calibri" w:cs="Calibri"/>
          <w:color w:val="000000"/>
          <w:sz w:val="22"/>
          <w:szCs w:val="22"/>
        </w:rPr>
        <w:t>CoolTone</w:t>
      </w:r>
      <w:proofErr w:type="spellEnd"/>
      <w:r>
        <w:rPr>
          <w:rFonts w:ascii="Calibri" w:hAnsi="Calibri" w:cs="Calibri"/>
          <w:color w:val="000000"/>
          <w:sz w:val="22"/>
          <w:szCs w:val="22"/>
        </w:rPr>
        <w:t xml:space="preserve"> treatments. One way to save money is to look for </w:t>
      </w:r>
      <w:proofErr w:type="spellStart"/>
      <w:r>
        <w:rPr>
          <w:rFonts w:ascii="Calibri" w:hAnsi="Calibri" w:cs="Calibri"/>
          <w:color w:val="000000"/>
          <w:sz w:val="22"/>
          <w:szCs w:val="22"/>
        </w:rPr>
        <w:t>CoolTone</w:t>
      </w:r>
      <w:proofErr w:type="spellEnd"/>
      <w:r>
        <w:rPr>
          <w:rFonts w:ascii="Calibri" w:hAnsi="Calibri" w:cs="Calibri"/>
          <w:color w:val="000000"/>
          <w:sz w:val="22"/>
          <w:szCs w:val="22"/>
        </w:rPr>
        <w:t xml:space="preserve"> specials that offer a percentage off the regular </w:t>
      </w:r>
      <w:proofErr w:type="spellStart"/>
      <w:r>
        <w:rPr>
          <w:rFonts w:ascii="Calibri" w:hAnsi="Calibri" w:cs="Calibri"/>
          <w:color w:val="000000"/>
          <w:sz w:val="22"/>
          <w:szCs w:val="22"/>
        </w:rPr>
        <w:t>CoolTone</w:t>
      </w:r>
      <w:proofErr w:type="spellEnd"/>
      <w:r>
        <w:rPr>
          <w:rFonts w:ascii="Calibri" w:hAnsi="Calibri" w:cs="Calibri"/>
          <w:color w:val="000000"/>
          <w:sz w:val="22"/>
          <w:szCs w:val="22"/>
        </w:rPr>
        <w:t xml:space="preserve"> price. You can also get package deals when spas offer incentive pricing for combining services like </w:t>
      </w:r>
      <w:proofErr w:type="spellStart"/>
      <w:r>
        <w:rPr>
          <w:rFonts w:ascii="Calibri" w:hAnsi="Calibri" w:cs="Calibri"/>
          <w:color w:val="000000"/>
          <w:sz w:val="22"/>
          <w:szCs w:val="22"/>
        </w:rPr>
        <w:t>CoolTone</w:t>
      </w:r>
      <w:proofErr w:type="spellEnd"/>
      <w:r>
        <w:rPr>
          <w:rFonts w:ascii="Calibri" w:hAnsi="Calibri" w:cs="Calibri"/>
          <w:color w:val="000000"/>
          <w:sz w:val="22"/>
          <w:szCs w:val="22"/>
        </w:rPr>
        <w:t xml:space="preserve"> and its sister treatment, CoolSculpting.</w:t>
      </w:r>
    </w:p>
    <w:p w14:paraId="697FAB1C" w14:textId="77777777" w:rsidR="00FC3556" w:rsidRDefault="00FC3556" w:rsidP="00FC3556">
      <w:pPr>
        <w:pStyle w:val="NormalWeb"/>
        <w:spacing w:before="240" w:beforeAutospacing="0" w:after="240" w:afterAutospacing="0"/>
      </w:pPr>
      <w:r>
        <w:rPr>
          <w:rFonts w:ascii="Calibri" w:hAnsi="Calibri" w:cs="Calibri"/>
          <w:color w:val="000000"/>
          <w:sz w:val="22"/>
          <w:szCs w:val="22"/>
        </w:rPr>
        <w:t xml:space="preserve">Is There Anything More Important Than </w:t>
      </w:r>
      <w:proofErr w:type="spellStart"/>
      <w:r>
        <w:rPr>
          <w:rFonts w:ascii="Calibri" w:hAnsi="Calibri" w:cs="Calibri"/>
          <w:color w:val="000000"/>
          <w:sz w:val="22"/>
          <w:szCs w:val="22"/>
        </w:rPr>
        <w:t>Cooltone</w:t>
      </w:r>
      <w:proofErr w:type="spellEnd"/>
      <w:r>
        <w:rPr>
          <w:rFonts w:ascii="Calibri" w:hAnsi="Calibri" w:cs="Calibri"/>
          <w:color w:val="000000"/>
          <w:sz w:val="22"/>
          <w:szCs w:val="22"/>
        </w:rPr>
        <w:t xml:space="preserve"> Cost?</w:t>
      </w:r>
    </w:p>
    <w:p w14:paraId="61D44B4E" w14:textId="77777777" w:rsidR="00FC3556" w:rsidRDefault="00FC3556" w:rsidP="00FC3556">
      <w:pPr>
        <w:pStyle w:val="NormalWeb"/>
        <w:spacing w:before="240" w:beforeAutospacing="0" w:after="240" w:afterAutospacing="0"/>
      </w:pPr>
      <w:r>
        <w:rPr>
          <w:rFonts w:ascii="Calibri" w:hAnsi="Calibri" w:cs="Calibri"/>
          <w:color w:val="000000"/>
          <w:sz w:val="22"/>
          <w:szCs w:val="22"/>
        </w:rPr>
        <w:t xml:space="preserve">While </w:t>
      </w:r>
      <w:proofErr w:type="spellStart"/>
      <w:r>
        <w:rPr>
          <w:rFonts w:ascii="Calibri" w:hAnsi="Calibri" w:cs="Calibri"/>
          <w:color w:val="000000"/>
          <w:sz w:val="22"/>
          <w:szCs w:val="22"/>
        </w:rPr>
        <w:t>CoolTone's</w:t>
      </w:r>
      <w:proofErr w:type="spellEnd"/>
      <w:r>
        <w:rPr>
          <w:rFonts w:ascii="Calibri" w:hAnsi="Calibri" w:cs="Calibri"/>
          <w:color w:val="000000"/>
          <w:sz w:val="22"/>
          <w:szCs w:val="22"/>
        </w:rPr>
        <w:t xml:space="preserve"> cost is important, there are other things to consider before selecting your treatment provider. Since every provider is in some way constrained to the same price points as every other provider, </w:t>
      </w:r>
      <w:proofErr w:type="spellStart"/>
      <w:r>
        <w:rPr>
          <w:rFonts w:ascii="Calibri" w:hAnsi="Calibri" w:cs="Calibri"/>
          <w:color w:val="000000"/>
          <w:sz w:val="22"/>
          <w:szCs w:val="22"/>
        </w:rPr>
        <w:t>CoolTone</w:t>
      </w:r>
      <w:proofErr w:type="spellEnd"/>
      <w:r>
        <w:rPr>
          <w:rFonts w:ascii="Calibri" w:hAnsi="Calibri" w:cs="Calibri"/>
          <w:color w:val="000000"/>
          <w:sz w:val="22"/>
          <w:szCs w:val="22"/>
        </w:rPr>
        <w:t xml:space="preserve"> cost should never be the deciding factor when selecting a provider. Instead, it is crucial to choose a place with expert technicians on staff to administer this body contouring treatment.</w:t>
      </w:r>
    </w:p>
    <w:p w14:paraId="2859CC06" w14:textId="77777777" w:rsidR="00FC3556" w:rsidRDefault="00FC3556" w:rsidP="00FC3556">
      <w:pPr>
        <w:pStyle w:val="NormalWeb"/>
        <w:spacing w:before="240" w:beforeAutospacing="0" w:after="240" w:afterAutospacing="0"/>
      </w:pPr>
      <w:proofErr w:type="spellStart"/>
      <w:r>
        <w:rPr>
          <w:rFonts w:ascii="Calibri" w:hAnsi="Calibri" w:cs="Calibri"/>
          <w:color w:val="000000"/>
          <w:sz w:val="22"/>
          <w:szCs w:val="22"/>
        </w:rPr>
        <w:lastRenderedPageBreak/>
        <w:t>CoolTone</w:t>
      </w:r>
      <w:proofErr w:type="spellEnd"/>
      <w:r>
        <w:rPr>
          <w:rFonts w:ascii="Calibri" w:hAnsi="Calibri" w:cs="Calibri"/>
          <w:color w:val="000000"/>
          <w:sz w:val="22"/>
          <w:szCs w:val="22"/>
        </w:rPr>
        <w:t xml:space="preserve"> is </w:t>
      </w:r>
      <w:proofErr w:type="gramStart"/>
      <w:r>
        <w:rPr>
          <w:rFonts w:ascii="Calibri" w:hAnsi="Calibri" w:cs="Calibri"/>
          <w:color w:val="000000"/>
          <w:sz w:val="22"/>
          <w:szCs w:val="22"/>
        </w:rPr>
        <w:t>technique-sensitive</w:t>
      </w:r>
      <w:proofErr w:type="gramEnd"/>
      <w:r>
        <w:rPr>
          <w:rFonts w:ascii="Calibri" w:hAnsi="Calibri" w:cs="Calibri"/>
          <w:color w:val="000000"/>
          <w:sz w:val="22"/>
          <w:szCs w:val="22"/>
        </w:rPr>
        <w:t xml:space="preserve">. The more knowledge and experience the provider has, the better your </w:t>
      </w:r>
      <w:proofErr w:type="spellStart"/>
      <w:r>
        <w:rPr>
          <w:rFonts w:ascii="Calibri" w:hAnsi="Calibri" w:cs="Calibri"/>
          <w:color w:val="000000"/>
          <w:sz w:val="22"/>
          <w:szCs w:val="22"/>
        </w:rPr>
        <w:t>Cooltone</w:t>
      </w:r>
      <w:proofErr w:type="spellEnd"/>
      <w:r>
        <w:rPr>
          <w:rFonts w:ascii="Calibri" w:hAnsi="Calibri" w:cs="Calibri"/>
          <w:color w:val="000000"/>
          <w:sz w:val="22"/>
          <w:szCs w:val="22"/>
        </w:rPr>
        <w:t xml:space="preserve"> results. The best spas have excellent customer reviews and come highly recommended by past patients. So, while you may want to focus on prices, you should take time to investigate and find the most reputable </w:t>
      </w:r>
      <w:proofErr w:type="spellStart"/>
      <w:r>
        <w:rPr>
          <w:rFonts w:ascii="Calibri" w:hAnsi="Calibri" w:cs="Calibri"/>
          <w:color w:val="000000"/>
          <w:sz w:val="22"/>
          <w:szCs w:val="22"/>
        </w:rPr>
        <w:t>Cooltone</w:t>
      </w:r>
      <w:proofErr w:type="spellEnd"/>
      <w:r>
        <w:rPr>
          <w:rFonts w:ascii="Calibri" w:hAnsi="Calibri" w:cs="Calibri"/>
          <w:color w:val="000000"/>
          <w:sz w:val="22"/>
          <w:szCs w:val="22"/>
        </w:rPr>
        <w:t xml:space="preserve"> provider to ensure safe, effective results.</w:t>
      </w:r>
    </w:p>
    <w:p w14:paraId="17F4D01C" w14:textId="77777777" w:rsidR="00FC3556" w:rsidRDefault="00FC3556" w:rsidP="00FC3556">
      <w:pPr>
        <w:pStyle w:val="NormalWeb"/>
        <w:spacing w:before="240" w:beforeAutospacing="0" w:after="240" w:afterAutospacing="0"/>
      </w:pPr>
      <w:proofErr w:type="spellStart"/>
      <w:r>
        <w:rPr>
          <w:rFonts w:ascii="Calibri" w:hAnsi="Calibri" w:cs="Calibri"/>
          <w:color w:val="000000"/>
          <w:sz w:val="22"/>
          <w:szCs w:val="22"/>
        </w:rPr>
        <w:t>CoolTone</w:t>
      </w:r>
      <w:proofErr w:type="spellEnd"/>
      <w:r>
        <w:rPr>
          <w:rFonts w:ascii="Calibri" w:hAnsi="Calibri" w:cs="Calibri"/>
          <w:color w:val="000000"/>
          <w:sz w:val="22"/>
          <w:szCs w:val="22"/>
        </w:rPr>
        <w:t xml:space="preserve"> Cost in Grants Pass, OK</w:t>
      </w:r>
    </w:p>
    <w:p w14:paraId="25E0720E" w14:textId="77777777" w:rsidR="00FC3556" w:rsidRDefault="00FC3556" w:rsidP="00FC3556">
      <w:pPr>
        <w:pStyle w:val="NormalWeb"/>
        <w:spacing w:before="240" w:beforeAutospacing="0" w:after="240" w:afterAutospacing="0"/>
      </w:pPr>
      <w:r>
        <w:rPr>
          <w:rFonts w:ascii="Calibri" w:hAnsi="Calibri" w:cs="Calibri"/>
          <w:color w:val="000000"/>
          <w:sz w:val="22"/>
          <w:szCs w:val="22"/>
        </w:rPr>
        <w:t xml:space="preserve">If you live in the Grants Pass, OK </w:t>
      </w:r>
      <w:proofErr w:type="gramStart"/>
      <w:r>
        <w:rPr>
          <w:rFonts w:ascii="Calibri" w:hAnsi="Calibri" w:cs="Calibri"/>
          <w:color w:val="000000"/>
          <w:sz w:val="22"/>
          <w:szCs w:val="22"/>
        </w:rPr>
        <w:t>area</w:t>
      </w:r>
      <w:proofErr w:type="gramEnd"/>
      <w:r>
        <w:rPr>
          <w:rFonts w:ascii="Calibri" w:hAnsi="Calibri" w:cs="Calibri"/>
          <w:color w:val="000000"/>
          <w:sz w:val="22"/>
          <w:szCs w:val="22"/>
        </w:rPr>
        <w:t xml:space="preserve"> and want to learn more about </w:t>
      </w:r>
      <w:proofErr w:type="spellStart"/>
      <w:r>
        <w:rPr>
          <w:rFonts w:ascii="Calibri" w:hAnsi="Calibri" w:cs="Calibri"/>
          <w:color w:val="000000"/>
          <w:sz w:val="22"/>
          <w:szCs w:val="22"/>
        </w:rPr>
        <w:t>CoolTone</w:t>
      </w:r>
      <w:proofErr w:type="spellEnd"/>
      <w:r>
        <w:rPr>
          <w:rFonts w:ascii="Calibri" w:hAnsi="Calibri" w:cs="Calibri"/>
          <w:color w:val="000000"/>
          <w:sz w:val="22"/>
          <w:szCs w:val="22"/>
        </w:rPr>
        <w:t xml:space="preserve">, contact </w:t>
      </w:r>
      <w:r>
        <w:rPr>
          <w:rFonts w:ascii="Calibri" w:hAnsi="Calibri" w:cs="Calibri"/>
          <w:color w:val="000000"/>
          <w:sz w:val="22"/>
          <w:szCs w:val="22"/>
          <w:u w:val="single"/>
        </w:rPr>
        <w:t>Admire Aesthetics</w:t>
      </w:r>
      <w:r>
        <w:rPr>
          <w:rFonts w:ascii="Calibri" w:hAnsi="Calibri" w:cs="Calibri"/>
          <w:color w:val="000000"/>
          <w:sz w:val="22"/>
          <w:szCs w:val="22"/>
        </w:rPr>
        <w:t xml:space="preserve">. We are a leading provider of </w:t>
      </w:r>
      <w:proofErr w:type="spellStart"/>
      <w:r>
        <w:rPr>
          <w:rFonts w:ascii="Calibri" w:hAnsi="Calibri" w:cs="Calibri"/>
          <w:color w:val="000000"/>
          <w:sz w:val="22"/>
          <w:szCs w:val="22"/>
        </w:rPr>
        <w:t>Cooltone</w:t>
      </w:r>
      <w:proofErr w:type="spellEnd"/>
      <w:r>
        <w:rPr>
          <w:rFonts w:ascii="Calibri" w:hAnsi="Calibri" w:cs="Calibri"/>
          <w:color w:val="000000"/>
          <w:sz w:val="22"/>
          <w:szCs w:val="22"/>
        </w:rPr>
        <w:t xml:space="preserve"> treatments. We create the perfect customized plans to fit your budget while achieving optimal muscle building, strengthening, and toning. Call us at 541-210-8806 to schedule your complimentary consultation to learn more.</w:t>
      </w:r>
    </w:p>
    <w:p w14:paraId="505744A0" w14:textId="77777777" w:rsidR="00BD71F6" w:rsidRDefault="00BD71F6"/>
    <w:sectPr w:rsidR="00BD71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C3556"/>
    <w:rsid w:val="00BD71F6"/>
    <w:rsid w:val="00FC3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ABD3A"/>
  <w15:chartTrackingRefBased/>
  <w15:docId w15:val="{5334BC9A-830D-498D-9021-93BAF7C39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35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093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2838</Characters>
  <Application>Microsoft Office Word</Application>
  <DocSecurity>0</DocSecurity>
  <Lines>23</Lines>
  <Paragraphs>6</Paragraphs>
  <ScaleCrop>false</ScaleCrop>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2021-11-10T01:04:00Z</dcterms:created>
  <dcterms:modified xsi:type="dcterms:W3CDTF">2021-11-10T01:04:00Z</dcterms:modified>
</cp:coreProperties>
</file>