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39465" w14:textId="14AC11BE" w:rsidR="00206DFA" w:rsidRDefault="00206DFA" w:rsidP="00206DFA">
      <w:pPr>
        <w:pStyle w:val="NormalWeb"/>
        <w:spacing w:before="0" w:beforeAutospacing="0" w:after="160" w:afterAutospacing="0"/>
        <w:rPr>
          <w:rFonts w:ascii="Calibri" w:hAnsi="Calibri" w:cs="Calibri"/>
          <w:color w:val="000000"/>
          <w:sz w:val="22"/>
          <w:szCs w:val="22"/>
        </w:rPr>
      </w:pP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Cost.Article.Capitol</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Contours.KA</w:t>
      </w:r>
      <w:proofErr w:type="spellEnd"/>
    </w:p>
    <w:p w14:paraId="283158D4" w14:textId="0AC8D241" w:rsidR="00206DFA" w:rsidRDefault="00206DFA" w:rsidP="00206DFA">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cost</w:t>
      </w:r>
    </w:p>
    <w:p w14:paraId="5536C92D" w14:textId="6558E73B" w:rsidR="00206DFA" w:rsidRDefault="00206DFA" w:rsidP="00206DFA">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KW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cost</w:t>
      </w:r>
    </w:p>
    <w:p w14:paraId="1EABB9CC" w14:textId="6C9DDA8C" w:rsidR="00206DFA" w:rsidRDefault="00206DFA" w:rsidP="00206DFA">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Meta: Learn more about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cost. Discover the factors that influence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prices and learn how to save money on this new cellulite reduction treatment.</w:t>
      </w:r>
    </w:p>
    <w:p w14:paraId="2E04FC12" w14:textId="2576709B" w:rsidR="00206DFA" w:rsidRDefault="00206DFA" w:rsidP="00206DFA">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How Much Does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Cost? </w:t>
      </w:r>
    </w:p>
    <w:p w14:paraId="4BCAAA86" w14:textId="76131479" w:rsidR="00206DFA" w:rsidRDefault="00206DFA" w:rsidP="00206DFA">
      <w:pPr>
        <w:pStyle w:val="NormalWeb"/>
        <w:spacing w:before="0" w:beforeAutospacing="0" w:after="160" w:afterAutospacing="0"/>
        <w:rPr>
          <w:rFonts w:ascii="Calibri" w:hAnsi="Calibri" w:cs="Calibri"/>
          <w:color w:val="000000"/>
          <w:sz w:val="22"/>
          <w:szCs w:val="22"/>
        </w:rPr>
      </w:pPr>
      <w:proofErr w:type="spellStart"/>
      <w:r w:rsidRPr="00ED69FA">
        <w:rPr>
          <w:rFonts w:ascii="Calibri" w:hAnsi="Calibri" w:cs="Calibri"/>
          <w:color w:val="000000"/>
          <w:sz w:val="22"/>
          <w:szCs w:val="22"/>
          <w:u w:val="single"/>
        </w:rPr>
        <w:t>Emtone</w:t>
      </w:r>
      <w:proofErr w:type="spellEnd"/>
      <w:r>
        <w:rPr>
          <w:rFonts w:ascii="Calibri" w:hAnsi="Calibri" w:cs="Calibri"/>
          <w:color w:val="000000"/>
          <w:sz w:val="22"/>
          <w:szCs w:val="22"/>
        </w:rPr>
        <w:t xml:space="preserve"> cost ranges from $750 to $800. However, the prices depend on the unique parameters of each patient. These include the treatment area, number of treatments, and any discounts from package pricing. Read on to learn more about the different things that affect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cost and how you can save money on this impressive cellulite reduction procedure. </w:t>
      </w:r>
    </w:p>
    <w:p w14:paraId="55056AF4" w14:textId="605657E9" w:rsidR="00206DFA" w:rsidRDefault="00206DFA" w:rsidP="00206DFA">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What is </w:t>
      </w:r>
      <w:proofErr w:type="spellStart"/>
      <w:r>
        <w:rPr>
          <w:rFonts w:ascii="Calibri" w:hAnsi="Calibri" w:cs="Calibri"/>
          <w:color w:val="000000"/>
          <w:sz w:val="22"/>
          <w:szCs w:val="22"/>
        </w:rPr>
        <w:t>Emtone</w:t>
      </w:r>
      <w:proofErr w:type="spellEnd"/>
      <w:r>
        <w:rPr>
          <w:rFonts w:ascii="Calibri" w:hAnsi="Calibri" w:cs="Calibri"/>
          <w:color w:val="000000"/>
          <w:sz w:val="22"/>
          <w:szCs w:val="22"/>
        </w:rPr>
        <w:t>?</w:t>
      </w:r>
    </w:p>
    <w:p w14:paraId="6B7772D0" w14:textId="3252A749" w:rsidR="00206DFA" w:rsidRDefault="00206DFA" w:rsidP="00206DFA">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To understand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cost, it helps to know how this popular cellulite reduction treatment works.</w:t>
      </w:r>
    </w:p>
    <w:p w14:paraId="27E86241" w14:textId="5D91B157" w:rsidR="00206DFA" w:rsidRDefault="00206DFA" w:rsidP="00206DFA">
      <w:pPr>
        <w:pStyle w:val="NormalWeb"/>
        <w:spacing w:before="0" w:beforeAutospacing="0" w:after="160" w:afterAutospacing="0"/>
        <w:rPr>
          <w:rFonts w:ascii="Calibri" w:hAnsi="Calibri" w:cs="Calibri"/>
          <w:color w:val="000000"/>
          <w:sz w:val="22"/>
          <w:szCs w:val="22"/>
        </w:rPr>
      </w:pP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gets rid of the main causes of cellulite. These include:</w:t>
      </w:r>
    </w:p>
    <w:p w14:paraId="394D328B" w14:textId="1A16A491" w:rsidR="00206DFA" w:rsidRDefault="00206DFA" w:rsidP="00206DFA">
      <w:pPr>
        <w:pStyle w:val="NormalWeb"/>
        <w:numPr>
          <w:ilvl w:val="0"/>
          <w:numId w:val="3"/>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The enlargement of fat cells</w:t>
      </w:r>
    </w:p>
    <w:p w14:paraId="71B4079E" w14:textId="01E4B226" w:rsidR="00206DFA" w:rsidRDefault="00206DFA" w:rsidP="00206DFA">
      <w:pPr>
        <w:pStyle w:val="NormalWeb"/>
        <w:numPr>
          <w:ilvl w:val="0"/>
          <w:numId w:val="3"/>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Damage to collagen and elastin</w:t>
      </w:r>
    </w:p>
    <w:p w14:paraId="3D930551" w14:textId="6C43332C" w:rsidR="00206DFA" w:rsidRDefault="00206DFA" w:rsidP="00206DFA">
      <w:pPr>
        <w:pStyle w:val="NormalWeb"/>
        <w:numPr>
          <w:ilvl w:val="0"/>
          <w:numId w:val="3"/>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Decreased skin elasticity</w:t>
      </w:r>
    </w:p>
    <w:p w14:paraId="690F01BD" w14:textId="4B9C738A" w:rsidR="00206DFA" w:rsidRDefault="00206DFA" w:rsidP="00206DFA">
      <w:pPr>
        <w:pStyle w:val="NormalWeb"/>
        <w:numPr>
          <w:ilvl w:val="0"/>
          <w:numId w:val="3"/>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Impaired circulation</w:t>
      </w:r>
    </w:p>
    <w:p w14:paraId="4C0956EA" w14:textId="39AC8830" w:rsidR="00206DFA" w:rsidRDefault="00206DFA" w:rsidP="00206DFA">
      <w:pPr>
        <w:pStyle w:val="NormalWeb"/>
        <w:numPr>
          <w:ilvl w:val="0"/>
          <w:numId w:val="3"/>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Fluid retention</w:t>
      </w:r>
    </w:p>
    <w:p w14:paraId="2AF1644B" w14:textId="35AAC567" w:rsidR="00206DFA" w:rsidRDefault="00206DFA" w:rsidP="00206DFA">
      <w:pPr>
        <w:pStyle w:val="NormalWeb"/>
        <w:numPr>
          <w:ilvl w:val="0"/>
          <w:numId w:val="3"/>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Metabolic waste buildup</w:t>
      </w:r>
    </w:p>
    <w:p w14:paraId="6B2E5F47" w14:textId="77777777" w:rsidR="00DD30A9" w:rsidRDefault="00DD30A9" w:rsidP="00DD30A9">
      <w:pPr>
        <w:pStyle w:val="NormalWeb"/>
        <w:spacing w:before="0" w:beforeAutospacing="0" w:after="160" w:afterAutospacing="0"/>
        <w:rPr>
          <w:rFonts w:ascii="Calibri" w:hAnsi="Calibri" w:cs="Calibri"/>
          <w:color w:val="000000"/>
          <w:sz w:val="22"/>
          <w:szCs w:val="22"/>
        </w:rPr>
      </w:pPr>
      <w:proofErr w:type="spellStart"/>
      <w:r w:rsidRPr="00DD30A9">
        <w:rPr>
          <w:rFonts w:ascii="Calibri" w:hAnsi="Calibri" w:cs="Calibri"/>
          <w:color w:val="000000"/>
          <w:sz w:val="22"/>
          <w:szCs w:val="22"/>
        </w:rPr>
        <w:t>Emtone</w:t>
      </w:r>
      <w:proofErr w:type="spellEnd"/>
      <w:r w:rsidRPr="00DD30A9">
        <w:rPr>
          <w:rFonts w:ascii="Calibri" w:hAnsi="Calibri" w:cs="Calibri"/>
          <w:color w:val="000000"/>
          <w:sz w:val="22"/>
          <w:szCs w:val="22"/>
        </w:rPr>
        <w:t xml:space="preserve"> treatments target these factors using a handheld device. This device emits the dual energies of mechanical pressure waves using acoustic energy and radiofrequency energy. Your </w:t>
      </w:r>
      <w:proofErr w:type="spellStart"/>
      <w:r w:rsidRPr="00DD30A9">
        <w:rPr>
          <w:rFonts w:ascii="Calibri" w:hAnsi="Calibri" w:cs="Calibri"/>
          <w:color w:val="000000"/>
          <w:sz w:val="22"/>
          <w:szCs w:val="22"/>
        </w:rPr>
        <w:t>Emtone</w:t>
      </w:r>
      <w:proofErr w:type="spellEnd"/>
      <w:r w:rsidRPr="00DD30A9">
        <w:rPr>
          <w:rFonts w:ascii="Calibri" w:hAnsi="Calibri" w:cs="Calibri"/>
          <w:color w:val="000000"/>
          <w:sz w:val="22"/>
          <w:szCs w:val="22"/>
        </w:rPr>
        <w:t xml:space="preserve"> specialist massages the hand device over the treatment area during treatments, focusing on the areas with the most cellulite. The </w:t>
      </w:r>
      <w:proofErr w:type="spellStart"/>
      <w:r w:rsidRPr="00DD30A9">
        <w:rPr>
          <w:rFonts w:ascii="Calibri" w:hAnsi="Calibri" w:cs="Calibri"/>
          <w:color w:val="000000"/>
          <w:sz w:val="22"/>
          <w:szCs w:val="22"/>
        </w:rPr>
        <w:t>Emtone</w:t>
      </w:r>
      <w:proofErr w:type="spellEnd"/>
      <w:r w:rsidRPr="00DD30A9">
        <w:rPr>
          <w:rFonts w:ascii="Calibri" w:hAnsi="Calibri" w:cs="Calibri"/>
          <w:color w:val="000000"/>
          <w:sz w:val="22"/>
          <w:szCs w:val="22"/>
        </w:rPr>
        <w:t xml:space="preserve"> handpiece emits dual energies, stimulating several therapeutic benefits, including:</w:t>
      </w:r>
    </w:p>
    <w:p w14:paraId="70728CA8" w14:textId="7D7E23BF" w:rsidR="00206DFA" w:rsidRDefault="00206DFA" w:rsidP="00DD30A9">
      <w:pPr>
        <w:pStyle w:val="NormalWeb"/>
        <w:numPr>
          <w:ilvl w:val="0"/>
          <w:numId w:val="5"/>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The tightening and remodeling of the connective fibers of collagen and elastin</w:t>
      </w:r>
    </w:p>
    <w:p w14:paraId="1A93A536" w14:textId="107B4E3D" w:rsidR="00206DFA" w:rsidRDefault="00206DFA" w:rsidP="00206DFA">
      <w:pPr>
        <w:pStyle w:val="NormalWeb"/>
        <w:numPr>
          <w:ilvl w:val="0"/>
          <w:numId w:val="4"/>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Disrupting enlarged fat cells</w:t>
      </w:r>
    </w:p>
    <w:p w14:paraId="65752F0F" w14:textId="26CE9094" w:rsidR="00206DFA" w:rsidRDefault="00206DFA" w:rsidP="00206DFA">
      <w:pPr>
        <w:pStyle w:val="NormalWeb"/>
        <w:numPr>
          <w:ilvl w:val="0"/>
          <w:numId w:val="4"/>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Stimulating skin rejuvenation</w:t>
      </w:r>
    </w:p>
    <w:p w14:paraId="5D8D3FDA" w14:textId="0070965E" w:rsidR="00206DFA" w:rsidRDefault="00206DFA" w:rsidP="00206DFA">
      <w:pPr>
        <w:pStyle w:val="NormalWeb"/>
        <w:numPr>
          <w:ilvl w:val="0"/>
          <w:numId w:val="4"/>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Improving skin elasticity</w:t>
      </w:r>
    </w:p>
    <w:p w14:paraId="7A453CC2" w14:textId="24870DDA" w:rsidR="00206DFA" w:rsidRDefault="00206DFA" w:rsidP="00206DFA">
      <w:pPr>
        <w:pStyle w:val="NormalWeb"/>
        <w:numPr>
          <w:ilvl w:val="0"/>
          <w:numId w:val="4"/>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Improving circulation to reduce metabolic waste and other debris</w:t>
      </w:r>
    </w:p>
    <w:p w14:paraId="370EDA86" w14:textId="77777777" w:rsidR="00DD30A9" w:rsidRPr="00DD30A9" w:rsidRDefault="00DD30A9" w:rsidP="00DD30A9">
      <w:pPr>
        <w:pStyle w:val="NormalWeb"/>
        <w:rPr>
          <w:rFonts w:ascii="Calibri" w:hAnsi="Calibri" w:cs="Calibri"/>
          <w:color w:val="000000"/>
          <w:sz w:val="22"/>
          <w:szCs w:val="22"/>
        </w:rPr>
      </w:pPr>
      <w:r w:rsidRPr="00DD30A9">
        <w:rPr>
          <w:rFonts w:ascii="Calibri" w:hAnsi="Calibri" w:cs="Calibri"/>
          <w:color w:val="000000"/>
          <w:sz w:val="22"/>
          <w:szCs w:val="22"/>
        </w:rPr>
        <w:t xml:space="preserve">Factors that Determine </w:t>
      </w:r>
      <w:proofErr w:type="spellStart"/>
      <w:r w:rsidRPr="00DD30A9">
        <w:rPr>
          <w:rFonts w:ascii="Calibri" w:hAnsi="Calibri" w:cs="Calibri"/>
          <w:color w:val="000000"/>
          <w:sz w:val="22"/>
          <w:szCs w:val="22"/>
        </w:rPr>
        <w:t>Emtone</w:t>
      </w:r>
      <w:proofErr w:type="spellEnd"/>
      <w:r w:rsidRPr="00DD30A9">
        <w:rPr>
          <w:rFonts w:ascii="Calibri" w:hAnsi="Calibri" w:cs="Calibri"/>
          <w:color w:val="000000"/>
          <w:sz w:val="22"/>
          <w:szCs w:val="22"/>
        </w:rPr>
        <w:t xml:space="preserve"> Cost</w:t>
      </w:r>
    </w:p>
    <w:p w14:paraId="4FE21B0C" w14:textId="77777777" w:rsidR="00DD30A9" w:rsidRPr="00DD30A9" w:rsidRDefault="00DD30A9" w:rsidP="00DD30A9">
      <w:pPr>
        <w:pStyle w:val="NormalWeb"/>
        <w:rPr>
          <w:rFonts w:ascii="Calibri" w:hAnsi="Calibri" w:cs="Calibri"/>
          <w:color w:val="000000"/>
          <w:sz w:val="22"/>
          <w:szCs w:val="22"/>
        </w:rPr>
      </w:pPr>
      <w:r w:rsidRPr="00DD30A9">
        <w:rPr>
          <w:rFonts w:ascii="Calibri" w:hAnsi="Calibri" w:cs="Calibri"/>
          <w:color w:val="000000"/>
          <w:sz w:val="22"/>
          <w:szCs w:val="22"/>
        </w:rPr>
        <w:t xml:space="preserve">When pricing </w:t>
      </w:r>
      <w:proofErr w:type="spellStart"/>
      <w:r w:rsidRPr="00DD30A9">
        <w:rPr>
          <w:rFonts w:ascii="Calibri" w:hAnsi="Calibri" w:cs="Calibri"/>
          <w:color w:val="000000"/>
          <w:sz w:val="22"/>
          <w:szCs w:val="22"/>
        </w:rPr>
        <w:t>Emtone</w:t>
      </w:r>
      <w:proofErr w:type="spellEnd"/>
      <w:r w:rsidRPr="00DD30A9">
        <w:rPr>
          <w:rFonts w:ascii="Calibri" w:hAnsi="Calibri" w:cs="Calibri"/>
          <w:color w:val="000000"/>
          <w:sz w:val="22"/>
          <w:szCs w:val="22"/>
        </w:rPr>
        <w:t xml:space="preserve"> treatments, the cost depends on several factors. These factors include:</w:t>
      </w:r>
    </w:p>
    <w:p w14:paraId="3034896E" w14:textId="77777777" w:rsidR="00DD30A9" w:rsidRPr="00DD30A9" w:rsidRDefault="00DD30A9" w:rsidP="00DD30A9">
      <w:pPr>
        <w:pStyle w:val="NormalWeb"/>
        <w:rPr>
          <w:rFonts w:ascii="Calibri" w:hAnsi="Calibri" w:cs="Calibri"/>
          <w:color w:val="000000"/>
          <w:sz w:val="22"/>
          <w:szCs w:val="22"/>
        </w:rPr>
      </w:pPr>
      <w:r w:rsidRPr="00ED69FA">
        <w:rPr>
          <w:rFonts w:ascii="Calibri" w:hAnsi="Calibri" w:cs="Calibri"/>
          <w:b/>
          <w:bCs/>
          <w:color w:val="000000"/>
          <w:sz w:val="22"/>
          <w:szCs w:val="22"/>
        </w:rPr>
        <w:lastRenderedPageBreak/>
        <w:t>The Treatment Area:</w:t>
      </w:r>
      <w:r w:rsidRPr="00DD30A9">
        <w:rPr>
          <w:rFonts w:ascii="Calibri" w:hAnsi="Calibri" w:cs="Calibri"/>
          <w:color w:val="000000"/>
          <w:sz w:val="22"/>
          <w:szCs w:val="22"/>
        </w:rPr>
        <w:t xml:space="preserve"> </w:t>
      </w:r>
      <w:proofErr w:type="spellStart"/>
      <w:r w:rsidRPr="00DD30A9">
        <w:rPr>
          <w:rFonts w:ascii="Calibri" w:hAnsi="Calibri" w:cs="Calibri"/>
          <w:color w:val="000000"/>
          <w:sz w:val="22"/>
          <w:szCs w:val="22"/>
        </w:rPr>
        <w:t>Emtone</w:t>
      </w:r>
      <w:proofErr w:type="spellEnd"/>
      <w:r w:rsidRPr="00DD30A9">
        <w:rPr>
          <w:rFonts w:ascii="Calibri" w:hAnsi="Calibri" w:cs="Calibri"/>
          <w:color w:val="000000"/>
          <w:sz w:val="22"/>
          <w:szCs w:val="22"/>
        </w:rPr>
        <w:t xml:space="preserve"> targets nearly any area on the body suffering from cellulite. Popular treatment areas include the abdomen, the flanks or love handles, the buttocks, the upper arms, and the various spots on the thighs. Larger treatment areas, like the stomach, cost more than smaller treatment areas like the upper arms.</w:t>
      </w:r>
    </w:p>
    <w:p w14:paraId="6A891447" w14:textId="768902FB" w:rsidR="00DD30A9" w:rsidRPr="00DD30A9" w:rsidRDefault="00DD30A9" w:rsidP="00DD30A9">
      <w:pPr>
        <w:pStyle w:val="NormalWeb"/>
        <w:rPr>
          <w:rFonts w:ascii="Calibri" w:hAnsi="Calibri" w:cs="Calibri"/>
          <w:color w:val="000000"/>
          <w:sz w:val="22"/>
          <w:szCs w:val="22"/>
        </w:rPr>
      </w:pPr>
      <w:r w:rsidRPr="00ED69FA">
        <w:rPr>
          <w:rFonts w:ascii="Calibri" w:hAnsi="Calibri" w:cs="Calibri"/>
          <w:b/>
          <w:bCs/>
          <w:color w:val="000000"/>
          <w:sz w:val="22"/>
          <w:szCs w:val="22"/>
        </w:rPr>
        <w:t>The Package Pricing:</w:t>
      </w:r>
      <w:r w:rsidRPr="00DD30A9">
        <w:rPr>
          <w:rFonts w:ascii="Calibri" w:hAnsi="Calibri" w:cs="Calibri"/>
          <w:color w:val="000000"/>
          <w:sz w:val="22"/>
          <w:szCs w:val="22"/>
        </w:rPr>
        <w:t xml:space="preserve"> While most patients see improvements in cellulite after one </w:t>
      </w:r>
      <w:proofErr w:type="spellStart"/>
      <w:r w:rsidRPr="00DD30A9">
        <w:rPr>
          <w:rFonts w:ascii="Calibri" w:hAnsi="Calibri" w:cs="Calibri"/>
          <w:color w:val="000000"/>
          <w:sz w:val="22"/>
          <w:szCs w:val="22"/>
        </w:rPr>
        <w:t>Emtone</w:t>
      </w:r>
      <w:proofErr w:type="spellEnd"/>
      <w:r w:rsidRPr="00DD30A9">
        <w:rPr>
          <w:rFonts w:ascii="Calibri" w:hAnsi="Calibri" w:cs="Calibri"/>
          <w:color w:val="000000"/>
          <w:sz w:val="22"/>
          <w:szCs w:val="22"/>
        </w:rPr>
        <w:t xml:space="preserve"> treatment, most opt for the recommended treatment protocol of 4 sessions, spaced one to two weeks apart. This series of four treatments provide the best results and ensures </w:t>
      </w:r>
      <w:r w:rsidR="00ED69FA">
        <w:rPr>
          <w:rFonts w:ascii="Calibri" w:hAnsi="Calibri" w:cs="Calibri"/>
          <w:color w:val="000000"/>
          <w:sz w:val="22"/>
          <w:szCs w:val="22"/>
        </w:rPr>
        <w:t xml:space="preserve">optimal </w:t>
      </w:r>
      <w:r w:rsidRPr="00DD30A9">
        <w:rPr>
          <w:rFonts w:ascii="Calibri" w:hAnsi="Calibri" w:cs="Calibri"/>
          <w:color w:val="000000"/>
          <w:sz w:val="22"/>
          <w:szCs w:val="22"/>
        </w:rPr>
        <w:t>patient satisfaction.</w:t>
      </w:r>
    </w:p>
    <w:p w14:paraId="27DBE766" w14:textId="77777777" w:rsidR="00DD30A9" w:rsidRPr="00DD30A9" w:rsidRDefault="00DD30A9" w:rsidP="00DD30A9">
      <w:pPr>
        <w:pStyle w:val="NormalWeb"/>
        <w:rPr>
          <w:rFonts w:ascii="Calibri" w:hAnsi="Calibri" w:cs="Calibri"/>
          <w:color w:val="000000"/>
          <w:sz w:val="22"/>
          <w:szCs w:val="22"/>
        </w:rPr>
      </w:pPr>
      <w:r w:rsidRPr="00DD30A9">
        <w:rPr>
          <w:rFonts w:ascii="Calibri" w:hAnsi="Calibri" w:cs="Calibri"/>
          <w:color w:val="000000"/>
          <w:sz w:val="22"/>
          <w:szCs w:val="22"/>
        </w:rPr>
        <w:t xml:space="preserve">When determining </w:t>
      </w:r>
      <w:proofErr w:type="spellStart"/>
      <w:r w:rsidRPr="00DD30A9">
        <w:rPr>
          <w:rFonts w:ascii="Calibri" w:hAnsi="Calibri" w:cs="Calibri"/>
          <w:color w:val="000000"/>
          <w:sz w:val="22"/>
          <w:szCs w:val="22"/>
        </w:rPr>
        <w:t>Emtone</w:t>
      </w:r>
      <w:proofErr w:type="spellEnd"/>
      <w:r w:rsidRPr="00DD30A9">
        <w:rPr>
          <w:rFonts w:ascii="Calibri" w:hAnsi="Calibri" w:cs="Calibri"/>
          <w:color w:val="000000"/>
          <w:sz w:val="22"/>
          <w:szCs w:val="22"/>
        </w:rPr>
        <w:t xml:space="preserve"> cost, some providers give discounts if the patient purchases an </w:t>
      </w:r>
      <w:proofErr w:type="spellStart"/>
      <w:r w:rsidRPr="00DD30A9">
        <w:rPr>
          <w:rFonts w:ascii="Calibri" w:hAnsi="Calibri" w:cs="Calibri"/>
          <w:color w:val="000000"/>
          <w:sz w:val="22"/>
          <w:szCs w:val="22"/>
        </w:rPr>
        <w:t>Emtone</w:t>
      </w:r>
      <w:proofErr w:type="spellEnd"/>
      <w:r w:rsidRPr="00DD30A9">
        <w:rPr>
          <w:rFonts w:ascii="Calibri" w:hAnsi="Calibri" w:cs="Calibri"/>
          <w:color w:val="000000"/>
          <w:sz w:val="22"/>
          <w:szCs w:val="22"/>
        </w:rPr>
        <w:t xml:space="preserve"> package of four treatments. Further savings are also possible when adding additional treatment areas.</w:t>
      </w:r>
    </w:p>
    <w:p w14:paraId="7B8279F5" w14:textId="77777777" w:rsidR="00DD30A9" w:rsidRDefault="00DD30A9" w:rsidP="00DD30A9">
      <w:pPr>
        <w:pStyle w:val="NormalWeb"/>
        <w:spacing w:before="0" w:beforeAutospacing="0" w:after="160" w:afterAutospacing="0"/>
        <w:rPr>
          <w:rFonts w:ascii="Calibri" w:hAnsi="Calibri" w:cs="Calibri"/>
          <w:color w:val="000000"/>
          <w:sz w:val="22"/>
          <w:szCs w:val="22"/>
        </w:rPr>
      </w:pPr>
      <w:proofErr w:type="spellStart"/>
      <w:r w:rsidRPr="00ED69FA">
        <w:rPr>
          <w:rFonts w:ascii="Calibri" w:hAnsi="Calibri" w:cs="Calibri"/>
          <w:b/>
          <w:bCs/>
          <w:color w:val="000000"/>
          <w:sz w:val="22"/>
          <w:szCs w:val="22"/>
        </w:rPr>
        <w:t>Emtone</w:t>
      </w:r>
      <w:proofErr w:type="spellEnd"/>
      <w:r w:rsidRPr="00ED69FA">
        <w:rPr>
          <w:rFonts w:ascii="Calibri" w:hAnsi="Calibri" w:cs="Calibri"/>
          <w:b/>
          <w:bCs/>
          <w:color w:val="000000"/>
          <w:sz w:val="22"/>
          <w:szCs w:val="22"/>
        </w:rPr>
        <w:t xml:space="preserve"> Specials:</w:t>
      </w:r>
      <w:r w:rsidRPr="00DD30A9">
        <w:rPr>
          <w:rFonts w:ascii="Calibri" w:hAnsi="Calibri" w:cs="Calibri"/>
          <w:color w:val="000000"/>
          <w:sz w:val="22"/>
          <w:szCs w:val="22"/>
        </w:rPr>
        <w:t xml:space="preserve"> Some providers offer new client specials. The best way to determine if your provider does is by scheduling a free consultation to ask. </w:t>
      </w:r>
    </w:p>
    <w:p w14:paraId="18BC1C2B" w14:textId="77777777" w:rsidR="00ED69FA" w:rsidRPr="00ED69FA" w:rsidRDefault="00ED69FA" w:rsidP="00ED69FA">
      <w:pPr>
        <w:pStyle w:val="NormalWeb"/>
        <w:rPr>
          <w:rFonts w:ascii="Calibri" w:hAnsi="Calibri" w:cs="Calibri"/>
          <w:color w:val="000000"/>
          <w:sz w:val="22"/>
          <w:szCs w:val="22"/>
        </w:rPr>
      </w:pPr>
      <w:r w:rsidRPr="00ED69FA">
        <w:rPr>
          <w:rFonts w:ascii="Calibri" w:hAnsi="Calibri" w:cs="Calibri"/>
          <w:color w:val="000000"/>
          <w:sz w:val="22"/>
          <w:szCs w:val="22"/>
        </w:rPr>
        <w:t xml:space="preserve">Finding the Best </w:t>
      </w:r>
      <w:proofErr w:type="spellStart"/>
      <w:r w:rsidRPr="00ED69FA">
        <w:rPr>
          <w:rFonts w:ascii="Calibri" w:hAnsi="Calibri" w:cs="Calibri"/>
          <w:color w:val="000000"/>
          <w:sz w:val="22"/>
          <w:szCs w:val="22"/>
        </w:rPr>
        <w:t>Emtone</w:t>
      </w:r>
      <w:proofErr w:type="spellEnd"/>
      <w:r w:rsidRPr="00ED69FA">
        <w:rPr>
          <w:rFonts w:ascii="Calibri" w:hAnsi="Calibri" w:cs="Calibri"/>
          <w:color w:val="000000"/>
          <w:sz w:val="22"/>
          <w:szCs w:val="22"/>
        </w:rPr>
        <w:t xml:space="preserve"> Provider Near You</w:t>
      </w:r>
    </w:p>
    <w:p w14:paraId="039168C7" w14:textId="5BFDC1E5" w:rsidR="00ED69FA" w:rsidRPr="00ED69FA" w:rsidRDefault="00ED69FA" w:rsidP="00ED69FA">
      <w:pPr>
        <w:pStyle w:val="NormalWeb"/>
        <w:rPr>
          <w:rFonts w:ascii="Calibri" w:hAnsi="Calibri" w:cs="Calibri"/>
          <w:color w:val="000000"/>
          <w:sz w:val="22"/>
          <w:szCs w:val="22"/>
        </w:rPr>
      </w:pPr>
      <w:r w:rsidRPr="00ED69FA">
        <w:rPr>
          <w:rFonts w:ascii="Calibri" w:hAnsi="Calibri" w:cs="Calibri"/>
          <w:color w:val="000000"/>
          <w:sz w:val="22"/>
          <w:szCs w:val="22"/>
        </w:rPr>
        <w:t>It is important to remember that cost is only one factor to consider when choosing a</w:t>
      </w:r>
      <w:r>
        <w:rPr>
          <w:rFonts w:ascii="Calibri" w:hAnsi="Calibri" w:cs="Calibri"/>
          <w:color w:val="000000"/>
          <w:sz w:val="22"/>
          <w:szCs w:val="22"/>
        </w:rPr>
        <w:t xml:space="preserve">n </w:t>
      </w:r>
      <w:proofErr w:type="spellStart"/>
      <w:r>
        <w:rPr>
          <w:rFonts w:ascii="Calibri" w:hAnsi="Calibri" w:cs="Calibri"/>
          <w:color w:val="000000"/>
          <w:sz w:val="22"/>
          <w:szCs w:val="22"/>
        </w:rPr>
        <w:t>Emtone</w:t>
      </w:r>
      <w:proofErr w:type="spellEnd"/>
      <w:r w:rsidRPr="00ED69FA">
        <w:rPr>
          <w:rFonts w:ascii="Calibri" w:hAnsi="Calibri" w:cs="Calibri"/>
          <w:color w:val="000000"/>
          <w:sz w:val="22"/>
          <w:szCs w:val="22"/>
        </w:rPr>
        <w:t xml:space="preserve"> provider in your area.</w:t>
      </w:r>
      <w:r>
        <w:rPr>
          <w:rFonts w:ascii="Calibri" w:hAnsi="Calibri" w:cs="Calibri"/>
          <w:color w:val="000000"/>
          <w:sz w:val="22"/>
          <w:szCs w:val="22"/>
        </w:rPr>
        <w:t xml:space="preserve"> This cellulite reduction treatment</w:t>
      </w:r>
      <w:r w:rsidRPr="00ED69FA">
        <w:rPr>
          <w:rFonts w:ascii="Calibri" w:hAnsi="Calibri" w:cs="Calibri"/>
          <w:color w:val="000000"/>
          <w:sz w:val="22"/>
          <w:szCs w:val="22"/>
        </w:rPr>
        <w:t xml:space="preserve"> is </w:t>
      </w:r>
      <w:proofErr w:type="gramStart"/>
      <w:r w:rsidRPr="00ED69FA">
        <w:rPr>
          <w:rFonts w:ascii="Calibri" w:hAnsi="Calibri" w:cs="Calibri"/>
          <w:color w:val="000000"/>
          <w:sz w:val="22"/>
          <w:szCs w:val="22"/>
        </w:rPr>
        <w:t>skill-sensitive</w:t>
      </w:r>
      <w:proofErr w:type="gramEnd"/>
      <w:r>
        <w:rPr>
          <w:rFonts w:ascii="Calibri" w:hAnsi="Calibri" w:cs="Calibri"/>
          <w:color w:val="000000"/>
          <w:sz w:val="22"/>
          <w:szCs w:val="22"/>
        </w:rPr>
        <w:t>.</w:t>
      </w:r>
      <w:r w:rsidRPr="00ED69FA">
        <w:rPr>
          <w:rFonts w:ascii="Calibri" w:hAnsi="Calibri" w:cs="Calibri"/>
          <w:color w:val="000000"/>
          <w:sz w:val="22"/>
          <w:szCs w:val="22"/>
        </w:rPr>
        <w:t xml:space="preserve"> This means the experience and knowledge of the person performing the treatment greatly impact your cellulite reduction</w:t>
      </w:r>
      <w:r>
        <w:rPr>
          <w:rFonts w:ascii="Calibri" w:hAnsi="Calibri" w:cs="Calibri"/>
          <w:color w:val="000000"/>
          <w:sz w:val="22"/>
          <w:szCs w:val="22"/>
        </w:rPr>
        <w:t xml:space="preserve"> results</w:t>
      </w:r>
      <w:r w:rsidRPr="00ED69FA">
        <w:rPr>
          <w:rFonts w:ascii="Calibri" w:hAnsi="Calibri" w:cs="Calibri"/>
          <w:color w:val="000000"/>
          <w:sz w:val="22"/>
          <w:szCs w:val="22"/>
        </w:rPr>
        <w:t xml:space="preserve">. </w:t>
      </w:r>
    </w:p>
    <w:p w14:paraId="67DAE8FA" w14:textId="7C6D54E2" w:rsidR="00DD30A9" w:rsidRDefault="00ED69FA" w:rsidP="00ED69FA">
      <w:pPr>
        <w:pStyle w:val="NormalWeb"/>
        <w:spacing w:before="0" w:beforeAutospacing="0" w:after="160" w:afterAutospacing="0"/>
        <w:rPr>
          <w:rFonts w:ascii="Calibri" w:hAnsi="Calibri" w:cs="Calibri"/>
          <w:color w:val="000000"/>
          <w:sz w:val="22"/>
          <w:szCs w:val="22"/>
        </w:rPr>
      </w:pPr>
      <w:r w:rsidRPr="00ED69FA">
        <w:rPr>
          <w:rFonts w:ascii="Calibri" w:hAnsi="Calibri" w:cs="Calibri"/>
          <w:color w:val="000000"/>
          <w:sz w:val="22"/>
          <w:szCs w:val="22"/>
        </w:rPr>
        <w:t xml:space="preserve">Prospective patients living in the Alexandria, VA area select Capitol Contours for their </w:t>
      </w:r>
      <w:proofErr w:type="spellStart"/>
      <w:r w:rsidRPr="00ED69FA">
        <w:rPr>
          <w:rFonts w:ascii="Calibri" w:hAnsi="Calibri" w:cs="Calibri"/>
          <w:color w:val="000000"/>
          <w:sz w:val="22"/>
          <w:szCs w:val="22"/>
        </w:rPr>
        <w:t>Emtone</w:t>
      </w:r>
      <w:proofErr w:type="spellEnd"/>
      <w:r w:rsidRPr="00ED69FA">
        <w:rPr>
          <w:rFonts w:ascii="Calibri" w:hAnsi="Calibri" w:cs="Calibri"/>
          <w:color w:val="000000"/>
          <w:sz w:val="22"/>
          <w:szCs w:val="22"/>
        </w:rPr>
        <w:t xml:space="preserve"> treatments. </w:t>
      </w:r>
      <w:r w:rsidRPr="00ED69FA">
        <w:rPr>
          <w:rFonts w:ascii="Calibri" w:hAnsi="Calibri" w:cs="Calibri"/>
          <w:color w:val="000000"/>
          <w:sz w:val="22"/>
          <w:szCs w:val="22"/>
          <w:u w:val="single"/>
        </w:rPr>
        <w:t>Capitol Contours</w:t>
      </w:r>
      <w:r w:rsidRPr="00ED69FA">
        <w:rPr>
          <w:rFonts w:ascii="Calibri" w:hAnsi="Calibri" w:cs="Calibri"/>
          <w:color w:val="000000"/>
          <w:sz w:val="22"/>
          <w:szCs w:val="22"/>
        </w:rPr>
        <w:t xml:space="preserve"> is the leading provider of </w:t>
      </w:r>
      <w:proofErr w:type="spellStart"/>
      <w:r w:rsidRPr="00ED69FA">
        <w:rPr>
          <w:rFonts w:ascii="Calibri" w:hAnsi="Calibri" w:cs="Calibri"/>
          <w:color w:val="000000"/>
          <w:sz w:val="22"/>
          <w:szCs w:val="22"/>
        </w:rPr>
        <w:t>Emtone</w:t>
      </w:r>
      <w:proofErr w:type="spellEnd"/>
      <w:r w:rsidRPr="00ED69FA">
        <w:rPr>
          <w:rFonts w:ascii="Calibri" w:hAnsi="Calibri" w:cs="Calibri"/>
          <w:color w:val="000000"/>
          <w:sz w:val="22"/>
          <w:szCs w:val="22"/>
        </w:rPr>
        <w:t xml:space="preserve"> treatments resulting in optimal cellulite reduction. Call us at 703-552-2722 to schedule a free consultation to learn more about </w:t>
      </w:r>
      <w:proofErr w:type="spellStart"/>
      <w:r w:rsidRPr="00ED69FA">
        <w:rPr>
          <w:rFonts w:ascii="Calibri" w:hAnsi="Calibri" w:cs="Calibri"/>
          <w:color w:val="000000"/>
          <w:sz w:val="22"/>
          <w:szCs w:val="22"/>
        </w:rPr>
        <w:t>Emtone</w:t>
      </w:r>
      <w:proofErr w:type="spellEnd"/>
      <w:r w:rsidRPr="00ED69FA">
        <w:rPr>
          <w:rFonts w:ascii="Calibri" w:hAnsi="Calibri" w:cs="Calibri"/>
          <w:color w:val="000000"/>
          <w:sz w:val="22"/>
          <w:szCs w:val="22"/>
        </w:rPr>
        <w:t xml:space="preserve"> treatments or reach out to us online.</w:t>
      </w:r>
    </w:p>
    <w:p w14:paraId="7AD9EAC8"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66356"/>
    <w:multiLevelType w:val="multilevel"/>
    <w:tmpl w:val="2C52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327F4B"/>
    <w:multiLevelType w:val="multilevel"/>
    <w:tmpl w:val="82F8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983EF4"/>
    <w:multiLevelType w:val="hybridMultilevel"/>
    <w:tmpl w:val="C9AC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0938B7"/>
    <w:multiLevelType w:val="hybridMultilevel"/>
    <w:tmpl w:val="021A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8A72DE"/>
    <w:multiLevelType w:val="hybridMultilevel"/>
    <w:tmpl w:val="0962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06DFA"/>
    <w:rsid w:val="00206DFA"/>
    <w:rsid w:val="008B28BC"/>
    <w:rsid w:val="00DD30A9"/>
    <w:rsid w:val="00ED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2476"/>
  <w15:chartTrackingRefBased/>
  <w15:docId w15:val="{958AB5BF-4F38-43A3-8331-5E97C1B6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6D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15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2021-11-18T20:00:00Z</dcterms:created>
  <dcterms:modified xsi:type="dcterms:W3CDTF">2021-11-18T20:26:00Z</dcterms:modified>
</cp:coreProperties>
</file>