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6182" w14:textId="77777777" w:rsidR="00A72776" w:rsidRDefault="00A72776" w:rsidP="00A72776">
      <w:pPr>
        <w:pStyle w:val="NormalWeb"/>
        <w:spacing w:before="0" w:beforeAutospacing="0" w:after="200" w:afterAutospacing="0"/>
      </w:pPr>
      <w:proofErr w:type="spellStart"/>
      <w:r>
        <w:rPr>
          <w:rFonts w:ascii="Calibri" w:hAnsi="Calibri" w:cs="Calibri"/>
          <w:color w:val="000000"/>
        </w:rPr>
        <w:t>CoolTone</w:t>
      </w:r>
      <w:proofErr w:type="spellEnd"/>
      <w:r>
        <w:rPr>
          <w:rFonts w:ascii="Calibri" w:hAnsi="Calibri" w:cs="Calibri"/>
          <w:color w:val="000000"/>
        </w:rPr>
        <w:t xml:space="preserve"> before and </w:t>
      </w:r>
      <w:proofErr w:type="spellStart"/>
      <w:proofErr w:type="gramStart"/>
      <w:r>
        <w:rPr>
          <w:rFonts w:ascii="Calibri" w:hAnsi="Calibri" w:cs="Calibri"/>
          <w:color w:val="000000"/>
        </w:rPr>
        <w:t>after.Article.Admire</w:t>
      </w:r>
      <w:proofErr w:type="spellEnd"/>
      <w:proofErr w:type="gramEnd"/>
      <w:r>
        <w:rPr>
          <w:rFonts w:ascii="Calibri" w:hAnsi="Calibri" w:cs="Calibri"/>
          <w:color w:val="000000"/>
        </w:rPr>
        <w:t xml:space="preserve"> </w:t>
      </w:r>
      <w:proofErr w:type="spellStart"/>
      <w:r>
        <w:rPr>
          <w:rFonts w:ascii="Calibri" w:hAnsi="Calibri" w:cs="Calibri"/>
          <w:color w:val="000000"/>
        </w:rPr>
        <w:t>Aesthetics.KA</w:t>
      </w:r>
      <w:proofErr w:type="spellEnd"/>
    </w:p>
    <w:p w14:paraId="39AE7A50" w14:textId="77777777" w:rsidR="00A72776" w:rsidRDefault="00A72776" w:rsidP="00A72776">
      <w:pPr>
        <w:pStyle w:val="NormalWeb"/>
        <w:spacing w:before="0" w:beforeAutospacing="0" w:after="200" w:afterAutospacing="0"/>
      </w:pPr>
      <w:r>
        <w:rPr>
          <w:rFonts w:ascii="Calibri" w:hAnsi="Calibri" w:cs="Calibri"/>
          <w:color w:val="000000"/>
        </w:rPr>
        <w:t>/</w:t>
      </w:r>
      <w:proofErr w:type="spellStart"/>
      <w:proofErr w:type="gramStart"/>
      <w:r>
        <w:rPr>
          <w:rFonts w:ascii="Calibri" w:hAnsi="Calibri" w:cs="Calibri"/>
          <w:color w:val="000000"/>
        </w:rPr>
        <w:t>cooltone</w:t>
      </w:r>
      <w:proofErr w:type="spellEnd"/>
      <w:proofErr w:type="gramEnd"/>
      <w:r>
        <w:rPr>
          <w:rFonts w:ascii="Calibri" w:hAnsi="Calibri" w:cs="Calibri"/>
          <w:color w:val="000000"/>
        </w:rPr>
        <w:t xml:space="preserve"> before and after</w:t>
      </w:r>
    </w:p>
    <w:p w14:paraId="759730D7" w14:textId="77777777" w:rsidR="00A72776" w:rsidRDefault="00A72776" w:rsidP="00A72776">
      <w:pPr>
        <w:pStyle w:val="NormalWeb"/>
        <w:spacing w:before="0" w:beforeAutospacing="0" w:after="200" w:afterAutospacing="0"/>
      </w:pPr>
      <w:r>
        <w:rPr>
          <w:rFonts w:ascii="Calibri" w:hAnsi="Calibri" w:cs="Calibri"/>
          <w:color w:val="000000"/>
        </w:rPr>
        <w:t xml:space="preserve">KW </w:t>
      </w:r>
      <w:proofErr w:type="spellStart"/>
      <w:r>
        <w:rPr>
          <w:rFonts w:ascii="Calibri" w:hAnsi="Calibri" w:cs="Calibri"/>
          <w:color w:val="000000"/>
        </w:rPr>
        <w:t>cooltone</w:t>
      </w:r>
      <w:proofErr w:type="spellEnd"/>
      <w:r>
        <w:rPr>
          <w:rFonts w:ascii="Calibri" w:hAnsi="Calibri" w:cs="Calibri"/>
          <w:color w:val="000000"/>
        </w:rPr>
        <w:t xml:space="preserve"> before and after</w:t>
      </w:r>
    </w:p>
    <w:p w14:paraId="4439A9E2" w14:textId="77777777" w:rsidR="00A72776" w:rsidRDefault="00A72776" w:rsidP="00A72776">
      <w:pPr>
        <w:pStyle w:val="NormalWeb"/>
        <w:spacing w:before="0" w:beforeAutospacing="0" w:after="200" w:afterAutospacing="0"/>
      </w:pPr>
      <w:r>
        <w:rPr>
          <w:rFonts w:ascii="Calibri" w:hAnsi="Calibri" w:cs="Calibri"/>
          <w:color w:val="000000"/>
        </w:rPr>
        <w:t xml:space="preserve">Meta: </w:t>
      </w:r>
      <w:proofErr w:type="spellStart"/>
      <w:r>
        <w:rPr>
          <w:rFonts w:ascii="Calibri" w:hAnsi="Calibri" w:cs="Calibri"/>
          <w:color w:val="000000"/>
        </w:rPr>
        <w:t>CoolTone</w:t>
      </w:r>
      <w:proofErr w:type="spellEnd"/>
      <w:r>
        <w:rPr>
          <w:rFonts w:ascii="Calibri" w:hAnsi="Calibri" w:cs="Calibri"/>
          <w:color w:val="000000"/>
        </w:rPr>
        <w:t xml:space="preserve"> before and after pictures show how dramatically this treatment chisels abs, lifts and tones the buttocks, and sculpts strong legs. Learn more.</w:t>
      </w:r>
    </w:p>
    <w:p w14:paraId="73370DA7" w14:textId="77777777" w:rsidR="00A72776" w:rsidRDefault="00A72776" w:rsidP="00A72776">
      <w:pPr>
        <w:pStyle w:val="NormalWeb"/>
        <w:spacing w:before="0" w:beforeAutospacing="0" w:after="0" w:afterAutospacing="0"/>
      </w:pPr>
      <w:proofErr w:type="spellStart"/>
      <w:r>
        <w:rPr>
          <w:rFonts w:ascii="Calibri" w:hAnsi="Calibri" w:cs="Calibri"/>
          <w:color w:val="0E101A"/>
        </w:rPr>
        <w:t>CoolTone</w:t>
      </w:r>
      <w:proofErr w:type="spellEnd"/>
      <w:r>
        <w:rPr>
          <w:rFonts w:ascii="Calibri" w:hAnsi="Calibri" w:cs="Calibri"/>
          <w:color w:val="0E101A"/>
        </w:rPr>
        <w:t xml:space="preserve"> Before and After | Real Patient Results</w:t>
      </w:r>
    </w:p>
    <w:p w14:paraId="2213B59B" w14:textId="77777777" w:rsidR="00A72776" w:rsidRDefault="00A72776" w:rsidP="00A72776">
      <w:pPr>
        <w:pStyle w:val="NormalWeb"/>
        <w:spacing w:before="0" w:beforeAutospacing="0" w:after="0" w:afterAutospacing="0"/>
      </w:pPr>
      <w:r>
        <w:rPr>
          <w:rFonts w:ascii="Calibri" w:hAnsi="Calibri" w:cs="Calibri"/>
          <w:color w:val="0E101A"/>
        </w:rPr>
        <w:t> </w:t>
      </w:r>
    </w:p>
    <w:p w14:paraId="692AD18D" w14:textId="77777777" w:rsidR="00A72776" w:rsidRDefault="00A72776" w:rsidP="00A72776">
      <w:pPr>
        <w:pStyle w:val="NormalWeb"/>
        <w:spacing w:before="0" w:beforeAutospacing="0" w:after="0" w:afterAutospacing="0"/>
      </w:pPr>
      <w:proofErr w:type="spellStart"/>
      <w:r>
        <w:rPr>
          <w:rFonts w:ascii="Calibri" w:hAnsi="Calibri" w:cs="Calibri"/>
          <w:color w:val="0E101A"/>
          <w:u w:val="single"/>
        </w:rPr>
        <w:t>CoolTone</w:t>
      </w:r>
      <w:proofErr w:type="spellEnd"/>
      <w:r>
        <w:rPr>
          <w:rFonts w:ascii="Calibri" w:hAnsi="Calibri" w:cs="Calibri"/>
          <w:color w:val="0E101A"/>
        </w:rPr>
        <w:t xml:space="preserve"> before and after images are great resources for those people wanting to know more about this body shaping treatment. Created by Allergan, the makers of </w:t>
      </w:r>
      <w:r>
        <w:rPr>
          <w:rFonts w:ascii="Calibri" w:hAnsi="Calibri" w:cs="Calibri"/>
          <w:color w:val="000000"/>
          <w:u w:val="single"/>
        </w:rPr>
        <w:t>CoolSculpting,</w:t>
      </w:r>
      <w:r>
        <w:rPr>
          <w:rFonts w:ascii="Calibri" w:hAnsi="Calibri" w:cs="Calibri"/>
          <w:color w:val="000000"/>
        </w:rPr>
        <w:t xml:space="preserve"> </w:t>
      </w:r>
      <w:proofErr w:type="spellStart"/>
      <w:r>
        <w:rPr>
          <w:rFonts w:ascii="Calibri" w:hAnsi="Calibri" w:cs="Calibri"/>
          <w:color w:val="000000"/>
        </w:rPr>
        <w:t>CoolTone</w:t>
      </w:r>
      <w:proofErr w:type="spellEnd"/>
      <w:r>
        <w:rPr>
          <w:rFonts w:ascii="Calibri" w:hAnsi="Calibri" w:cs="Calibri"/>
          <w:color w:val="000000"/>
        </w:rPr>
        <w:t xml:space="preserve"> focuses on the aspect of body composition that influences your physique more than anything: muscle. </w:t>
      </w:r>
      <w:proofErr w:type="spellStart"/>
      <w:r>
        <w:rPr>
          <w:rFonts w:ascii="Calibri" w:hAnsi="Calibri" w:cs="Calibri"/>
          <w:color w:val="000000"/>
        </w:rPr>
        <w:t>CoolTone</w:t>
      </w:r>
      <w:proofErr w:type="spellEnd"/>
      <w:r>
        <w:rPr>
          <w:rFonts w:ascii="Calibri" w:hAnsi="Calibri" w:cs="Calibri"/>
          <w:color w:val="000000"/>
        </w:rPr>
        <w:t xml:space="preserve"> is FDA-cleared to build, strengthen, and tone abdominal muscles, glutes, and thighs. Treatments are quick and convenient at only 30-minutes. As seen in the </w:t>
      </w:r>
      <w:proofErr w:type="spellStart"/>
      <w:r>
        <w:rPr>
          <w:rFonts w:ascii="Calibri" w:hAnsi="Calibri" w:cs="Calibri"/>
          <w:color w:val="000000"/>
        </w:rPr>
        <w:t>CoolTone</w:t>
      </w:r>
      <w:proofErr w:type="spellEnd"/>
      <w:r>
        <w:rPr>
          <w:rFonts w:ascii="Calibri" w:hAnsi="Calibri" w:cs="Calibri"/>
          <w:color w:val="000000"/>
        </w:rPr>
        <w:t xml:space="preserve"> before and after pictures, clients achieve chiseled abdominals, sculpted thighs, and more firm lifted buttocks.</w:t>
      </w:r>
    </w:p>
    <w:p w14:paraId="2AB5EAB0" w14:textId="77777777" w:rsidR="00A72776" w:rsidRDefault="00A72776" w:rsidP="00A72776">
      <w:pPr>
        <w:pStyle w:val="NormalWeb"/>
        <w:spacing w:before="0" w:beforeAutospacing="0" w:after="0" w:afterAutospacing="0"/>
      </w:pPr>
      <w:r>
        <w:rPr>
          <w:rFonts w:ascii="Calibri" w:hAnsi="Calibri" w:cs="Calibri"/>
          <w:color w:val="0E101A"/>
        </w:rPr>
        <w:t> </w:t>
      </w:r>
    </w:p>
    <w:p w14:paraId="1FF91AF6" w14:textId="77777777" w:rsidR="00A72776" w:rsidRDefault="00A72776" w:rsidP="00A72776">
      <w:pPr>
        <w:pStyle w:val="NormalWeb"/>
        <w:spacing w:before="0" w:beforeAutospacing="0" w:after="0" w:afterAutospacing="0"/>
      </w:pPr>
      <w:r>
        <w:rPr>
          <w:rFonts w:ascii="Calibri" w:hAnsi="Calibri" w:cs="Calibri"/>
          <w:color w:val="0E101A"/>
        </w:rPr>
        <w:t xml:space="preserve">Read on to learn more about </w:t>
      </w:r>
      <w:proofErr w:type="spellStart"/>
      <w:r>
        <w:rPr>
          <w:rFonts w:ascii="Calibri" w:hAnsi="Calibri" w:cs="Calibri"/>
          <w:color w:val="0E101A"/>
        </w:rPr>
        <w:t>CoolTone</w:t>
      </w:r>
      <w:proofErr w:type="spellEnd"/>
      <w:r>
        <w:rPr>
          <w:rFonts w:ascii="Calibri" w:hAnsi="Calibri" w:cs="Calibri"/>
          <w:color w:val="0E101A"/>
        </w:rPr>
        <w:t xml:space="preserve"> and discover if this body shaping treatment is right for your physique. </w:t>
      </w:r>
    </w:p>
    <w:p w14:paraId="328C0B9C" w14:textId="77777777" w:rsidR="00A72776" w:rsidRDefault="00A72776" w:rsidP="00A72776">
      <w:pPr>
        <w:pStyle w:val="NormalWeb"/>
        <w:spacing w:before="240" w:beforeAutospacing="0" w:after="240" w:afterAutospacing="0"/>
      </w:pPr>
      <w:proofErr w:type="spellStart"/>
      <w:r>
        <w:rPr>
          <w:rFonts w:ascii="Calibri" w:hAnsi="Calibri" w:cs="Calibri"/>
          <w:color w:val="0E101A"/>
        </w:rPr>
        <w:t>CoolTone</w:t>
      </w:r>
      <w:proofErr w:type="spellEnd"/>
      <w:r>
        <w:rPr>
          <w:rFonts w:ascii="Calibri" w:hAnsi="Calibri" w:cs="Calibri"/>
          <w:color w:val="0E101A"/>
        </w:rPr>
        <w:t xml:space="preserve"> Before and After*</w:t>
      </w:r>
    </w:p>
    <w:p w14:paraId="41A63B02" w14:textId="77777777" w:rsidR="00A72776" w:rsidRDefault="00A72776" w:rsidP="00A72776">
      <w:pPr>
        <w:pStyle w:val="NormalWeb"/>
        <w:spacing w:before="0" w:beforeAutospacing="0" w:after="0" w:afterAutospacing="0"/>
      </w:pPr>
      <w:r>
        <w:rPr>
          <w:rFonts w:ascii="Calibri" w:hAnsi="Calibri" w:cs="Calibri"/>
          <w:color w:val="0E101A"/>
        </w:rPr>
        <w:t xml:space="preserve">The results in the </w:t>
      </w:r>
      <w:proofErr w:type="spellStart"/>
      <w:r>
        <w:rPr>
          <w:rFonts w:ascii="Calibri" w:hAnsi="Calibri" w:cs="Calibri"/>
          <w:color w:val="0E101A"/>
        </w:rPr>
        <w:t>CoolTone</w:t>
      </w:r>
      <w:proofErr w:type="spellEnd"/>
      <w:r>
        <w:rPr>
          <w:rFonts w:ascii="Calibri" w:hAnsi="Calibri" w:cs="Calibri"/>
          <w:color w:val="0E101A"/>
        </w:rPr>
        <w:t xml:space="preserve"> before and after images are real results from actual patients. Each picture illustrates the muscle-building, strengthening, and toning possible with treatments administered by a reputable professional. </w:t>
      </w:r>
      <w:proofErr w:type="spellStart"/>
      <w:r>
        <w:rPr>
          <w:rFonts w:ascii="Calibri" w:hAnsi="Calibri" w:cs="Calibri"/>
          <w:color w:val="0E101A"/>
        </w:rPr>
        <w:t>CoolTone</w:t>
      </w:r>
      <w:proofErr w:type="spellEnd"/>
      <w:r>
        <w:rPr>
          <w:rFonts w:ascii="Calibri" w:hAnsi="Calibri" w:cs="Calibri"/>
          <w:color w:val="0E101A"/>
        </w:rPr>
        <w:t xml:space="preserve"> is </w:t>
      </w:r>
      <w:proofErr w:type="gramStart"/>
      <w:r>
        <w:rPr>
          <w:rFonts w:ascii="Calibri" w:hAnsi="Calibri" w:cs="Calibri"/>
          <w:color w:val="0E101A"/>
        </w:rPr>
        <w:t>skill-sensitive</w:t>
      </w:r>
      <w:proofErr w:type="gramEnd"/>
      <w:r>
        <w:rPr>
          <w:rFonts w:ascii="Calibri" w:hAnsi="Calibri" w:cs="Calibri"/>
          <w:color w:val="0E101A"/>
        </w:rPr>
        <w:t xml:space="preserve">. The more experience the provider has, the better the results. As with any body shaping treatment, results may vary per </w:t>
      </w:r>
      <w:proofErr w:type="gramStart"/>
      <w:r>
        <w:rPr>
          <w:rFonts w:ascii="Calibri" w:hAnsi="Calibri" w:cs="Calibri"/>
          <w:color w:val="0E101A"/>
        </w:rPr>
        <w:t>person.*</w:t>
      </w:r>
      <w:proofErr w:type="gramEnd"/>
    </w:p>
    <w:p w14:paraId="2132A5AD" w14:textId="77777777" w:rsidR="00A72776" w:rsidRDefault="00A72776" w:rsidP="00A72776">
      <w:pPr>
        <w:pStyle w:val="NormalWeb"/>
        <w:spacing w:before="240" w:beforeAutospacing="0" w:after="240" w:afterAutospacing="0"/>
      </w:pPr>
      <w:r>
        <w:rPr>
          <w:rFonts w:ascii="Calibri" w:hAnsi="Calibri" w:cs="Calibri"/>
          <w:color w:val="0E101A"/>
        </w:rPr>
        <w:t xml:space="preserve">How Does </w:t>
      </w:r>
      <w:proofErr w:type="spellStart"/>
      <w:r>
        <w:rPr>
          <w:rFonts w:ascii="Calibri" w:hAnsi="Calibri" w:cs="Calibri"/>
          <w:color w:val="0E101A"/>
        </w:rPr>
        <w:t>CoolTone</w:t>
      </w:r>
      <w:proofErr w:type="spellEnd"/>
      <w:r>
        <w:rPr>
          <w:rFonts w:ascii="Calibri" w:hAnsi="Calibri" w:cs="Calibri"/>
          <w:color w:val="0E101A"/>
        </w:rPr>
        <w:t xml:space="preserve"> Work?</w:t>
      </w:r>
    </w:p>
    <w:p w14:paraId="2F0AB18B" w14:textId="77777777" w:rsidR="00A72776" w:rsidRDefault="00A72776" w:rsidP="00A72776">
      <w:pPr>
        <w:pStyle w:val="NormalWeb"/>
        <w:spacing w:before="240" w:beforeAutospacing="0" w:after="240" w:afterAutospacing="0"/>
      </w:pPr>
      <w:r>
        <w:rPr>
          <w:rFonts w:ascii="Calibri" w:hAnsi="Calibri" w:cs="Calibri"/>
          <w:color w:val="0E101A"/>
        </w:rPr>
        <w:t xml:space="preserve">After seeing </w:t>
      </w:r>
      <w:proofErr w:type="spellStart"/>
      <w:r>
        <w:rPr>
          <w:rFonts w:ascii="Calibri" w:hAnsi="Calibri" w:cs="Calibri"/>
          <w:color w:val="0E101A"/>
        </w:rPr>
        <w:t>CoolTone</w:t>
      </w:r>
      <w:proofErr w:type="spellEnd"/>
      <w:r>
        <w:rPr>
          <w:rFonts w:ascii="Calibri" w:hAnsi="Calibri" w:cs="Calibri"/>
          <w:color w:val="0E101A"/>
        </w:rPr>
        <w:t xml:space="preserve"> before and after pictures, most people want to know how </w:t>
      </w:r>
      <w:proofErr w:type="spellStart"/>
      <w:r>
        <w:rPr>
          <w:rFonts w:ascii="Calibri" w:hAnsi="Calibri" w:cs="Calibri"/>
          <w:color w:val="0E101A"/>
        </w:rPr>
        <w:t>CoolTone</w:t>
      </w:r>
      <w:proofErr w:type="spellEnd"/>
      <w:r>
        <w:rPr>
          <w:rFonts w:ascii="Calibri" w:hAnsi="Calibri" w:cs="Calibri"/>
          <w:color w:val="0E101A"/>
        </w:rPr>
        <w:t xml:space="preserve"> works. The simple answer is with science and technology. </w:t>
      </w:r>
      <w:proofErr w:type="spellStart"/>
      <w:r>
        <w:rPr>
          <w:rFonts w:ascii="Calibri" w:hAnsi="Calibri" w:cs="Calibri"/>
          <w:color w:val="0E101A"/>
        </w:rPr>
        <w:t>CoolTone</w:t>
      </w:r>
      <w:proofErr w:type="spellEnd"/>
      <w:r>
        <w:rPr>
          <w:rFonts w:ascii="Calibri" w:hAnsi="Calibri" w:cs="Calibri"/>
          <w:color w:val="0E101A"/>
        </w:rPr>
        <w:t xml:space="preserve"> employs electromagnetic energy. This energy passes through the skin, penetrating the muscle tissues below. The current of energy stimulates the tissues causing them to contract, </w:t>
      </w:r>
      <w:proofErr w:type="gramStart"/>
      <w:r>
        <w:rPr>
          <w:rFonts w:ascii="Calibri" w:hAnsi="Calibri" w:cs="Calibri"/>
          <w:color w:val="0E101A"/>
        </w:rPr>
        <w:t>similar to</w:t>
      </w:r>
      <w:proofErr w:type="gramEnd"/>
      <w:r>
        <w:rPr>
          <w:rFonts w:ascii="Calibri" w:hAnsi="Calibri" w:cs="Calibri"/>
          <w:color w:val="0E101A"/>
        </w:rPr>
        <w:t xml:space="preserve"> when a person lifts weights. However, unlike regular strength training in the gym, </w:t>
      </w:r>
      <w:proofErr w:type="spellStart"/>
      <w:r>
        <w:rPr>
          <w:rFonts w:ascii="Calibri" w:hAnsi="Calibri" w:cs="Calibri"/>
          <w:color w:val="0E101A"/>
        </w:rPr>
        <w:t>CoolTone</w:t>
      </w:r>
      <w:proofErr w:type="spellEnd"/>
      <w:r>
        <w:rPr>
          <w:rFonts w:ascii="Calibri" w:hAnsi="Calibri" w:cs="Calibri"/>
          <w:color w:val="0E101A"/>
        </w:rPr>
        <w:t xml:space="preserve"> induces contractions more powerful than anything you can achieve manually. The contractions are known as supramaximal contractions.</w:t>
      </w:r>
    </w:p>
    <w:p w14:paraId="4849F737" w14:textId="77777777" w:rsidR="00A72776" w:rsidRDefault="00A72776" w:rsidP="00A72776">
      <w:pPr>
        <w:pStyle w:val="NormalWeb"/>
        <w:spacing w:before="0" w:beforeAutospacing="0" w:after="0" w:afterAutospacing="0"/>
      </w:pPr>
      <w:r>
        <w:rPr>
          <w:rFonts w:ascii="Calibri" w:hAnsi="Calibri" w:cs="Calibri"/>
          <w:color w:val="0E101A"/>
        </w:rPr>
        <w:t xml:space="preserve">Not only are supramaximal contractions supraphysiological – superhuman – </w:t>
      </w:r>
      <w:proofErr w:type="spellStart"/>
      <w:r>
        <w:rPr>
          <w:rFonts w:ascii="Calibri" w:hAnsi="Calibri" w:cs="Calibri"/>
          <w:color w:val="0E101A"/>
        </w:rPr>
        <w:t>CoolTone</w:t>
      </w:r>
      <w:proofErr w:type="spellEnd"/>
      <w:r>
        <w:rPr>
          <w:rFonts w:ascii="Calibri" w:hAnsi="Calibri" w:cs="Calibri"/>
          <w:color w:val="0E101A"/>
        </w:rPr>
        <w:t xml:space="preserve"> induces an almost impossible amount of them, 20,000 to be exact, during a single treatment.</w:t>
      </w:r>
    </w:p>
    <w:p w14:paraId="589DCB07" w14:textId="77777777" w:rsidR="00A72776" w:rsidRDefault="00A72776" w:rsidP="00A72776">
      <w:pPr>
        <w:pStyle w:val="NormalWeb"/>
        <w:spacing w:before="0" w:beforeAutospacing="0" w:after="0" w:afterAutospacing="0"/>
      </w:pPr>
      <w:r>
        <w:rPr>
          <w:rFonts w:ascii="Calibri" w:hAnsi="Calibri" w:cs="Calibri"/>
          <w:color w:val="0E101A"/>
        </w:rPr>
        <w:t> </w:t>
      </w:r>
    </w:p>
    <w:p w14:paraId="3882A169" w14:textId="77777777" w:rsidR="00A72776" w:rsidRDefault="00A72776" w:rsidP="00A72776">
      <w:pPr>
        <w:pStyle w:val="NormalWeb"/>
        <w:spacing w:before="0" w:beforeAutospacing="0" w:after="0" w:afterAutospacing="0"/>
        <w:jc w:val="right"/>
      </w:pPr>
      <w:r>
        <w:rPr>
          <w:rFonts w:ascii="Calibri" w:hAnsi="Calibri" w:cs="Calibri"/>
          <w:color w:val="0E101A"/>
          <w:u w:val="single"/>
        </w:rPr>
        <w:t xml:space="preserve">Related Article: </w:t>
      </w:r>
      <w:proofErr w:type="spellStart"/>
      <w:r>
        <w:rPr>
          <w:rFonts w:ascii="Calibri" w:hAnsi="Calibri" w:cs="Calibri"/>
          <w:color w:val="0E101A"/>
          <w:u w:val="single"/>
        </w:rPr>
        <w:t>CoolTone</w:t>
      </w:r>
      <w:proofErr w:type="spellEnd"/>
      <w:r>
        <w:rPr>
          <w:rFonts w:ascii="Calibri" w:hAnsi="Calibri" w:cs="Calibri"/>
          <w:color w:val="0E101A"/>
          <w:u w:val="single"/>
        </w:rPr>
        <w:t xml:space="preserve"> cost &gt;&gt;</w:t>
      </w:r>
    </w:p>
    <w:p w14:paraId="06771922" w14:textId="77777777" w:rsidR="00A72776" w:rsidRDefault="00A72776" w:rsidP="00A72776">
      <w:pPr>
        <w:pStyle w:val="NormalWeb"/>
        <w:spacing w:before="0" w:beforeAutospacing="0" w:after="0" w:afterAutospacing="0"/>
      </w:pPr>
      <w:r>
        <w:rPr>
          <w:rFonts w:ascii="Calibri" w:hAnsi="Calibri" w:cs="Calibri"/>
          <w:color w:val="0E101A"/>
        </w:rPr>
        <w:t> </w:t>
      </w:r>
    </w:p>
    <w:p w14:paraId="220BD49E" w14:textId="77777777" w:rsidR="00A72776" w:rsidRDefault="00A72776" w:rsidP="00A72776">
      <w:pPr>
        <w:pStyle w:val="NormalWeb"/>
        <w:spacing w:before="0" w:beforeAutospacing="0" w:after="0" w:afterAutospacing="0"/>
      </w:pPr>
      <w:r>
        <w:rPr>
          <w:rFonts w:ascii="Calibri" w:hAnsi="Calibri" w:cs="Calibri"/>
          <w:color w:val="0E101A"/>
        </w:rPr>
        <w:t xml:space="preserve">What Muscles Can </w:t>
      </w:r>
      <w:proofErr w:type="spellStart"/>
      <w:r>
        <w:rPr>
          <w:rFonts w:ascii="Calibri" w:hAnsi="Calibri" w:cs="Calibri"/>
          <w:color w:val="0E101A"/>
        </w:rPr>
        <w:t>CoolTone</w:t>
      </w:r>
      <w:proofErr w:type="spellEnd"/>
      <w:r>
        <w:rPr>
          <w:rFonts w:ascii="Calibri" w:hAnsi="Calibri" w:cs="Calibri"/>
          <w:color w:val="0E101A"/>
        </w:rPr>
        <w:t xml:space="preserve"> Target?</w:t>
      </w:r>
    </w:p>
    <w:p w14:paraId="3AE86BC5" w14:textId="77777777" w:rsidR="00A72776" w:rsidRDefault="00A72776" w:rsidP="00A72776">
      <w:pPr>
        <w:pStyle w:val="NormalWeb"/>
        <w:spacing w:before="0" w:beforeAutospacing="0" w:after="0" w:afterAutospacing="0"/>
      </w:pPr>
      <w:r>
        <w:rPr>
          <w:rFonts w:ascii="Calibri" w:hAnsi="Calibri" w:cs="Calibri"/>
          <w:color w:val="0E101A"/>
        </w:rPr>
        <w:lastRenderedPageBreak/>
        <w:t> </w:t>
      </w:r>
    </w:p>
    <w:p w14:paraId="017B2B27" w14:textId="629898F6" w:rsidR="00A72776" w:rsidRDefault="00A72776" w:rsidP="00A72776">
      <w:pPr>
        <w:pStyle w:val="NormalWeb"/>
        <w:spacing w:before="0" w:beforeAutospacing="0" w:after="0" w:afterAutospacing="0"/>
      </w:pPr>
      <w:proofErr w:type="spellStart"/>
      <w:r>
        <w:rPr>
          <w:rFonts w:ascii="Calibri" w:hAnsi="Calibri" w:cs="Calibri"/>
          <w:color w:val="0E101A"/>
        </w:rPr>
        <w:t>CoolTone</w:t>
      </w:r>
      <w:proofErr w:type="spellEnd"/>
      <w:r>
        <w:rPr>
          <w:rFonts w:ascii="Calibri" w:hAnsi="Calibri" w:cs="Calibri"/>
          <w:color w:val="0E101A"/>
        </w:rPr>
        <w:t xml:space="preserve"> is FDA approved to treat muscles in th</w:t>
      </w:r>
      <w:r>
        <w:rPr>
          <w:rFonts w:ascii="Calibri" w:hAnsi="Calibri" w:cs="Calibri"/>
          <w:color w:val="0E101A"/>
        </w:rPr>
        <w:t>e</w:t>
      </w:r>
      <w:r>
        <w:rPr>
          <w:rFonts w:ascii="Calibri" w:hAnsi="Calibri" w:cs="Calibri"/>
          <w:color w:val="0E101A"/>
        </w:rPr>
        <w:t xml:space="preserve"> abdominals. It can also strengthen muscle groups located in the upper legs. Finally, </w:t>
      </w:r>
      <w:proofErr w:type="spellStart"/>
      <w:r>
        <w:rPr>
          <w:rFonts w:ascii="Calibri" w:hAnsi="Calibri" w:cs="Calibri"/>
          <w:color w:val="0E101A"/>
        </w:rPr>
        <w:t>CoolTone</w:t>
      </w:r>
      <w:proofErr w:type="spellEnd"/>
      <w:r>
        <w:rPr>
          <w:rFonts w:ascii="Calibri" w:hAnsi="Calibri" w:cs="Calibri"/>
          <w:color w:val="0E101A"/>
        </w:rPr>
        <w:t xml:space="preserve"> offers a non-surgical butt lift alternative by toning the muscles in the glutes for a lifted, firm effect.</w:t>
      </w:r>
    </w:p>
    <w:p w14:paraId="6D332EB0" w14:textId="77777777" w:rsidR="00A72776" w:rsidRDefault="00A72776" w:rsidP="00A72776">
      <w:pPr>
        <w:pStyle w:val="NormalWeb"/>
        <w:spacing w:before="240" w:beforeAutospacing="0" w:after="240" w:afterAutospacing="0"/>
      </w:pPr>
      <w:proofErr w:type="spellStart"/>
      <w:r>
        <w:rPr>
          <w:rFonts w:ascii="Calibri" w:hAnsi="Calibri" w:cs="Calibri"/>
          <w:color w:val="0E101A"/>
        </w:rPr>
        <w:t>CoolTone</w:t>
      </w:r>
      <w:proofErr w:type="spellEnd"/>
      <w:r>
        <w:rPr>
          <w:rFonts w:ascii="Calibri" w:hAnsi="Calibri" w:cs="Calibri"/>
          <w:color w:val="0E101A"/>
        </w:rPr>
        <w:t xml:space="preserve"> Results</w:t>
      </w:r>
    </w:p>
    <w:p w14:paraId="5F9306A1" w14:textId="77777777" w:rsidR="00A72776" w:rsidRDefault="00A72776" w:rsidP="00A72776">
      <w:pPr>
        <w:pStyle w:val="NormalWeb"/>
        <w:spacing w:before="240" w:beforeAutospacing="0" w:after="240" w:afterAutospacing="0"/>
      </w:pPr>
      <w:proofErr w:type="spellStart"/>
      <w:r>
        <w:rPr>
          <w:rFonts w:ascii="Calibri" w:hAnsi="Calibri" w:cs="Calibri"/>
          <w:color w:val="0E101A"/>
        </w:rPr>
        <w:t>CoolTone</w:t>
      </w:r>
      <w:proofErr w:type="spellEnd"/>
      <w:r>
        <w:rPr>
          <w:rFonts w:ascii="Calibri" w:hAnsi="Calibri" w:cs="Calibri"/>
          <w:color w:val="0E101A"/>
        </w:rPr>
        <w:t xml:space="preserve"> results typically are seen within 2 to 4 weeks after treatment. Improvements to muscle mass and definition continue for up to 6 months.</w:t>
      </w:r>
    </w:p>
    <w:p w14:paraId="26723B10" w14:textId="77777777" w:rsidR="00A72776" w:rsidRDefault="00A72776" w:rsidP="00A72776">
      <w:pPr>
        <w:pStyle w:val="NormalWeb"/>
        <w:spacing w:before="0" w:beforeAutospacing="0" w:after="0" w:afterAutospacing="0"/>
      </w:pPr>
      <w:r>
        <w:rPr>
          <w:rFonts w:ascii="Calibri" w:hAnsi="Calibri" w:cs="Calibri"/>
          <w:color w:val="0E101A"/>
        </w:rPr>
        <w:t xml:space="preserve">In addition to improving muscularization, muscle stimulation using electromagnetic energy reduces fat in the treatment area. The body metabolizes surrounding fat cells for energy to fuel the supramaximal contractions. While CoolSculpting reigns as the leading treatment for non-invasive fat reduction, </w:t>
      </w:r>
      <w:proofErr w:type="spellStart"/>
      <w:r>
        <w:rPr>
          <w:rFonts w:ascii="Calibri" w:hAnsi="Calibri" w:cs="Calibri"/>
          <w:color w:val="0E101A"/>
        </w:rPr>
        <w:t>CoolTone</w:t>
      </w:r>
      <w:proofErr w:type="spellEnd"/>
      <w:r>
        <w:rPr>
          <w:rFonts w:ascii="Calibri" w:hAnsi="Calibri" w:cs="Calibri"/>
          <w:color w:val="0E101A"/>
        </w:rPr>
        <w:t xml:space="preserve"> offers a dual-action punch by developing stomach muscles and reducing belly fat at the same time.</w:t>
      </w:r>
    </w:p>
    <w:p w14:paraId="07508FDC" w14:textId="77777777" w:rsidR="00A72776" w:rsidRDefault="00A72776" w:rsidP="00A72776">
      <w:pPr>
        <w:pStyle w:val="NormalWeb"/>
        <w:spacing w:before="0" w:beforeAutospacing="0" w:after="0" w:afterAutospacing="0"/>
      </w:pPr>
      <w:r>
        <w:rPr>
          <w:rFonts w:ascii="Calibri" w:hAnsi="Calibri" w:cs="Calibri"/>
          <w:color w:val="0E101A"/>
        </w:rPr>
        <w:t> </w:t>
      </w:r>
    </w:p>
    <w:p w14:paraId="38ABA37E" w14:textId="77777777" w:rsidR="00A72776" w:rsidRDefault="00A72776" w:rsidP="00A72776">
      <w:pPr>
        <w:pStyle w:val="NormalWeb"/>
        <w:spacing w:before="0" w:beforeAutospacing="0" w:after="0" w:afterAutospacing="0"/>
      </w:pPr>
      <w:proofErr w:type="spellStart"/>
      <w:r>
        <w:rPr>
          <w:rFonts w:ascii="Calibri" w:hAnsi="Calibri" w:cs="Calibri"/>
          <w:color w:val="0E101A"/>
        </w:rPr>
        <w:t>CoolTone</w:t>
      </w:r>
      <w:proofErr w:type="spellEnd"/>
      <w:r>
        <w:rPr>
          <w:rFonts w:ascii="Calibri" w:hAnsi="Calibri" w:cs="Calibri"/>
          <w:color w:val="0E101A"/>
        </w:rPr>
        <w:t xml:space="preserve"> Near Me</w:t>
      </w:r>
    </w:p>
    <w:p w14:paraId="2BABF7EF" w14:textId="77777777" w:rsidR="00A72776" w:rsidRDefault="00A72776" w:rsidP="00A72776">
      <w:pPr>
        <w:pStyle w:val="NormalWeb"/>
        <w:spacing w:before="0" w:beforeAutospacing="0" w:after="0" w:afterAutospacing="0"/>
      </w:pPr>
      <w:r>
        <w:rPr>
          <w:rFonts w:ascii="Calibri" w:hAnsi="Calibri" w:cs="Calibri"/>
          <w:color w:val="0E101A"/>
        </w:rPr>
        <w:t> </w:t>
      </w:r>
    </w:p>
    <w:p w14:paraId="7F535985" w14:textId="77777777" w:rsidR="00A72776" w:rsidRDefault="00A72776" w:rsidP="00A72776">
      <w:pPr>
        <w:pStyle w:val="NormalWeb"/>
        <w:spacing w:before="0" w:beforeAutospacing="0" w:after="0" w:afterAutospacing="0"/>
      </w:pPr>
      <w:r>
        <w:rPr>
          <w:rFonts w:ascii="Calibri" w:hAnsi="Calibri" w:cs="Calibri"/>
          <w:color w:val="0E101A"/>
        </w:rPr>
        <w:t xml:space="preserve">If you want to achieve your own impressive </w:t>
      </w:r>
      <w:proofErr w:type="spellStart"/>
      <w:r>
        <w:rPr>
          <w:rFonts w:ascii="Calibri" w:hAnsi="Calibri" w:cs="Calibri"/>
          <w:color w:val="0E101A"/>
        </w:rPr>
        <w:t>CoolTone</w:t>
      </w:r>
      <w:proofErr w:type="spellEnd"/>
      <w:r>
        <w:rPr>
          <w:rFonts w:ascii="Calibri" w:hAnsi="Calibri" w:cs="Calibri"/>
          <w:color w:val="0E101A"/>
        </w:rPr>
        <w:t xml:space="preserve"> before and after transformation, contact </w:t>
      </w:r>
      <w:r>
        <w:rPr>
          <w:rFonts w:ascii="Calibri" w:hAnsi="Calibri" w:cs="Calibri"/>
          <w:color w:val="0E101A"/>
          <w:u w:val="single"/>
        </w:rPr>
        <w:t>Admire Aesthetics</w:t>
      </w:r>
      <w:r>
        <w:rPr>
          <w:rFonts w:ascii="Calibri" w:hAnsi="Calibri" w:cs="Calibri"/>
          <w:color w:val="0E101A"/>
        </w:rPr>
        <w:t xml:space="preserve">. We are a leading provider of </w:t>
      </w:r>
      <w:proofErr w:type="spellStart"/>
      <w:r>
        <w:rPr>
          <w:rFonts w:ascii="Calibri" w:hAnsi="Calibri" w:cs="Calibri"/>
          <w:color w:val="0E101A"/>
        </w:rPr>
        <w:t>CoolTone</w:t>
      </w:r>
      <w:proofErr w:type="spellEnd"/>
      <w:r>
        <w:rPr>
          <w:rFonts w:ascii="Calibri" w:hAnsi="Calibri" w:cs="Calibri"/>
          <w:color w:val="0E101A"/>
        </w:rPr>
        <w:t xml:space="preserve"> treatments in the Grants Pass and Medford, OR areas. Call us at 541-210-8806 to schedule your complimentary consultation or reach out to us online to learn more. </w:t>
      </w:r>
    </w:p>
    <w:p w14:paraId="412B21E2"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76"/>
    <w:rsid w:val="00816267"/>
    <w:rsid w:val="00A7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7ECB"/>
  <w15:chartTrackingRefBased/>
  <w15:docId w15:val="{C6744214-FF68-4B0C-AD3D-B4FE2EBE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7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9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2021-12-07T22:28:00Z</dcterms:created>
  <dcterms:modified xsi:type="dcterms:W3CDTF">2021-12-07T22:30:00Z</dcterms:modified>
</cp:coreProperties>
</file>