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F50A" w14:textId="77777777" w:rsidR="00BB0BEB" w:rsidRDefault="00BB0BEB" w:rsidP="00BB0BEB">
      <w:pPr>
        <w:pStyle w:val="NormalWeb"/>
        <w:spacing w:before="240" w:beforeAutospacing="0" w:after="200" w:afterAutospacing="0"/>
      </w:pPr>
      <w:r>
        <w:rPr>
          <w:rFonts w:ascii="Arial" w:hAnsi="Arial" w:cs="Arial"/>
          <w:color w:val="000000"/>
          <w:sz w:val="22"/>
          <w:szCs w:val="22"/>
        </w:rPr>
        <w:t xml:space="preserve">Emsculpt NEO </w:t>
      </w:r>
      <w:proofErr w:type="spellStart"/>
      <w:proofErr w:type="gramStart"/>
      <w:r>
        <w:rPr>
          <w:rFonts w:ascii="Arial" w:hAnsi="Arial" w:cs="Arial"/>
          <w:color w:val="000000"/>
          <w:sz w:val="22"/>
          <w:szCs w:val="22"/>
        </w:rPr>
        <w:t>Cost.Article.Capitol</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Contours.KA</w:t>
      </w:r>
      <w:proofErr w:type="spellEnd"/>
    </w:p>
    <w:p w14:paraId="2BAF4CFC" w14:textId="77777777" w:rsidR="00BB0BEB" w:rsidRDefault="00BB0BEB" w:rsidP="00BB0BEB">
      <w:pPr>
        <w:pStyle w:val="NormalWeb"/>
        <w:spacing w:before="240" w:beforeAutospacing="0" w:after="200" w:afterAutospacing="0"/>
      </w:pPr>
      <w:r>
        <w:rPr>
          <w:rFonts w:ascii="Arial" w:hAnsi="Arial" w:cs="Arial"/>
          <w:color w:val="000000"/>
          <w:sz w:val="22"/>
          <w:szCs w:val="22"/>
        </w:rPr>
        <w:t>/Emsculpt NEO</w:t>
      </w:r>
    </w:p>
    <w:p w14:paraId="7F293CE7" w14:textId="77777777" w:rsidR="00BB0BEB" w:rsidRDefault="00BB0BEB" w:rsidP="00BB0BEB">
      <w:pPr>
        <w:pStyle w:val="NormalWeb"/>
        <w:spacing w:before="240" w:beforeAutospacing="0" w:after="200" w:afterAutospacing="0"/>
      </w:pPr>
      <w:r>
        <w:rPr>
          <w:rFonts w:ascii="Arial" w:hAnsi="Arial" w:cs="Arial"/>
          <w:color w:val="000000"/>
          <w:sz w:val="22"/>
          <w:szCs w:val="22"/>
        </w:rPr>
        <w:t>KW Emsculpt NEO</w:t>
      </w:r>
    </w:p>
    <w:p w14:paraId="6C12768E" w14:textId="77777777" w:rsidR="00BB0BEB" w:rsidRDefault="00BB0BEB" w:rsidP="00BB0BEB">
      <w:pPr>
        <w:pStyle w:val="NormalWeb"/>
        <w:spacing w:before="240" w:beforeAutospacing="0" w:after="200" w:afterAutospacing="0"/>
      </w:pPr>
      <w:r>
        <w:rPr>
          <w:rFonts w:ascii="Arial" w:hAnsi="Arial" w:cs="Arial"/>
          <w:color w:val="000000"/>
          <w:sz w:val="22"/>
          <w:szCs w:val="22"/>
        </w:rPr>
        <w:t>Meta: How much does Emsculpt NEO cost? People want to know how the newest body shaping treatment works and how they can save money on the cost. Learn more.</w:t>
      </w:r>
    </w:p>
    <w:p w14:paraId="1B5B238B" w14:textId="77777777" w:rsidR="00BB0BEB" w:rsidRDefault="00BB0BEB" w:rsidP="00BB0BEB">
      <w:pPr>
        <w:pStyle w:val="NormalWeb"/>
        <w:spacing w:before="240" w:beforeAutospacing="0" w:after="200" w:afterAutospacing="0"/>
      </w:pPr>
      <w:r>
        <w:rPr>
          <w:rFonts w:ascii="Arial" w:hAnsi="Arial" w:cs="Arial"/>
          <w:color w:val="000000"/>
          <w:sz w:val="22"/>
          <w:szCs w:val="22"/>
        </w:rPr>
        <w:t>Emsculpt NEO Cost | Treatment Price Breakdown</w:t>
      </w:r>
    </w:p>
    <w:p w14:paraId="126F4C03" w14:textId="77777777" w:rsidR="00BB0BEB" w:rsidRDefault="00BB0BEB" w:rsidP="00BB0BEB">
      <w:pPr>
        <w:pStyle w:val="NormalWeb"/>
        <w:spacing w:before="240" w:beforeAutospacing="0" w:after="200" w:afterAutospacing="0"/>
      </w:pPr>
      <w:r>
        <w:rPr>
          <w:rFonts w:ascii="Arial" w:hAnsi="Arial" w:cs="Arial"/>
          <w:color w:val="000000"/>
          <w:sz w:val="22"/>
          <w:szCs w:val="22"/>
        </w:rPr>
        <w:t xml:space="preserve">How much does </w:t>
      </w:r>
      <w:r>
        <w:rPr>
          <w:rFonts w:ascii="Arial" w:hAnsi="Arial" w:cs="Arial"/>
          <w:color w:val="000000"/>
          <w:sz w:val="22"/>
          <w:szCs w:val="22"/>
          <w:u w:val="single"/>
        </w:rPr>
        <w:t>Emsculpt NEO</w:t>
      </w:r>
      <w:r>
        <w:rPr>
          <w:rFonts w:ascii="Arial" w:hAnsi="Arial" w:cs="Arial"/>
          <w:color w:val="000000"/>
          <w:sz w:val="22"/>
          <w:szCs w:val="22"/>
        </w:rPr>
        <w:t xml:space="preserve"> cost? Millions of people utilize body shaping treatments to obtain a sexy, more sculpted physique. So, it’s no surprise that with the introduction of the newest body shaping treatment, Emsculpt NEO, many want to know more about the investment for treatment. Read on to learn everything you need to know about this muscle building and fat burning treatment and how you can save money on the cost.</w:t>
      </w:r>
    </w:p>
    <w:p w14:paraId="52C3D1A0" w14:textId="77777777" w:rsidR="00BB0BEB" w:rsidRDefault="00BB0BEB" w:rsidP="00BB0BEB">
      <w:pPr>
        <w:pStyle w:val="NormalWeb"/>
        <w:spacing w:before="240" w:beforeAutospacing="0" w:after="240" w:afterAutospacing="0"/>
      </w:pPr>
      <w:r>
        <w:rPr>
          <w:rFonts w:ascii="Arial" w:hAnsi="Arial" w:cs="Arial"/>
          <w:color w:val="000000"/>
          <w:sz w:val="22"/>
          <w:szCs w:val="22"/>
        </w:rPr>
        <w:t>What is Emsculpt NEO</w:t>
      </w:r>
    </w:p>
    <w:p w14:paraId="3D4DCC5B" w14:textId="77777777" w:rsidR="00BB0BEB" w:rsidRDefault="00BB0BEB" w:rsidP="00BB0BEB">
      <w:pPr>
        <w:pStyle w:val="NormalWeb"/>
        <w:spacing w:before="240" w:beforeAutospacing="0" w:after="240" w:afterAutospacing="0"/>
      </w:pPr>
      <w:r>
        <w:rPr>
          <w:rFonts w:ascii="Arial" w:hAnsi="Arial" w:cs="Arial"/>
          <w:color w:val="000000"/>
          <w:sz w:val="22"/>
          <w:szCs w:val="22"/>
        </w:rPr>
        <w:t>Emsculpt NEO provides both muscle building and fat burning. Treatments use the same High-Intensity Focused Electromagnetic (HIFEM) energy of the original Emsculpt and combine it with Radio Frequency (RF) energy. The addition of RF technology enhances the treatment’s efficacy for burning fat cells.</w:t>
      </w:r>
    </w:p>
    <w:p w14:paraId="6CA581BE" w14:textId="77777777" w:rsidR="00BB0BEB" w:rsidRDefault="00BB0BEB" w:rsidP="00BB0BEB">
      <w:pPr>
        <w:pStyle w:val="NormalWeb"/>
        <w:spacing w:before="240" w:beforeAutospacing="0" w:after="240" w:afterAutospacing="0"/>
      </w:pPr>
      <w:r>
        <w:rPr>
          <w:rFonts w:ascii="Arial" w:hAnsi="Arial" w:cs="Arial"/>
          <w:color w:val="000000"/>
          <w:sz w:val="22"/>
          <w:szCs w:val="22"/>
        </w:rPr>
        <w:t>During the quick, virtually painless 30-minute session, an applicator emits HIFEM and RF energies to the treatment area. The Radiofrequency waves deliver thermal energy, warming the muscle tissues while heating the fat cells. Within a few minutes, the subcutaneous fat cells begin to die.</w:t>
      </w:r>
    </w:p>
    <w:p w14:paraId="246F4931" w14:textId="77777777" w:rsidR="00BB0BEB" w:rsidRDefault="00BB0BEB" w:rsidP="00BB0BEB">
      <w:pPr>
        <w:pStyle w:val="NormalWeb"/>
        <w:spacing w:before="240" w:beforeAutospacing="0" w:after="240" w:afterAutospacing="0"/>
      </w:pPr>
      <w:r>
        <w:rPr>
          <w:rFonts w:ascii="Arial" w:hAnsi="Arial" w:cs="Arial"/>
          <w:color w:val="000000"/>
          <w:sz w:val="22"/>
          <w:szCs w:val="22"/>
        </w:rPr>
        <w:t>At the same time, the HIFEM energy stimulates powerful contractions known as supramaximal contractions. These super intense contractions help the body create more muscle cells and enhance the existing muscle fibers. As a result, Emsculpt NEO builds, strengthens, and tones sculpted muscles while burning away stubborn fat for a more defined, lean physique.</w:t>
      </w:r>
    </w:p>
    <w:p w14:paraId="5C579752" w14:textId="77777777" w:rsidR="00BB0BEB" w:rsidRDefault="00BB0BEB" w:rsidP="00BB0BEB">
      <w:pPr>
        <w:pStyle w:val="NormalWeb"/>
        <w:spacing w:before="240" w:beforeAutospacing="0" w:after="240" w:afterAutospacing="0"/>
        <w:jc w:val="right"/>
      </w:pPr>
      <w:r>
        <w:rPr>
          <w:rFonts w:ascii="Arial" w:hAnsi="Arial" w:cs="Arial"/>
          <w:color w:val="000000"/>
          <w:sz w:val="22"/>
          <w:szCs w:val="22"/>
          <w:u w:val="single"/>
        </w:rPr>
        <w:t>Related Article: What is Emsculpt NEO?&gt;&gt;</w:t>
      </w:r>
    </w:p>
    <w:p w14:paraId="2754F94F" w14:textId="77777777" w:rsidR="00BB0BEB" w:rsidRDefault="00BB0BEB" w:rsidP="00BB0BEB">
      <w:pPr>
        <w:pStyle w:val="NormalWeb"/>
        <w:spacing w:before="240" w:beforeAutospacing="0" w:after="240" w:afterAutospacing="0"/>
      </w:pPr>
      <w:r>
        <w:rPr>
          <w:rFonts w:ascii="Arial" w:hAnsi="Arial" w:cs="Arial"/>
          <w:color w:val="000000"/>
          <w:sz w:val="22"/>
          <w:szCs w:val="22"/>
        </w:rPr>
        <w:t>How Much Does Emsculpt NEO Cost?</w:t>
      </w:r>
    </w:p>
    <w:p w14:paraId="01ED2159" w14:textId="77777777" w:rsidR="00BB0BEB" w:rsidRDefault="00BB0BEB" w:rsidP="00BB0BEB">
      <w:pPr>
        <w:pStyle w:val="NormalWeb"/>
        <w:spacing w:before="240" w:beforeAutospacing="0" w:after="240" w:afterAutospacing="0"/>
      </w:pPr>
      <w:r>
        <w:rPr>
          <w:rFonts w:ascii="Arial" w:hAnsi="Arial" w:cs="Arial"/>
          <w:color w:val="000000"/>
          <w:sz w:val="22"/>
          <w:szCs w:val="22"/>
        </w:rPr>
        <w:t>Emsculpt NEO cost varies. The treatments depend on the unique parameters of the patient’s treatment plan. Factors that affect cost include treatment location, the number of target muscle groups, and the number of sessions.</w:t>
      </w:r>
    </w:p>
    <w:p w14:paraId="0124F80D" w14:textId="77777777" w:rsidR="00BB0BEB" w:rsidRDefault="00BB0BEB" w:rsidP="00BB0BEB">
      <w:pPr>
        <w:pStyle w:val="NormalWeb"/>
        <w:spacing w:before="240" w:beforeAutospacing="0" w:after="240" w:afterAutospacing="0"/>
      </w:pPr>
      <w:r>
        <w:rPr>
          <w:rFonts w:ascii="Arial" w:hAnsi="Arial" w:cs="Arial"/>
          <w:color w:val="000000"/>
          <w:sz w:val="22"/>
          <w:szCs w:val="22"/>
        </w:rPr>
        <w:t>The best to receive your Emsculpt NEO cost is by scheduling a FREE consultation with a reputable provider like Calista Laser. While you visit, a treatment specialist analyzes your body while listening to your aesthetic body goals. Then, if this popular body shaping method suits you, they tailor a plan to fit your needs and budget.</w:t>
      </w:r>
    </w:p>
    <w:p w14:paraId="024CBE5B" w14:textId="77777777" w:rsidR="00BB0BEB" w:rsidRDefault="00BB0BEB" w:rsidP="00BB0BEB">
      <w:pPr>
        <w:pStyle w:val="NormalWeb"/>
        <w:spacing w:before="240" w:beforeAutospacing="0" w:after="240" w:afterAutospacing="0"/>
      </w:pPr>
      <w:r>
        <w:rPr>
          <w:rFonts w:ascii="Arial" w:hAnsi="Arial" w:cs="Arial"/>
          <w:color w:val="000000"/>
          <w:sz w:val="22"/>
          <w:szCs w:val="22"/>
        </w:rPr>
        <w:t>Can I Save on Emsculpt Neo Cost?</w:t>
      </w:r>
    </w:p>
    <w:p w14:paraId="552F52F0" w14:textId="77777777" w:rsidR="00BB0BEB" w:rsidRDefault="00BB0BEB" w:rsidP="00BB0BEB">
      <w:pPr>
        <w:pStyle w:val="NormalWeb"/>
        <w:spacing w:before="240" w:beforeAutospacing="0" w:after="240" w:afterAutospacing="0"/>
      </w:pPr>
      <w:r>
        <w:rPr>
          <w:rFonts w:ascii="Arial" w:hAnsi="Arial" w:cs="Arial"/>
          <w:color w:val="000000"/>
          <w:sz w:val="22"/>
          <w:szCs w:val="22"/>
        </w:rPr>
        <w:lastRenderedPageBreak/>
        <w:t>For prospective patients, there are ways to save on Emsculpt NEO cost. Most medical spas and clinics provide treatment package options allowing you to save money by combining multiple treatments. Some establishments will also offer financing options.</w:t>
      </w:r>
    </w:p>
    <w:p w14:paraId="138D9C83" w14:textId="77777777" w:rsidR="00BB0BEB" w:rsidRDefault="00BB0BEB" w:rsidP="00BB0BEB">
      <w:pPr>
        <w:pStyle w:val="NormalWeb"/>
        <w:spacing w:before="240" w:beforeAutospacing="0" w:after="240" w:afterAutospacing="0"/>
      </w:pPr>
      <w:r>
        <w:rPr>
          <w:rFonts w:ascii="Arial" w:hAnsi="Arial" w:cs="Arial"/>
          <w:color w:val="000000"/>
          <w:sz w:val="22"/>
          <w:szCs w:val="22"/>
        </w:rPr>
        <w:t xml:space="preserve">While the price of treatment is a valid concern for many people, the cost of Emsculpt NEO is relatively the same no matter where you go. Therefore, if you want to get the best results, you should select the most knowledgeable, skilled provider in your area. Emsculpt NEO is </w:t>
      </w:r>
      <w:proofErr w:type="gramStart"/>
      <w:r>
        <w:rPr>
          <w:rFonts w:ascii="Arial" w:hAnsi="Arial" w:cs="Arial"/>
          <w:color w:val="000000"/>
          <w:sz w:val="22"/>
          <w:szCs w:val="22"/>
        </w:rPr>
        <w:t>skill-sensitive</w:t>
      </w:r>
      <w:proofErr w:type="gramEnd"/>
      <w:r>
        <w:rPr>
          <w:rFonts w:ascii="Arial" w:hAnsi="Arial" w:cs="Arial"/>
          <w:color w:val="000000"/>
          <w:sz w:val="22"/>
          <w:szCs w:val="22"/>
        </w:rPr>
        <w:t>. The more expertise the provider has the better your results.</w:t>
      </w:r>
    </w:p>
    <w:p w14:paraId="3ABA09AF" w14:textId="77777777" w:rsidR="00BB0BEB" w:rsidRDefault="00BB0BEB" w:rsidP="00BB0BEB">
      <w:pPr>
        <w:pStyle w:val="NormalWeb"/>
        <w:spacing w:before="240" w:beforeAutospacing="0" w:after="240" w:afterAutospacing="0"/>
      </w:pPr>
      <w:r>
        <w:rPr>
          <w:rFonts w:ascii="Arial" w:hAnsi="Arial" w:cs="Arial"/>
          <w:color w:val="000000"/>
          <w:sz w:val="22"/>
          <w:szCs w:val="22"/>
        </w:rPr>
        <w:t>Emsculpt NEO Near Me</w:t>
      </w:r>
    </w:p>
    <w:p w14:paraId="0E124BFB" w14:textId="77777777" w:rsidR="00BB0BEB" w:rsidRDefault="00BB0BEB" w:rsidP="00BB0BEB">
      <w:pPr>
        <w:pStyle w:val="NormalWeb"/>
        <w:spacing w:before="240" w:beforeAutospacing="0" w:after="240" w:afterAutospacing="0"/>
      </w:pPr>
      <w:r>
        <w:rPr>
          <w:rFonts w:ascii="Arial" w:hAnsi="Arial" w:cs="Arial"/>
          <w:color w:val="000000"/>
          <w:sz w:val="22"/>
          <w:szCs w:val="22"/>
        </w:rPr>
        <w:t xml:space="preserve">If you want to learn more about this popular body shaping treatment that builds muscles + burns fat, contact </w:t>
      </w:r>
      <w:r>
        <w:rPr>
          <w:rFonts w:ascii="Arial" w:hAnsi="Arial" w:cs="Arial"/>
          <w:color w:val="000000"/>
          <w:sz w:val="22"/>
          <w:szCs w:val="22"/>
          <w:u w:val="single"/>
        </w:rPr>
        <w:t>Calista Laser</w:t>
      </w:r>
      <w:r>
        <w:rPr>
          <w:rFonts w:ascii="Arial" w:hAnsi="Arial" w:cs="Arial"/>
          <w:color w:val="000000"/>
          <w:sz w:val="22"/>
          <w:szCs w:val="22"/>
        </w:rPr>
        <w:t>. We are a premier provider of Emsculpt NEO in Alexandria, VA. We help each patient achieve transformative results they are proud to show off. Call us at 703-552-2722 to schedule your complimentary consultation or reach out to us online to learn more. </w:t>
      </w:r>
    </w:p>
    <w:p w14:paraId="7509C3F3"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0BEB"/>
    <w:rsid w:val="00816267"/>
    <w:rsid w:val="00BB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3153"/>
  <w15:chartTrackingRefBased/>
  <w15:docId w15:val="{461FA8F4-9EED-4EC7-8196-37FBB804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B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4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2021-12-07T23:13:00Z</dcterms:created>
  <dcterms:modified xsi:type="dcterms:W3CDTF">2021-12-07T23:14:00Z</dcterms:modified>
</cp:coreProperties>
</file>