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2B092" w14:textId="77777777" w:rsidR="0061188E" w:rsidRDefault="0061188E" w:rsidP="0061188E">
      <w:pPr>
        <w:pStyle w:val="NormalWeb"/>
        <w:spacing w:before="240" w:beforeAutospacing="0" w:after="240" w:afterAutospacing="0"/>
      </w:pPr>
      <w:r>
        <w:rPr>
          <w:rFonts w:ascii="Arial" w:hAnsi="Arial" w:cs="Arial"/>
          <w:color w:val="000000"/>
          <w:sz w:val="22"/>
          <w:szCs w:val="22"/>
        </w:rPr>
        <w:t>500 Word Addition to Emsculpt vs. CoolSculpting – New England Center for Body Sculpting</w:t>
      </w:r>
    </w:p>
    <w:p w14:paraId="1B5C9C6B" w14:textId="77777777" w:rsidR="0061188E" w:rsidRDefault="0061188E" w:rsidP="0061188E">
      <w:pPr>
        <w:pStyle w:val="NormalWeb"/>
        <w:spacing w:before="240" w:beforeAutospacing="0" w:after="240" w:afterAutospacing="0"/>
      </w:pPr>
      <w:r>
        <w:rPr>
          <w:rFonts w:ascii="Arial" w:hAnsi="Arial" w:cs="Arial"/>
          <w:color w:val="000000"/>
          <w:sz w:val="22"/>
          <w:szCs w:val="22"/>
        </w:rPr>
        <w:t>CoolSculpting Before and After Pictures* (Add after What is CoolSculpting section)</w:t>
      </w:r>
    </w:p>
    <w:p w14:paraId="4AE9845F" w14:textId="77777777" w:rsidR="0061188E" w:rsidRDefault="0061188E" w:rsidP="0061188E">
      <w:pPr>
        <w:pStyle w:val="NormalWeb"/>
        <w:spacing w:before="240" w:beforeAutospacing="0" w:after="240" w:afterAutospacing="0"/>
      </w:pPr>
      <w:r>
        <w:rPr>
          <w:rFonts w:ascii="Arial" w:hAnsi="Arial" w:cs="Arial"/>
          <w:color w:val="000000"/>
          <w:sz w:val="22"/>
          <w:szCs w:val="22"/>
        </w:rPr>
        <w:t>Impressive fat reduction results are seen in the CoolSculpting before and after images. While results will vary per person</w:t>
      </w:r>
      <w:proofErr w:type="gramStart"/>
      <w:r>
        <w:rPr>
          <w:rFonts w:ascii="Arial" w:hAnsi="Arial" w:cs="Arial"/>
          <w:color w:val="000000"/>
          <w:sz w:val="22"/>
          <w:szCs w:val="22"/>
        </w:rPr>
        <w:t>*,each</w:t>
      </w:r>
      <w:proofErr w:type="gramEnd"/>
      <w:r>
        <w:rPr>
          <w:rFonts w:ascii="Arial" w:hAnsi="Arial" w:cs="Arial"/>
          <w:color w:val="000000"/>
          <w:sz w:val="22"/>
          <w:szCs w:val="22"/>
        </w:rPr>
        <w:t xml:space="preserve"> CoolSculpting before and after shows real results from actual patients portraying impressive fat reduction in their treatment areas.</w:t>
      </w:r>
    </w:p>
    <w:p w14:paraId="7B87FFA2" w14:textId="77777777" w:rsidR="0061188E" w:rsidRDefault="0061188E" w:rsidP="0061188E">
      <w:pPr>
        <w:pStyle w:val="NormalWeb"/>
        <w:spacing w:before="240" w:beforeAutospacing="0" w:after="240" w:afterAutospacing="0"/>
      </w:pPr>
      <w:r>
        <w:rPr>
          <w:rFonts w:ascii="Arial" w:hAnsi="Arial" w:cs="Arial"/>
          <w:color w:val="000000"/>
          <w:sz w:val="22"/>
          <w:szCs w:val="22"/>
        </w:rPr>
        <w:t>How Does CoolSculpting Work?</w:t>
      </w:r>
    </w:p>
    <w:p w14:paraId="2B66E2DD" w14:textId="77777777" w:rsidR="0061188E" w:rsidRDefault="0061188E" w:rsidP="0061188E">
      <w:pPr>
        <w:pStyle w:val="NormalWeb"/>
        <w:spacing w:before="240" w:beforeAutospacing="0" w:after="240" w:afterAutospacing="0"/>
      </w:pPr>
      <w:r>
        <w:rPr>
          <w:rFonts w:ascii="Arial" w:hAnsi="Arial" w:cs="Arial"/>
          <w:color w:val="000000"/>
          <w:sz w:val="22"/>
          <w:szCs w:val="22"/>
        </w:rPr>
        <w:t xml:space="preserve">CoolSculpting cooling sessions target fat cells below the skin’s surface using a scientifically proven process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As a result, treatments eliminate fat cells without injuring the skin or surrounding tissues. CoolSculpting exposes subcutaneous fat to a calibrated cooling, freezing a portion of the fat cells below the applicator. When these fat cells are exposed to the cold, it triggers apoptosis or cell death. Once removed from the body, the fats can never return.</w:t>
      </w:r>
    </w:p>
    <w:p w14:paraId="2519F940" w14:textId="77777777" w:rsidR="0061188E" w:rsidRDefault="0061188E" w:rsidP="0061188E">
      <w:pPr>
        <w:pStyle w:val="NormalWeb"/>
        <w:spacing w:before="240" w:beforeAutospacing="0" w:after="240" w:afterAutospacing="0"/>
      </w:pPr>
      <w:r>
        <w:rPr>
          <w:rFonts w:ascii="Arial" w:hAnsi="Arial" w:cs="Arial"/>
          <w:color w:val="000000"/>
          <w:sz w:val="22"/>
          <w:szCs w:val="22"/>
        </w:rPr>
        <w:t>Am the Right CoolSculpting Candidate?</w:t>
      </w:r>
    </w:p>
    <w:p w14:paraId="707BD23B" w14:textId="77777777" w:rsidR="0061188E" w:rsidRDefault="0061188E" w:rsidP="0061188E">
      <w:pPr>
        <w:pStyle w:val="NormalWeb"/>
        <w:spacing w:before="240" w:beforeAutospacing="0" w:after="240" w:afterAutospacing="0"/>
      </w:pPr>
      <w:r>
        <w:rPr>
          <w:rFonts w:ascii="Arial" w:hAnsi="Arial" w:cs="Arial"/>
          <w:color w:val="000000"/>
          <w:sz w:val="22"/>
          <w:szCs w:val="22"/>
        </w:rPr>
        <w:t>CoolSculpting is not for everyone. The right candidate is a healthy adult struggling with bulges and stubborn fat deposits that resist diet and exercise. The best way to determine if CoolSculpting is right for you is to schedule a free Cool Sculpt consultation with the New England Center for Body Sculpting. Technicians evaluate your body to determine if fat freezing suits your body and concerns.</w:t>
      </w:r>
    </w:p>
    <w:p w14:paraId="593D144C" w14:textId="77777777" w:rsidR="0061188E" w:rsidRDefault="0061188E" w:rsidP="0061188E">
      <w:pPr>
        <w:pStyle w:val="NormalWeb"/>
        <w:spacing w:before="240" w:beforeAutospacing="0" w:after="240" w:afterAutospacing="0"/>
      </w:pPr>
      <w:r>
        <w:rPr>
          <w:rFonts w:ascii="Arial" w:hAnsi="Arial" w:cs="Arial"/>
          <w:color w:val="000000"/>
          <w:sz w:val="22"/>
          <w:szCs w:val="22"/>
        </w:rPr>
        <w:t>Are CoolSculpting Results Permanent?</w:t>
      </w:r>
    </w:p>
    <w:p w14:paraId="174092FC" w14:textId="77777777" w:rsidR="0061188E" w:rsidRDefault="0061188E" w:rsidP="0061188E">
      <w:pPr>
        <w:pStyle w:val="NormalWeb"/>
        <w:spacing w:before="240" w:beforeAutospacing="0" w:after="240" w:afterAutospacing="0"/>
      </w:pPr>
      <w:r>
        <w:rPr>
          <w:rFonts w:ascii="Arial" w:hAnsi="Arial" w:cs="Arial"/>
          <w:color w:val="000000"/>
          <w:sz w:val="22"/>
          <w:szCs w:val="22"/>
        </w:rPr>
        <w:t xml:space="preserve">CoolSculpting results are long-lasting. Unlike regular weight loss programs that shrink fat cells,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physically metabolizes fat cells and excretes them from the body as a form of waste. The cells can never grow back. They can never re-expand. Those fat cells are gone for good. Excessive weight gain will obscure your CoolSculpting results, so it is crucial to maintain a healthy weight after your treatment cycle is complete.</w:t>
      </w:r>
    </w:p>
    <w:p w14:paraId="23538C30" w14:textId="77777777" w:rsidR="0061188E" w:rsidRDefault="0061188E" w:rsidP="0061188E">
      <w:pPr>
        <w:pStyle w:val="NormalWeb"/>
        <w:spacing w:before="240" w:beforeAutospacing="0" w:after="200" w:afterAutospacing="0"/>
      </w:pPr>
      <w:r>
        <w:rPr>
          <w:rFonts w:ascii="Arial" w:hAnsi="Arial" w:cs="Arial"/>
          <w:color w:val="000000"/>
          <w:sz w:val="22"/>
          <w:szCs w:val="22"/>
        </w:rPr>
        <w:t>Emsculpt Before and After*(Add after What is Emsculpt section)</w:t>
      </w:r>
    </w:p>
    <w:p w14:paraId="5735E195" w14:textId="77777777" w:rsidR="0061188E" w:rsidRDefault="0061188E" w:rsidP="0061188E">
      <w:pPr>
        <w:pStyle w:val="NormalWeb"/>
        <w:spacing w:before="240" w:beforeAutospacing="0" w:after="200" w:afterAutospacing="0"/>
      </w:pPr>
      <w:r>
        <w:rPr>
          <w:rFonts w:ascii="Arial" w:hAnsi="Arial" w:cs="Arial"/>
          <w:color w:val="000000"/>
          <w:sz w:val="22"/>
          <w:szCs w:val="22"/>
        </w:rPr>
        <w:t>Emsculpt before and after images show the ultimate in body contouring technology by toning and sculpting the muscles of the stomach, buttocks, and legs. As with any cosmetic treatment, results may vary, however the individuals show real Emsculpt results.</w:t>
      </w:r>
    </w:p>
    <w:p w14:paraId="491BEA4B" w14:textId="77777777" w:rsidR="0061188E" w:rsidRDefault="0061188E" w:rsidP="0061188E">
      <w:pPr>
        <w:pStyle w:val="NormalWeb"/>
        <w:spacing w:before="240" w:beforeAutospacing="0" w:after="200" w:afterAutospacing="0"/>
      </w:pPr>
      <w:r>
        <w:rPr>
          <w:rFonts w:ascii="Arial" w:hAnsi="Arial" w:cs="Arial"/>
          <w:color w:val="000000"/>
          <w:sz w:val="22"/>
          <w:szCs w:val="22"/>
        </w:rPr>
        <w:t xml:space="preserve">Emsculpt Reviews </w:t>
      </w:r>
      <w:proofErr w:type="gramStart"/>
      <w:r>
        <w:rPr>
          <w:rFonts w:ascii="Arial" w:hAnsi="Arial" w:cs="Arial"/>
          <w:color w:val="000000"/>
          <w:sz w:val="22"/>
          <w:szCs w:val="22"/>
        </w:rPr>
        <w:t>In</w:t>
      </w:r>
      <w:proofErr w:type="gramEnd"/>
      <w:r>
        <w:rPr>
          <w:rFonts w:ascii="Arial" w:hAnsi="Arial" w:cs="Arial"/>
          <w:color w:val="000000"/>
          <w:sz w:val="22"/>
          <w:szCs w:val="22"/>
        </w:rPr>
        <w:t xml:space="preserve"> Scientific Literature</w:t>
      </w:r>
    </w:p>
    <w:p w14:paraId="4EF81EEE" w14:textId="77777777" w:rsidR="0061188E" w:rsidRDefault="0061188E" w:rsidP="0061188E">
      <w:pPr>
        <w:pStyle w:val="NormalWeb"/>
        <w:spacing w:before="240" w:beforeAutospacing="0" w:after="200" w:afterAutospacing="0"/>
      </w:pPr>
      <w:r>
        <w:rPr>
          <w:rFonts w:ascii="Arial" w:hAnsi="Arial" w:cs="Arial"/>
          <w:color w:val="000000"/>
          <w:sz w:val="22"/>
          <w:szCs w:val="22"/>
        </w:rPr>
        <w:t xml:space="preserve">Emsculpt represents the newest advancements in non-invasive body contouring technology but that does not mean it lacks scientific evidence. Emsculpt supports its safety and efficacy through several clinical trials and studies. The findings </w:t>
      </w:r>
      <w:proofErr w:type="gramStart"/>
      <w:r>
        <w:rPr>
          <w:rFonts w:ascii="Arial" w:hAnsi="Arial" w:cs="Arial"/>
          <w:color w:val="000000"/>
          <w:sz w:val="22"/>
          <w:szCs w:val="22"/>
        </w:rPr>
        <w:t>include:¹</w:t>
      </w:r>
      <w:proofErr w:type="gramEnd"/>
      <w:r>
        <w:rPr>
          <w:rFonts w:ascii="Arial" w:hAnsi="Arial" w:cs="Arial"/>
          <w:color w:val="000000"/>
          <w:sz w:val="22"/>
          <w:szCs w:val="22"/>
        </w:rPr>
        <w:t xml:space="preserve"> ²</w:t>
      </w:r>
    </w:p>
    <w:p w14:paraId="1FC76894" w14:textId="77777777" w:rsidR="0061188E" w:rsidRDefault="0061188E" w:rsidP="0061188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On average, muscle mass increased by 16% within 1 month after treatment</w:t>
      </w:r>
    </w:p>
    <w:p w14:paraId="4003C09F" w14:textId="77777777" w:rsidR="0061188E" w:rsidRDefault="0061188E" w:rsidP="0061188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increase in muscle mass improved to 18% within 6 months after treatment</w:t>
      </w:r>
    </w:p>
    <w:p w14:paraId="6B0158D8" w14:textId="77777777" w:rsidR="0061188E" w:rsidRDefault="0061188E" w:rsidP="0061188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On average, fat was reduced by 19% within 1 month after treatment</w:t>
      </w:r>
    </w:p>
    <w:p w14:paraId="2DBA4271" w14:textId="77777777" w:rsidR="0061188E" w:rsidRDefault="0061188E" w:rsidP="0061188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reduction in fat improved to 23% within 6 months after treatment</w:t>
      </w:r>
    </w:p>
    <w:p w14:paraId="5D93B926" w14:textId="77777777" w:rsidR="0061188E" w:rsidRDefault="0061188E" w:rsidP="0061188E">
      <w:pPr>
        <w:pStyle w:val="NormalWeb"/>
        <w:numPr>
          <w:ilvl w:val="0"/>
          <w:numId w:val="1"/>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500% increase in fat metabolism (apoptotic index increased from 19% to 92% after treatment)</w:t>
      </w:r>
    </w:p>
    <w:p w14:paraId="0732C751" w14:textId="77777777" w:rsidR="0061188E" w:rsidRDefault="0061188E" w:rsidP="0061188E">
      <w:pPr>
        <w:pStyle w:val="NormalWeb"/>
        <w:numPr>
          <w:ilvl w:val="0"/>
          <w:numId w:val="1"/>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80% patients demonstrated visible lifting effect of buttocks</w:t>
      </w:r>
    </w:p>
    <w:p w14:paraId="4215201A" w14:textId="77777777" w:rsidR="0061188E" w:rsidRDefault="0061188E" w:rsidP="0061188E">
      <w:pPr>
        <w:pStyle w:val="NormalWeb"/>
        <w:numPr>
          <w:ilvl w:val="0"/>
          <w:numId w:val="1"/>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On average, waist circumference decreased by 4.4 cm (nearly 2 inches.)</w:t>
      </w:r>
    </w:p>
    <w:p w14:paraId="3F7D6FB2" w14:textId="77777777" w:rsidR="0061188E" w:rsidRDefault="0061188E" w:rsidP="0061188E">
      <w:pPr>
        <w:pStyle w:val="NormalWeb"/>
        <w:numPr>
          <w:ilvl w:val="0"/>
          <w:numId w:val="1"/>
        </w:numPr>
        <w:shd w:val="clear" w:color="auto" w:fill="FFFFFF"/>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No adverse side effects were seen in any of the studies</w:t>
      </w:r>
    </w:p>
    <w:p w14:paraId="4A32C8DE" w14:textId="77777777" w:rsidR="0061188E" w:rsidRDefault="0061188E" w:rsidP="0061188E">
      <w:pPr>
        <w:pStyle w:val="NormalWeb"/>
        <w:spacing w:before="240" w:beforeAutospacing="0" w:after="0" w:afterAutospacing="0"/>
      </w:pPr>
      <w:r>
        <w:rPr>
          <w:rFonts w:ascii="Arial" w:hAnsi="Arial" w:cs="Arial"/>
          <w:color w:val="000000"/>
          <w:sz w:val="22"/>
          <w:szCs w:val="22"/>
        </w:rPr>
        <w:t>The Emsculpt Treatment Experience</w:t>
      </w:r>
    </w:p>
    <w:p w14:paraId="1950D840" w14:textId="77777777" w:rsidR="0061188E" w:rsidRDefault="0061188E" w:rsidP="0061188E">
      <w:pPr>
        <w:pStyle w:val="NormalWeb"/>
        <w:spacing w:before="240" w:beforeAutospacing="0" w:after="200" w:afterAutospacing="0"/>
      </w:pPr>
      <w:r>
        <w:rPr>
          <w:rFonts w:ascii="Arial" w:hAnsi="Arial" w:cs="Arial"/>
          <w:color w:val="000000"/>
          <w:sz w:val="22"/>
          <w:szCs w:val="22"/>
        </w:rPr>
        <w:t xml:space="preserve">Emsculpt treatments take less than 30 minutes to perform. Most treatment plans include 4 cycles, spaced 2-3 days apart. The treatment plan distinguishes Emsculpt from many other treatments that require their plans to be spaced months apart. With Emsculpt, you can complete a total treatment plan within 2 </w:t>
      </w:r>
      <w:proofErr w:type="gramStart"/>
      <w:r>
        <w:rPr>
          <w:rFonts w:ascii="Arial" w:hAnsi="Arial" w:cs="Arial"/>
          <w:color w:val="000000"/>
          <w:sz w:val="22"/>
          <w:szCs w:val="22"/>
        </w:rPr>
        <w:t>weeks, and</w:t>
      </w:r>
      <w:proofErr w:type="gramEnd"/>
      <w:r>
        <w:rPr>
          <w:rFonts w:ascii="Arial" w:hAnsi="Arial" w:cs="Arial"/>
          <w:color w:val="000000"/>
          <w:sz w:val="22"/>
          <w:szCs w:val="22"/>
        </w:rPr>
        <w:t xml:space="preserve"> see results in as little as two weeks after. Although most patients require 4 weeks to see their results, individual experiences may </w:t>
      </w:r>
      <w:proofErr w:type="gramStart"/>
      <w:r>
        <w:rPr>
          <w:rFonts w:ascii="Arial" w:hAnsi="Arial" w:cs="Arial"/>
          <w:color w:val="000000"/>
          <w:sz w:val="22"/>
          <w:szCs w:val="22"/>
        </w:rPr>
        <w:t>vary.*</w:t>
      </w:r>
      <w:proofErr w:type="gramEnd"/>
    </w:p>
    <w:p w14:paraId="23CF0A21" w14:textId="77777777" w:rsidR="00EE18BE" w:rsidRDefault="00EE18BE"/>
    <w:sectPr w:rsidR="00EE1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526E6"/>
    <w:multiLevelType w:val="multilevel"/>
    <w:tmpl w:val="F90E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188E"/>
    <w:rsid w:val="0061188E"/>
    <w:rsid w:val="00EE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ACFC"/>
  <w15:chartTrackingRefBased/>
  <w15:docId w15:val="{1CB1B185-57DF-4172-AB37-F388B56E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18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2021-12-13T21:29:00Z</dcterms:created>
  <dcterms:modified xsi:type="dcterms:W3CDTF">2021-12-13T21:29:00Z</dcterms:modified>
</cp:coreProperties>
</file>