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AA7B4" w14:textId="77777777" w:rsidR="00BE299B" w:rsidRDefault="00BE299B" w:rsidP="00BE299B">
      <w:pPr>
        <w:pStyle w:val="NormalWeb"/>
        <w:spacing w:before="240" w:beforeAutospacing="0" w:after="240" w:afterAutospacing="0"/>
      </w:pPr>
      <w:r>
        <w:rPr>
          <w:rFonts w:ascii="Arial" w:hAnsi="Arial" w:cs="Arial"/>
          <w:color w:val="000000"/>
          <w:sz w:val="22"/>
          <w:szCs w:val="22"/>
        </w:rPr>
        <w:t xml:space="preserve">CoolSculpting </w:t>
      </w:r>
      <w:proofErr w:type="spellStart"/>
      <w:proofErr w:type="gramStart"/>
      <w:r>
        <w:rPr>
          <w:rFonts w:ascii="Arial" w:hAnsi="Arial" w:cs="Arial"/>
          <w:color w:val="000000"/>
          <w:sz w:val="22"/>
          <w:szCs w:val="22"/>
        </w:rPr>
        <w:t>Chin.Article.Renovo</w:t>
      </w:r>
      <w:proofErr w:type="spellEnd"/>
      <w:proofErr w:type="gramEnd"/>
      <w:r>
        <w:rPr>
          <w:rFonts w:ascii="Arial" w:hAnsi="Arial" w:cs="Arial"/>
          <w:color w:val="000000"/>
          <w:sz w:val="22"/>
          <w:szCs w:val="22"/>
        </w:rPr>
        <w:t xml:space="preserve"> MD.KA</w:t>
      </w:r>
    </w:p>
    <w:p w14:paraId="6BA08F50" w14:textId="77777777" w:rsidR="00BE299B" w:rsidRDefault="00BE299B" w:rsidP="00BE299B">
      <w:pPr>
        <w:pStyle w:val="NormalWeb"/>
        <w:spacing w:before="240" w:beforeAutospacing="0" w:after="240" w:afterAutospacing="0"/>
      </w:pPr>
      <w:r>
        <w:rPr>
          <w:rFonts w:ascii="Arial" w:hAnsi="Arial" w:cs="Arial"/>
          <w:color w:val="000000"/>
          <w:sz w:val="22"/>
          <w:szCs w:val="22"/>
        </w:rPr>
        <w:t>/CoolSculpting Chin</w:t>
      </w:r>
    </w:p>
    <w:p w14:paraId="09A6D1B3" w14:textId="77777777" w:rsidR="00BE299B" w:rsidRDefault="00BE299B" w:rsidP="00BE299B">
      <w:pPr>
        <w:pStyle w:val="NormalWeb"/>
        <w:spacing w:before="240" w:beforeAutospacing="0" w:after="240" w:afterAutospacing="0"/>
      </w:pPr>
      <w:r>
        <w:rPr>
          <w:rFonts w:ascii="Arial" w:hAnsi="Arial" w:cs="Arial"/>
          <w:color w:val="000000"/>
          <w:sz w:val="22"/>
          <w:szCs w:val="22"/>
        </w:rPr>
        <w:t>KW CoolSculpting chin</w:t>
      </w:r>
    </w:p>
    <w:p w14:paraId="5FC76737" w14:textId="77777777" w:rsidR="00BE299B" w:rsidRDefault="00BE299B" w:rsidP="00BE299B">
      <w:pPr>
        <w:pStyle w:val="NormalWeb"/>
        <w:spacing w:before="240" w:beforeAutospacing="0" w:after="240" w:afterAutospacing="0"/>
      </w:pPr>
      <w:r>
        <w:rPr>
          <w:rFonts w:ascii="Arial" w:hAnsi="Arial" w:cs="Arial"/>
          <w:color w:val="000000"/>
          <w:sz w:val="22"/>
          <w:szCs w:val="22"/>
        </w:rPr>
        <w:t>Meta: CoolSculpting chin and neck treatments is the best non-invasive way to eliminate embarrassing double chins and neck fat with cooling technology. Learn more.</w:t>
      </w:r>
    </w:p>
    <w:p w14:paraId="7FCF82BE" w14:textId="77777777" w:rsidR="00BE299B" w:rsidRDefault="00BE299B" w:rsidP="00BE299B">
      <w:pPr>
        <w:pStyle w:val="NormalWeb"/>
        <w:spacing w:before="240" w:beforeAutospacing="0" w:after="240" w:afterAutospacing="0"/>
      </w:pPr>
      <w:r>
        <w:rPr>
          <w:rFonts w:ascii="Arial" w:hAnsi="Arial" w:cs="Arial"/>
          <w:color w:val="000000"/>
          <w:sz w:val="22"/>
          <w:szCs w:val="22"/>
        </w:rPr>
        <w:t>CoolSculpting Chin and Neck Fat | Reduce Double Chins</w:t>
      </w:r>
    </w:p>
    <w:p w14:paraId="56D7A417" w14:textId="77777777" w:rsidR="00BE299B" w:rsidRDefault="00BE299B" w:rsidP="00BE299B">
      <w:pPr>
        <w:pStyle w:val="NormalWeb"/>
        <w:spacing w:before="240" w:beforeAutospacing="0" w:after="240" w:afterAutospacing="0"/>
      </w:pPr>
      <w:r>
        <w:rPr>
          <w:rFonts w:ascii="Arial" w:hAnsi="Arial" w:cs="Arial"/>
          <w:color w:val="000000"/>
          <w:sz w:val="22"/>
          <w:szCs w:val="22"/>
        </w:rPr>
        <w:t>CoolSculpting chin treatments target and correct double chins, jowls, and turkey necks. This non-invasive treatment is the best way to reduce submental fullness without surgical drawbacks. If you struggle to reduce chin or neck fat, CoolSculpting chin treatments might be the answer you need. Read on to learn more about the most popular body contouring treatment.</w:t>
      </w:r>
    </w:p>
    <w:p w14:paraId="29BEE3F1" w14:textId="77777777" w:rsidR="00BE299B" w:rsidRDefault="00BE299B" w:rsidP="00BE299B">
      <w:pPr>
        <w:pStyle w:val="NormalWeb"/>
        <w:spacing w:before="240" w:beforeAutospacing="0" w:after="240" w:afterAutospacing="0"/>
        <w:jc w:val="right"/>
      </w:pPr>
      <w:r>
        <w:rPr>
          <w:rFonts w:ascii="Arial" w:hAnsi="Arial" w:cs="Arial"/>
          <w:color w:val="000000"/>
          <w:sz w:val="22"/>
          <w:szCs w:val="22"/>
          <w:u w:val="single"/>
        </w:rPr>
        <w:t>Related Article: CoolSculpting before and after&gt;&gt;</w:t>
      </w:r>
    </w:p>
    <w:p w14:paraId="1B3B695F" w14:textId="77777777" w:rsidR="00BE299B" w:rsidRDefault="00BE299B" w:rsidP="00BE299B">
      <w:pPr>
        <w:pStyle w:val="NormalWeb"/>
        <w:spacing w:before="240" w:beforeAutospacing="0" w:after="240" w:afterAutospacing="0"/>
      </w:pPr>
      <w:r>
        <w:rPr>
          <w:rFonts w:ascii="Arial" w:hAnsi="Arial" w:cs="Arial"/>
          <w:color w:val="000000"/>
          <w:sz w:val="22"/>
          <w:szCs w:val="22"/>
        </w:rPr>
        <w:t>What Causes Double Chins?</w:t>
      </w:r>
    </w:p>
    <w:p w14:paraId="51462CAA" w14:textId="77777777" w:rsidR="00BE299B" w:rsidRDefault="00BE299B" w:rsidP="00BE299B">
      <w:pPr>
        <w:pStyle w:val="NormalWeb"/>
        <w:spacing w:before="240" w:beforeAutospacing="0" w:after="240" w:afterAutospacing="0"/>
      </w:pPr>
      <w:r>
        <w:rPr>
          <w:rFonts w:ascii="Arial" w:hAnsi="Arial" w:cs="Arial"/>
          <w:color w:val="000000"/>
          <w:sz w:val="22"/>
          <w:szCs w:val="22"/>
        </w:rPr>
        <w:t>Double chins are not always a byproduct of an unhealthy lifestyle. In fact, chin fat affects 2 out of 3 adults, despite their lifestyle choices. Chin fat is challenging to lose because it is influenced by gender, genetics, hormones, and age. Before CoolSculpting emerged in 2010, liposuction was the only way these individuals could eliminate chin and neck fat. Unfortunately, while successful, liposuction is a surgical procedure with many downsides. Thanks to CoolSculpting, people can contour and reduce submental fullness without the fear of surgery.</w:t>
      </w:r>
    </w:p>
    <w:p w14:paraId="0C2C56B8" w14:textId="77777777" w:rsidR="00BE299B" w:rsidRDefault="00BE299B" w:rsidP="00BE299B">
      <w:pPr>
        <w:pStyle w:val="NormalWeb"/>
        <w:spacing w:before="240" w:beforeAutospacing="0" w:after="240" w:afterAutospacing="0"/>
      </w:pPr>
      <w:r>
        <w:rPr>
          <w:rFonts w:ascii="Arial" w:hAnsi="Arial" w:cs="Arial"/>
          <w:color w:val="000000"/>
          <w:sz w:val="22"/>
          <w:szCs w:val="22"/>
        </w:rPr>
        <w:t>Do Double Chin Exercises Work?</w:t>
      </w:r>
    </w:p>
    <w:p w14:paraId="1C0785F8" w14:textId="77777777" w:rsidR="00BE299B" w:rsidRDefault="00BE299B" w:rsidP="00BE299B">
      <w:pPr>
        <w:pStyle w:val="NormalWeb"/>
        <w:spacing w:before="240" w:beforeAutospacing="0" w:after="240" w:afterAutospacing="0"/>
      </w:pPr>
      <w:r>
        <w:rPr>
          <w:rFonts w:ascii="Arial" w:hAnsi="Arial" w:cs="Arial"/>
          <w:color w:val="000000"/>
          <w:sz w:val="22"/>
          <w:szCs w:val="22"/>
        </w:rPr>
        <w:t>The idea that you can “spot reduce” fat is a myth. Whether you struggle with a double chin or belly fat, you cannot specifically target and reduce fat cells in that area with exercise. For example, you can eat multiple salads a day and spend hours in the gym working your core but still struggle with stubborn belly fat.</w:t>
      </w:r>
    </w:p>
    <w:p w14:paraId="67AB4C9D" w14:textId="77777777" w:rsidR="00BE299B" w:rsidRDefault="00BE299B" w:rsidP="00BE299B">
      <w:pPr>
        <w:pStyle w:val="NormalWeb"/>
        <w:spacing w:before="240" w:beforeAutospacing="0" w:after="240" w:afterAutospacing="0"/>
      </w:pPr>
      <w:r>
        <w:rPr>
          <w:rFonts w:ascii="Arial" w:hAnsi="Arial" w:cs="Arial"/>
          <w:color w:val="000000"/>
          <w:sz w:val="22"/>
          <w:szCs w:val="22"/>
        </w:rPr>
        <w:t>Stop wasting time doing double chin exercises. If the stubborn bulge resists diet and exercise, a fat reduction treatment like CoolSculpting may be the right solution to reduce excess fat in the chin and neck.</w:t>
      </w:r>
    </w:p>
    <w:p w14:paraId="31A714DA" w14:textId="77777777" w:rsidR="00BE299B" w:rsidRDefault="00BE299B" w:rsidP="00BE299B">
      <w:pPr>
        <w:pStyle w:val="NormalWeb"/>
        <w:spacing w:before="240" w:beforeAutospacing="0" w:after="240" w:afterAutospacing="0"/>
        <w:jc w:val="right"/>
      </w:pPr>
      <w:r>
        <w:rPr>
          <w:rFonts w:ascii="Arial" w:hAnsi="Arial" w:cs="Arial"/>
          <w:color w:val="000000"/>
          <w:sz w:val="22"/>
          <w:szCs w:val="22"/>
          <w:u w:val="single"/>
        </w:rPr>
        <w:t>Related Article: CoolSculpting cost&gt;&gt;</w:t>
      </w:r>
    </w:p>
    <w:p w14:paraId="71D7C5A9" w14:textId="77777777" w:rsidR="00BE299B" w:rsidRDefault="00BE299B" w:rsidP="00BE299B">
      <w:pPr>
        <w:pStyle w:val="NormalWeb"/>
        <w:spacing w:before="240" w:beforeAutospacing="0" w:after="240" w:afterAutospacing="0"/>
      </w:pPr>
      <w:r>
        <w:rPr>
          <w:rFonts w:ascii="Arial" w:hAnsi="Arial" w:cs="Arial"/>
          <w:color w:val="000000"/>
          <w:sz w:val="22"/>
          <w:szCs w:val="22"/>
        </w:rPr>
        <w:t xml:space="preserve">Reducing Double Chins with the </w:t>
      </w:r>
      <w:proofErr w:type="spellStart"/>
      <w:r>
        <w:rPr>
          <w:rFonts w:ascii="Arial" w:hAnsi="Arial" w:cs="Arial"/>
          <w:color w:val="000000"/>
          <w:sz w:val="22"/>
          <w:szCs w:val="22"/>
        </w:rPr>
        <w:t>CoolMini</w:t>
      </w:r>
      <w:proofErr w:type="spellEnd"/>
    </w:p>
    <w:p w14:paraId="7DC6D5C2" w14:textId="77777777" w:rsidR="00BE299B" w:rsidRDefault="00BE299B" w:rsidP="00BE299B">
      <w:pPr>
        <w:pStyle w:val="NormalWeb"/>
        <w:spacing w:before="240" w:beforeAutospacing="0" w:after="240" w:afterAutospacing="0"/>
      </w:pPr>
      <w:r>
        <w:rPr>
          <w:rFonts w:ascii="Arial" w:hAnsi="Arial" w:cs="Arial"/>
          <w:color w:val="000000"/>
          <w:sz w:val="22"/>
          <w:szCs w:val="22"/>
        </w:rPr>
        <w:t xml:space="preserve">CoolSculpting was released in 2010, introducing the world to </w:t>
      </w:r>
      <w:proofErr w:type="spellStart"/>
      <w:r>
        <w:rPr>
          <w:rFonts w:ascii="Arial" w:hAnsi="Arial" w:cs="Arial"/>
          <w:color w:val="000000"/>
          <w:sz w:val="22"/>
          <w:szCs w:val="22"/>
        </w:rPr>
        <w:t>Cryolipolysis</w:t>
      </w:r>
      <w:proofErr w:type="spellEnd"/>
      <w:r>
        <w:rPr>
          <w:rFonts w:ascii="Arial" w:hAnsi="Arial" w:cs="Arial"/>
          <w:color w:val="000000"/>
          <w:sz w:val="22"/>
          <w:szCs w:val="22"/>
        </w:rPr>
        <w:t xml:space="preserve">. Today, thanks to a new line of applicators, the revolutionary fat reduction treatment is now more effective. The </w:t>
      </w:r>
      <w:proofErr w:type="spellStart"/>
      <w:r>
        <w:rPr>
          <w:rFonts w:ascii="Arial" w:hAnsi="Arial" w:cs="Arial"/>
          <w:color w:val="000000"/>
          <w:sz w:val="22"/>
          <w:szCs w:val="22"/>
        </w:rPr>
        <w:t>CoolMini</w:t>
      </w:r>
      <w:proofErr w:type="spellEnd"/>
      <w:r>
        <w:rPr>
          <w:rFonts w:ascii="Arial" w:hAnsi="Arial" w:cs="Arial"/>
          <w:color w:val="000000"/>
          <w:sz w:val="22"/>
          <w:szCs w:val="22"/>
        </w:rPr>
        <w:t xml:space="preserve"> applicator addresses small, isolated pockets of fat in areas that are harder to treat on the body. The </w:t>
      </w:r>
      <w:proofErr w:type="spellStart"/>
      <w:r>
        <w:rPr>
          <w:rFonts w:ascii="Arial" w:hAnsi="Arial" w:cs="Arial"/>
          <w:color w:val="000000"/>
          <w:sz w:val="22"/>
          <w:szCs w:val="22"/>
        </w:rPr>
        <w:t>CoolMini</w:t>
      </w:r>
      <w:proofErr w:type="spellEnd"/>
      <w:r>
        <w:rPr>
          <w:rFonts w:ascii="Arial" w:hAnsi="Arial" w:cs="Arial"/>
          <w:color w:val="000000"/>
          <w:sz w:val="22"/>
          <w:szCs w:val="22"/>
        </w:rPr>
        <w:t xml:space="preserve"> is uniquely designed to fit under the chin easily and it perfect at contouring the neck and chin.</w:t>
      </w:r>
    </w:p>
    <w:p w14:paraId="50036CEF" w14:textId="77777777" w:rsidR="00BE299B" w:rsidRDefault="00BE299B" w:rsidP="00BE299B">
      <w:pPr>
        <w:pStyle w:val="NormalWeb"/>
        <w:spacing w:before="240" w:beforeAutospacing="0" w:after="240" w:afterAutospacing="0"/>
      </w:pPr>
      <w:r>
        <w:rPr>
          <w:rFonts w:ascii="Arial" w:hAnsi="Arial" w:cs="Arial"/>
          <w:color w:val="000000"/>
          <w:sz w:val="22"/>
          <w:szCs w:val="22"/>
        </w:rPr>
        <w:t>CoolSculpting Chin Results</w:t>
      </w:r>
    </w:p>
    <w:p w14:paraId="2E76F799" w14:textId="77777777" w:rsidR="00BE299B" w:rsidRDefault="00BE299B" w:rsidP="00BE299B">
      <w:pPr>
        <w:pStyle w:val="NormalWeb"/>
        <w:spacing w:before="240" w:beforeAutospacing="0" w:after="240" w:afterAutospacing="0"/>
      </w:pPr>
      <w:r>
        <w:rPr>
          <w:rFonts w:ascii="Arial" w:hAnsi="Arial" w:cs="Arial"/>
          <w:color w:val="000000"/>
          <w:sz w:val="22"/>
          <w:szCs w:val="22"/>
        </w:rPr>
        <w:lastRenderedPageBreak/>
        <w:t>CoolSculpting totes and impressive safety profile. Thanks to countless research and clinical trials coupled with millions of successful treatments around the world, CoolSculpting is safe and effective for every patient.</w:t>
      </w:r>
    </w:p>
    <w:p w14:paraId="25057C34" w14:textId="77777777" w:rsidR="00BE299B" w:rsidRDefault="00BE299B" w:rsidP="00BE299B">
      <w:pPr>
        <w:pStyle w:val="NormalWeb"/>
        <w:spacing w:before="240" w:beforeAutospacing="0" w:after="240" w:afterAutospacing="0"/>
      </w:pPr>
      <w:r>
        <w:rPr>
          <w:rFonts w:ascii="Arial" w:hAnsi="Arial" w:cs="Arial"/>
          <w:color w:val="000000"/>
          <w:sz w:val="22"/>
          <w:szCs w:val="22"/>
        </w:rPr>
        <w:t>One study published on the success and safety of CoolSculpting chin reports that,</w:t>
      </w:r>
      <w:r>
        <w:rPr>
          <w:rFonts w:ascii="Arial" w:hAnsi="Arial" w:cs="Arial"/>
          <w:color w:val="000000"/>
          <w:sz w:val="22"/>
          <w:szCs w:val="22"/>
          <w:shd w:val="clear" w:color="auto" w:fill="FFFFFF"/>
        </w:rPr>
        <w:t xml:space="preserve"> </w:t>
      </w:r>
      <w:r>
        <w:rPr>
          <w:rFonts w:ascii="Arial" w:hAnsi="Arial" w:cs="Arial"/>
          <w:b/>
          <w:bCs/>
          <w:color w:val="000000"/>
          <w:sz w:val="22"/>
          <w:szCs w:val="22"/>
          <w:shd w:val="clear" w:color="auto" w:fill="FFFFFF"/>
        </w:rPr>
        <w:t>“there was a statistically significant reduction in submental fat and patients expressed high satisfaction with the treatment.”</w:t>
      </w:r>
      <w:r>
        <w:rPr>
          <w:rFonts w:ascii="Arial" w:hAnsi="Arial" w:cs="Arial"/>
          <w:color w:val="000000"/>
          <w:sz w:val="22"/>
          <w:szCs w:val="22"/>
          <w:shd w:val="clear" w:color="auto" w:fill="FFFFFF"/>
        </w:rPr>
        <w:t> </w:t>
      </w:r>
    </w:p>
    <w:p w14:paraId="5E7AA5A4" w14:textId="77777777" w:rsidR="00BE299B" w:rsidRDefault="00BE299B" w:rsidP="00BE299B">
      <w:pPr>
        <w:pStyle w:val="NormalWeb"/>
        <w:spacing w:before="240" w:beforeAutospacing="0" w:after="240" w:afterAutospacing="0"/>
      </w:pPr>
      <w:r>
        <w:rPr>
          <w:rFonts w:ascii="Arial" w:hAnsi="Arial" w:cs="Arial"/>
          <w:color w:val="000000"/>
          <w:sz w:val="22"/>
          <w:szCs w:val="22"/>
        </w:rPr>
        <w:t>Other studies evaluating the efficacy of CoolSculpting chin and neck fat to reduce submental fullness found:</w:t>
      </w:r>
    </w:p>
    <w:p w14:paraId="22315ABF" w14:textId="77777777" w:rsidR="00BE299B" w:rsidRDefault="00BE299B" w:rsidP="00BE299B">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b/>
          <w:bCs/>
          <w:color w:val="000000"/>
          <w:sz w:val="22"/>
          <w:szCs w:val="22"/>
        </w:rPr>
        <w:t>20% reduction in submental fat</w:t>
      </w:r>
    </w:p>
    <w:p w14:paraId="5A7326E1" w14:textId="77777777" w:rsidR="00BE299B" w:rsidRDefault="00BE299B" w:rsidP="00BE299B">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b/>
          <w:bCs/>
          <w:color w:val="000000"/>
          <w:sz w:val="22"/>
          <w:szCs w:val="22"/>
        </w:rPr>
        <w:t>8 out of 10 patients would recommend the treatment to their friends</w:t>
      </w:r>
    </w:p>
    <w:p w14:paraId="0EA7693F" w14:textId="77777777" w:rsidR="00BE299B" w:rsidRDefault="00BE299B" w:rsidP="00BE299B">
      <w:pPr>
        <w:pStyle w:val="NormalWeb"/>
        <w:numPr>
          <w:ilvl w:val="0"/>
          <w:numId w:val="1"/>
        </w:numPr>
        <w:spacing w:before="0" w:beforeAutospacing="0" w:after="480" w:afterAutospacing="0"/>
        <w:textAlignment w:val="baseline"/>
        <w:rPr>
          <w:rFonts w:ascii="Arial" w:hAnsi="Arial" w:cs="Arial"/>
          <w:color w:val="000000"/>
          <w:sz w:val="22"/>
          <w:szCs w:val="22"/>
        </w:rPr>
      </w:pPr>
      <w:r>
        <w:rPr>
          <w:rFonts w:ascii="Arial" w:hAnsi="Arial" w:cs="Arial"/>
          <w:b/>
          <w:bCs/>
          <w:color w:val="000000"/>
          <w:sz w:val="22"/>
          <w:szCs w:val="22"/>
        </w:rPr>
        <w:t>Results seen in 1 to 2 treatments.</w:t>
      </w:r>
    </w:p>
    <w:p w14:paraId="477D51C1" w14:textId="77777777" w:rsidR="00BE299B" w:rsidRDefault="00BE299B" w:rsidP="00BE299B">
      <w:pPr>
        <w:pStyle w:val="NormalWeb"/>
        <w:spacing w:before="240" w:beforeAutospacing="0" w:after="240" w:afterAutospacing="0"/>
      </w:pPr>
      <w:r>
        <w:rPr>
          <w:rFonts w:ascii="Arial" w:hAnsi="Arial" w:cs="Arial"/>
          <w:color w:val="000000"/>
          <w:sz w:val="22"/>
          <w:szCs w:val="22"/>
        </w:rPr>
        <w:t>CoolSculpting Chin Treatments Near Me</w:t>
      </w:r>
    </w:p>
    <w:p w14:paraId="2DB637F9" w14:textId="77777777" w:rsidR="00BE299B" w:rsidRDefault="00BE299B" w:rsidP="00BE299B">
      <w:pPr>
        <w:pStyle w:val="NormalWeb"/>
        <w:spacing w:before="240" w:beforeAutospacing="0" w:after="240" w:afterAutospacing="0"/>
      </w:pPr>
      <w:r>
        <w:rPr>
          <w:rFonts w:ascii="Arial" w:hAnsi="Arial" w:cs="Arial"/>
          <w:color w:val="000000"/>
          <w:sz w:val="22"/>
          <w:szCs w:val="22"/>
        </w:rPr>
        <w:t>If you want to eliminate chin and neck fat, contact Renovo MD. As a leading provider of Coolsculpting in Northborough, MD, we provide patients with the safest, most effective way to contour the submental area. Call us at 508-393-6398 to schedule a free consultation and learn more about fat freezing. </w:t>
      </w:r>
    </w:p>
    <w:p w14:paraId="37B948D6" w14:textId="77777777" w:rsidR="00AC0AFB" w:rsidRDefault="00AC0AFB"/>
    <w:sectPr w:rsidR="00AC0A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7444D0"/>
    <w:multiLevelType w:val="multilevel"/>
    <w:tmpl w:val="33B4F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E299B"/>
    <w:rsid w:val="00AC0AFB"/>
    <w:rsid w:val="00BE2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66C27"/>
  <w15:chartTrackingRefBased/>
  <w15:docId w15:val="{169B6846-DD8A-470B-B91A-1349C34E3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299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33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2880</Characters>
  <Application>Microsoft Office Word</Application>
  <DocSecurity>0</DocSecurity>
  <Lines>24</Lines>
  <Paragraphs>6</Paragraphs>
  <ScaleCrop>false</ScaleCrop>
  <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2021-12-21T17:14:00Z</dcterms:created>
  <dcterms:modified xsi:type="dcterms:W3CDTF">2021-12-21T17:14:00Z</dcterms:modified>
</cp:coreProperties>
</file>