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01E2" w14:textId="77777777" w:rsidR="00A13704" w:rsidRDefault="00A13704" w:rsidP="00A13704">
      <w:pPr>
        <w:pStyle w:val="NormalWeb"/>
        <w:spacing w:before="240" w:beforeAutospacing="0" w:after="240" w:afterAutospacing="0"/>
      </w:pPr>
      <w:r>
        <w:rPr>
          <w:rFonts w:ascii="Arial" w:hAnsi="Arial" w:cs="Arial"/>
          <w:color w:val="000000"/>
          <w:sz w:val="22"/>
          <w:szCs w:val="22"/>
        </w:rPr>
        <w:t xml:space="preserve">250 Word Addition to Botox Service Page –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p>
    <w:p w14:paraId="08FD3D8E" w14:textId="77777777" w:rsidR="00A13704" w:rsidRDefault="00A13704" w:rsidP="00A13704">
      <w:pPr>
        <w:pStyle w:val="NormalWeb"/>
        <w:spacing w:before="240" w:beforeAutospacing="0" w:after="240" w:afterAutospacing="0"/>
      </w:pPr>
      <w:r>
        <w:rPr>
          <w:rFonts w:ascii="Arial" w:hAnsi="Arial" w:cs="Arial"/>
          <w:color w:val="000000"/>
          <w:sz w:val="22"/>
          <w:szCs w:val="22"/>
        </w:rPr>
        <w:t>Botox Lip Flip</w:t>
      </w:r>
    </w:p>
    <w:p w14:paraId="762F2D33" w14:textId="77777777" w:rsidR="00A13704" w:rsidRDefault="00A13704" w:rsidP="00A13704">
      <w:pPr>
        <w:pStyle w:val="NormalWeb"/>
        <w:spacing w:before="240" w:beforeAutospacing="0" w:after="240" w:afterAutospacing="0"/>
      </w:pPr>
      <w:r>
        <w:rPr>
          <w:rFonts w:ascii="Arial" w:hAnsi="Arial" w:cs="Arial"/>
          <w:color w:val="000000"/>
          <w:sz w:val="22"/>
          <w:szCs w:val="22"/>
        </w:rPr>
        <w:t xml:space="preserve">Lip flip with Botox is a popular way to achieve a natural-looking, fuller upper lip. Unlike lip injections that use dermal fillers, a lip flip uses a small amount of Botox to achieve an enhanced look. During the procedure, a small amount of Botox is injected into the middle of the upper lip in an area known as the Cupid’s bow. Then, Botox is injected into the corners of the mouth into the “orbicularis </w:t>
      </w:r>
      <w:proofErr w:type="spellStart"/>
      <w:r>
        <w:rPr>
          <w:rFonts w:ascii="Arial" w:hAnsi="Arial" w:cs="Arial"/>
          <w:color w:val="000000"/>
          <w:sz w:val="22"/>
          <w:szCs w:val="22"/>
        </w:rPr>
        <w:t>oris</w:t>
      </w:r>
      <w:proofErr w:type="spellEnd"/>
      <w:r>
        <w:rPr>
          <w:rFonts w:ascii="Arial" w:hAnsi="Arial" w:cs="Arial"/>
          <w:color w:val="000000"/>
          <w:sz w:val="22"/>
          <w:szCs w:val="22"/>
        </w:rPr>
        <w:t>,” a circular muscle that acts like a purse string.</w:t>
      </w:r>
    </w:p>
    <w:p w14:paraId="0AE5FBB6" w14:textId="77777777" w:rsidR="00A13704" w:rsidRDefault="00A13704" w:rsidP="00A13704">
      <w:pPr>
        <w:pStyle w:val="NormalWeb"/>
        <w:spacing w:before="240" w:beforeAutospacing="0" w:after="240" w:afterAutospacing="0"/>
      </w:pPr>
      <w:r>
        <w:rPr>
          <w:rFonts w:ascii="Arial" w:hAnsi="Arial" w:cs="Arial"/>
          <w:color w:val="000000"/>
          <w:sz w:val="22"/>
          <w:szCs w:val="22"/>
        </w:rPr>
        <w:t xml:space="preserve">The Botox temporarily relaxes the muscles. For example, </w:t>
      </w:r>
      <w:proofErr w:type="spellStart"/>
      <w:r>
        <w:rPr>
          <w:rFonts w:ascii="Arial" w:hAnsi="Arial" w:cs="Arial"/>
          <w:color w:val="000000"/>
          <w:sz w:val="22"/>
          <w:szCs w:val="22"/>
        </w:rPr>
        <w:t>botox</w:t>
      </w:r>
      <w:proofErr w:type="spellEnd"/>
      <w:r>
        <w:rPr>
          <w:rFonts w:ascii="Arial" w:hAnsi="Arial" w:cs="Arial"/>
          <w:color w:val="000000"/>
          <w:sz w:val="22"/>
          <w:szCs w:val="22"/>
        </w:rPr>
        <w:t xml:space="preserve"> relaxes the muscles around the lips when used for lip augmentation, causing the upper lip to unfurl upward and outward.</w:t>
      </w:r>
    </w:p>
    <w:p w14:paraId="33F62419" w14:textId="77777777" w:rsidR="00A13704" w:rsidRDefault="00A13704" w:rsidP="00A13704">
      <w:pPr>
        <w:pStyle w:val="NormalWeb"/>
        <w:spacing w:before="240" w:beforeAutospacing="0" w:after="240" w:afterAutospacing="0"/>
      </w:pPr>
      <w:r>
        <w:rPr>
          <w:rFonts w:ascii="Arial" w:hAnsi="Arial" w:cs="Arial"/>
          <w:color w:val="000000"/>
          <w:sz w:val="22"/>
          <w:szCs w:val="22"/>
        </w:rPr>
        <w:t>Botox Lip Flip Results</w:t>
      </w:r>
    </w:p>
    <w:p w14:paraId="04D3A8A7" w14:textId="77777777" w:rsidR="00A13704" w:rsidRDefault="00A13704" w:rsidP="00A13704">
      <w:pPr>
        <w:pStyle w:val="NormalWeb"/>
        <w:spacing w:before="240" w:beforeAutospacing="0" w:after="240" w:afterAutospacing="0"/>
      </w:pPr>
      <w:r>
        <w:rPr>
          <w:rFonts w:ascii="Arial" w:hAnsi="Arial" w:cs="Arial"/>
          <w:color w:val="000000"/>
          <w:sz w:val="22"/>
          <w:szCs w:val="22"/>
        </w:rPr>
        <w:t xml:space="preserve">Lip flip results typically begin to manifest within a few days after the injections. The full effects of the enhancements are evident within 7 to 10 days. Botox injections tend to last for about 3 to 4 months. As with all cosmetic injections, results will </w:t>
      </w:r>
      <w:proofErr w:type="gramStart"/>
      <w:r>
        <w:rPr>
          <w:rFonts w:ascii="Arial" w:hAnsi="Arial" w:cs="Arial"/>
          <w:color w:val="000000"/>
          <w:sz w:val="22"/>
          <w:szCs w:val="22"/>
        </w:rPr>
        <w:t>vary.*</w:t>
      </w:r>
      <w:proofErr w:type="gramEnd"/>
    </w:p>
    <w:p w14:paraId="46F9D2C7" w14:textId="77777777" w:rsidR="00A13704" w:rsidRDefault="00A13704" w:rsidP="00A13704">
      <w:pPr>
        <w:pStyle w:val="NormalWeb"/>
        <w:spacing w:before="240" w:beforeAutospacing="0" w:after="240" w:afterAutospacing="0"/>
      </w:pPr>
      <w:r>
        <w:rPr>
          <w:rFonts w:ascii="Arial" w:hAnsi="Arial" w:cs="Arial"/>
          <w:color w:val="000000"/>
          <w:sz w:val="22"/>
          <w:szCs w:val="22"/>
        </w:rPr>
        <w:t>Risks and Side Effects</w:t>
      </w:r>
    </w:p>
    <w:p w14:paraId="7917FA66" w14:textId="77777777" w:rsidR="00A13704" w:rsidRDefault="00A13704" w:rsidP="00A13704">
      <w:pPr>
        <w:pStyle w:val="NormalWeb"/>
        <w:spacing w:before="240" w:beforeAutospacing="0" w:after="240" w:afterAutospacing="0"/>
      </w:pPr>
      <w:r>
        <w:rPr>
          <w:rFonts w:ascii="Arial" w:hAnsi="Arial" w:cs="Arial"/>
          <w:color w:val="000000"/>
          <w:sz w:val="22"/>
          <w:szCs w:val="22"/>
        </w:rPr>
        <w:t>Flipping the upper lip with Botox is the safest, non-invasive way to enhance your lips. Adverse events are rare. After the procedure, you may experience mild effects like bruising or swelling near the injection site. The best way to reduce risks or side effects is by selecting the most reputable professional to administer Botox.</w:t>
      </w:r>
    </w:p>
    <w:p w14:paraId="27EE20A7" w14:textId="77777777" w:rsidR="00A13704" w:rsidRDefault="00A13704" w:rsidP="00A13704">
      <w:pPr>
        <w:pStyle w:val="NormalWeb"/>
        <w:spacing w:before="240" w:beforeAutospacing="0" w:after="240" w:afterAutospacing="0"/>
      </w:pPr>
      <w:r>
        <w:rPr>
          <w:rFonts w:ascii="Arial" w:hAnsi="Arial" w:cs="Arial"/>
          <w:color w:val="000000"/>
          <w:sz w:val="22"/>
          <w:szCs w:val="22"/>
        </w:rPr>
        <w:t>Botox vs. Dermal Fillers for Lip Enhancements</w:t>
      </w:r>
    </w:p>
    <w:p w14:paraId="75677B69" w14:textId="77777777" w:rsidR="00A13704" w:rsidRDefault="00A13704" w:rsidP="00A13704">
      <w:pPr>
        <w:pStyle w:val="NormalWeb"/>
        <w:spacing w:before="240" w:beforeAutospacing="0" w:after="240" w:afterAutospacing="0"/>
      </w:pPr>
      <w:r>
        <w:rPr>
          <w:rFonts w:ascii="Arial" w:hAnsi="Arial" w:cs="Arial"/>
          <w:color w:val="000000"/>
          <w:sz w:val="22"/>
          <w:szCs w:val="22"/>
        </w:rPr>
        <w:t>Dermal fillers are commonly used for lip injections. As their name implies, fillers are a volumizing substance. They are used to plump the lips by adding volume. In comparison, Botox does not add volume. Instead, it flips the upper lip, making it look fuller.</w:t>
      </w:r>
    </w:p>
    <w:p w14:paraId="04776703"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3704"/>
    <w:rsid w:val="00A13704"/>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523C"/>
  <w15:chartTrackingRefBased/>
  <w15:docId w15:val="{B64122DF-57DF-412D-911E-57335DB5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7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7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2021-12-21T17:20:00Z</dcterms:created>
  <dcterms:modified xsi:type="dcterms:W3CDTF">2021-12-21T17:20:00Z</dcterms:modified>
</cp:coreProperties>
</file>