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415D1" w14:textId="77777777" w:rsidR="00263CBA" w:rsidRDefault="00263CBA" w:rsidP="00263CBA">
      <w:pPr>
        <w:pStyle w:val="NormalWeb"/>
        <w:spacing w:before="240" w:beforeAutospacing="0" w:after="200" w:afterAutospacing="0"/>
      </w:pPr>
      <w:r>
        <w:rPr>
          <w:rFonts w:ascii="Arial" w:hAnsi="Arial" w:cs="Arial"/>
          <w:color w:val="000000"/>
          <w:sz w:val="22"/>
          <w:szCs w:val="22"/>
        </w:rPr>
        <w:t>500 Word Addition to How Much Does Emsculpt NEO Cost – Dermatology Laser Center</w:t>
      </w:r>
    </w:p>
    <w:p w14:paraId="07C5B17F" w14:textId="77777777" w:rsidR="00263CBA" w:rsidRDefault="00263CBA" w:rsidP="00263CBA">
      <w:pPr>
        <w:pStyle w:val="NormalWeb"/>
        <w:spacing w:before="240" w:beforeAutospacing="0" w:after="240" w:afterAutospacing="0"/>
      </w:pPr>
      <w:r>
        <w:rPr>
          <w:rFonts w:ascii="Arial" w:hAnsi="Arial" w:cs="Arial"/>
          <w:color w:val="000000"/>
          <w:sz w:val="22"/>
          <w:szCs w:val="22"/>
        </w:rPr>
        <w:t>Emsculpt NEO Before and After* (After What is Emsculpt NEO section)</w:t>
      </w:r>
    </w:p>
    <w:p w14:paraId="4636FBF3" w14:textId="77777777" w:rsidR="00263CBA" w:rsidRDefault="00263CBA" w:rsidP="00263CBA">
      <w:pPr>
        <w:pStyle w:val="NormalWeb"/>
        <w:spacing w:before="240" w:beforeAutospacing="0" w:after="240" w:afterAutospacing="0"/>
      </w:pPr>
      <w:r>
        <w:rPr>
          <w:rFonts w:ascii="Arial" w:hAnsi="Arial" w:cs="Arial"/>
          <w:color w:val="000000"/>
          <w:sz w:val="22"/>
          <w:szCs w:val="22"/>
        </w:rPr>
        <w:t xml:space="preserve">Emsculpt NEO before and after pics show the dramatic results of this dual-action treatment. As with all cosmetic treatments, results may </w:t>
      </w:r>
      <w:proofErr w:type="gramStart"/>
      <w:r>
        <w:rPr>
          <w:rFonts w:ascii="Arial" w:hAnsi="Arial" w:cs="Arial"/>
          <w:color w:val="000000"/>
          <w:sz w:val="22"/>
          <w:szCs w:val="22"/>
        </w:rPr>
        <w:t>vary.*</w:t>
      </w:r>
      <w:proofErr w:type="gramEnd"/>
      <w:r>
        <w:rPr>
          <w:rFonts w:ascii="Arial" w:hAnsi="Arial" w:cs="Arial"/>
          <w:color w:val="000000"/>
          <w:sz w:val="22"/>
          <w:szCs w:val="22"/>
        </w:rPr>
        <w:t xml:space="preserve"> However, each patient receives an impressive fat reduction in the target area. Best of all, patients simultaneously achieve a more sculpted, defined physique. It is important to note that Emsculpt NEO is </w:t>
      </w:r>
      <w:proofErr w:type="gramStart"/>
      <w:r>
        <w:rPr>
          <w:rFonts w:ascii="Arial" w:hAnsi="Arial" w:cs="Arial"/>
          <w:color w:val="000000"/>
          <w:sz w:val="22"/>
          <w:szCs w:val="22"/>
        </w:rPr>
        <w:t>skill-sensitive</w:t>
      </w:r>
      <w:proofErr w:type="gramEnd"/>
      <w:r>
        <w:rPr>
          <w:rFonts w:ascii="Arial" w:hAnsi="Arial" w:cs="Arial"/>
          <w:color w:val="000000"/>
          <w:sz w:val="22"/>
          <w:szCs w:val="22"/>
        </w:rPr>
        <w:t>. Not every provider can guarantee impressive results. It is important to select the most knowledgeable professional in your area to enjoy a safe, effective body shaping and fat-burning treatment.</w:t>
      </w:r>
    </w:p>
    <w:p w14:paraId="466C7690" w14:textId="77777777" w:rsidR="00263CBA" w:rsidRDefault="00263CBA" w:rsidP="00263CBA">
      <w:pPr>
        <w:pStyle w:val="NormalWeb"/>
        <w:spacing w:before="240" w:beforeAutospacing="0" w:after="240" w:afterAutospacing="0"/>
      </w:pPr>
      <w:r>
        <w:rPr>
          <w:rFonts w:ascii="Arial" w:hAnsi="Arial" w:cs="Arial"/>
          <w:color w:val="000000"/>
          <w:sz w:val="22"/>
          <w:szCs w:val="22"/>
        </w:rPr>
        <w:t>How is Emsculpt NEO Different from the Original Emsculpt? (Add after Emsculpt NEO before and after section)</w:t>
      </w:r>
    </w:p>
    <w:p w14:paraId="4A0D519F" w14:textId="77777777" w:rsidR="00263CBA" w:rsidRDefault="00263CBA" w:rsidP="00263CBA">
      <w:pPr>
        <w:pStyle w:val="NormalWeb"/>
        <w:spacing w:before="240" w:beforeAutospacing="0" w:after="240" w:afterAutospacing="0"/>
      </w:pPr>
      <w:r>
        <w:rPr>
          <w:rFonts w:ascii="Arial" w:hAnsi="Arial" w:cs="Arial"/>
          <w:color w:val="000000"/>
          <w:sz w:val="22"/>
          <w:szCs w:val="22"/>
        </w:rPr>
        <w:t>Emsculpt NEO uses the same High-Intensity Focused Electromagnetic (HIFEM) energy of the original treatment but combines it with Radiofrequency (RF) energy. The addition of RF technology improves the treatment’s ability to burn away stubborn fat. Furthermore, Emsculpt NEO is more available for different body types. The new treatment is ideal for most body types, including people whose BMIs are up to 35.</w:t>
      </w:r>
    </w:p>
    <w:p w14:paraId="7C011C65" w14:textId="77777777" w:rsidR="00263CBA" w:rsidRDefault="00263CBA" w:rsidP="00263CBA">
      <w:pPr>
        <w:pStyle w:val="NormalWeb"/>
        <w:spacing w:before="240" w:beforeAutospacing="0" w:after="200" w:afterAutospacing="0"/>
      </w:pPr>
      <w:r>
        <w:rPr>
          <w:rFonts w:ascii="Arial" w:hAnsi="Arial" w:cs="Arial"/>
          <w:color w:val="000000"/>
          <w:sz w:val="22"/>
          <w:szCs w:val="22"/>
        </w:rPr>
        <w:t>Emsculpt NEO Treatment Areas (After How Can I Save on Emsculpt NEO Prices)</w:t>
      </w:r>
    </w:p>
    <w:p w14:paraId="51AB5483" w14:textId="77777777" w:rsidR="00263CBA" w:rsidRDefault="00263CBA" w:rsidP="00263CBA">
      <w:pPr>
        <w:pStyle w:val="NormalWeb"/>
        <w:spacing w:before="240" w:beforeAutospacing="0" w:after="200" w:afterAutospacing="0"/>
      </w:pPr>
      <w:r>
        <w:rPr>
          <w:rFonts w:ascii="Arial" w:hAnsi="Arial" w:cs="Arial"/>
          <w:color w:val="000000"/>
          <w:sz w:val="22"/>
          <w:szCs w:val="22"/>
        </w:rPr>
        <w:t xml:space="preserve">This new, popular fat </w:t>
      </w:r>
      <w:proofErr w:type="gramStart"/>
      <w:r>
        <w:rPr>
          <w:rFonts w:ascii="Arial" w:hAnsi="Arial" w:cs="Arial"/>
          <w:color w:val="000000"/>
          <w:sz w:val="22"/>
          <w:szCs w:val="22"/>
        </w:rPr>
        <w:t>burning</w:t>
      </w:r>
      <w:proofErr w:type="gramEnd"/>
      <w:r>
        <w:rPr>
          <w:rFonts w:ascii="Arial" w:hAnsi="Arial" w:cs="Arial"/>
          <w:color w:val="000000"/>
          <w:sz w:val="22"/>
          <w:szCs w:val="22"/>
        </w:rPr>
        <w:t xml:space="preserve"> and muscle building treatment is cleared by the FDA to treat 4 major areas on the body. These areas include:</w:t>
      </w:r>
    </w:p>
    <w:p w14:paraId="34D60F51" w14:textId="77777777" w:rsidR="00263CBA" w:rsidRDefault="00263CBA" w:rsidP="00263CBA">
      <w:pPr>
        <w:pStyle w:val="NormalWeb"/>
        <w:spacing w:before="240" w:beforeAutospacing="0" w:after="20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The Abdomen: Treatments in this area strengthen the core muscles while reducing stubborn belly fat. Emsculpt NEO also sculpts the abdominal muscles for a more chiseled midsection.</w:t>
      </w:r>
    </w:p>
    <w:p w14:paraId="13165538" w14:textId="77777777" w:rsidR="00263CBA" w:rsidRDefault="00263CBA" w:rsidP="00263CBA">
      <w:pPr>
        <w:pStyle w:val="NormalWeb"/>
        <w:spacing w:before="240" w:beforeAutospacing="0" w:after="20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The Arms: Emsculpt NEO enhances and sculpts the triceps and biceps.</w:t>
      </w:r>
    </w:p>
    <w:p w14:paraId="5AD0010F" w14:textId="77777777" w:rsidR="00263CBA" w:rsidRDefault="00263CBA" w:rsidP="00263CBA">
      <w:pPr>
        <w:pStyle w:val="NormalWeb"/>
        <w:spacing w:before="240" w:beforeAutospacing="0" w:after="20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The Legs: Patients enjoy a treatment that firms the muscles of the upper legs and calves while thinning and toning the thighs.</w:t>
      </w:r>
    </w:p>
    <w:p w14:paraId="78C593BB" w14:textId="77777777" w:rsidR="00263CBA" w:rsidRDefault="00263CBA" w:rsidP="00263CBA">
      <w:pPr>
        <w:pStyle w:val="NormalWeb"/>
        <w:spacing w:before="240" w:beforeAutospacing="0" w:after="20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The Buttocks: Emsculpt NEO is the perfect butt lift alternative. Treatments provide a subtle lifting effect while toning and firming the buttocks.</w:t>
      </w:r>
    </w:p>
    <w:p w14:paraId="4EC173BB" w14:textId="77777777" w:rsidR="00263CBA" w:rsidRDefault="00263CBA" w:rsidP="00263CBA">
      <w:pPr>
        <w:pStyle w:val="NormalWeb"/>
        <w:spacing w:before="240" w:beforeAutospacing="0" w:after="240" w:afterAutospacing="0"/>
      </w:pPr>
      <w:r>
        <w:rPr>
          <w:rFonts w:ascii="Arial" w:hAnsi="Arial" w:cs="Arial"/>
          <w:color w:val="000000"/>
          <w:sz w:val="22"/>
          <w:szCs w:val="22"/>
        </w:rPr>
        <w:t>Emsculpt NEO Results (After Emsculpt NEO Treatment Areas)</w:t>
      </w:r>
    </w:p>
    <w:p w14:paraId="6E819E14" w14:textId="77777777" w:rsidR="00263CBA" w:rsidRDefault="00263CBA" w:rsidP="00263CBA">
      <w:pPr>
        <w:pStyle w:val="NormalWeb"/>
        <w:spacing w:before="240" w:beforeAutospacing="0" w:after="240" w:afterAutospacing="0"/>
      </w:pPr>
      <w:r>
        <w:rPr>
          <w:rFonts w:ascii="Arial" w:hAnsi="Arial" w:cs="Arial"/>
          <w:color w:val="000000"/>
          <w:sz w:val="22"/>
          <w:szCs w:val="22"/>
        </w:rPr>
        <w:t>After your Emsculpt NEO sessions are complete, most patients experience mild muscle soreness for a few days. The sensation is on par with the feeling of an intense workout and dissipates on its own. Results are possible after just one session. However, the typical treatment protocol consists of 4 sessions, spaced 5 to 10 days apart.</w:t>
      </w:r>
    </w:p>
    <w:p w14:paraId="7D9A5A9A" w14:textId="77777777" w:rsidR="00263CBA" w:rsidRDefault="00263CBA" w:rsidP="00263CBA">
      <w:pPr>
        <w:pStyle w:val="NormalWeb"/>
        <w:spacing w:before="240" w:beforeAutospacing="0" w:after="240" w:afterAutospacing="0"/>
      </w:pPr>
      <w:r>
        <w:rPr>
          <w:rFonts w:ascii="Arial" w:hAnsi="Arial" w:cs="Arial"/>
          <w:color w:val="000000"/>
          <w:sz w:val="22"/>
          <w:szCs w:val="22"/>
        </w:rPr>
        <w:t>Clinical studies show Emsculpt NEO provides dramatic changes in the physique. On average, patients experience a 25% increase in muscle and/or a 30% decrease in stubborn fat.</w:t>
      </w:r>
    </w:p>
    <w:p w14:paraId="2592B12B" w14:textId="77777777" w:rsidR="00263CBA" w:rsidRDefault="00263CBA" w:rsidP="00263CBA">
      <w:pPr>
        <w:pStyle w:val="NormalWeb"/>
        <w:spacing w:before="240" w:beforeAutospacing="0" w:after="240" w:afterAutospacing="0"/>
      </w:pPr>
      <w:r>
        <w:rPr>
          <w:rFonts w:ascii="Arial" w:hAnsi="Arial" w:cs="Arial"/>
          <w:color w:val="000000"/>
          <w:sz w:val="22"/>
          <w:szCs w:val="22"/>
        </w:rPr>
        <w:t xml:space="preserve">Most people see their full results within 3 months after their treatment. As with most body shaping treatments, individual results will vary, and most depend on the competency of the professional provider administering the </w:t>
      </w:r>
      <w:proofErr w:type="gramStart"/>
      <w:r>
        <w:rPr>
          <w:rFonts w:ascii="Arial" w:hAnsi="Arial" w:cs="Arial"/>
          <w:color w:val="000000"/>
          <w:sz w:val="22"/>
          <w:szCs w:val="22"/>
        </w:rPr>
        <w:t>treatment.*</w:t>
      </w:r>
      <w:proofErr w:type="gramEnd"/>
    </w:p>
    <w:p w14:paraId="07A395C4" w14:textId="77777777" w:rsidR="00263CBA" w:rsidRDefault="00263CBA" w:rsidP="00263CBA">
      <w:pPr>
        <w:pStyle w:val="NormalWeb"/>
        <w:spacing w:before="240" w:beforeAutospacing="0" w:after="240" w:afterAutospacing="0"/>
      </w:pPr>
      <w:r>
        <w:rPr>
          <w:rFonts w:ascii="Arial" w:hAnsi="Arial" w:cs="Arial"/>
          <w:color w:val="000000"/>
          <w:sz w:val="22"/>
          <w:szCs w:val="22"/>
        </w:rPr>
        <w:lastRenderedPageBreak/>
        <w:t xml:space="preserve">Is Emsculpt NEO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29B53D32" w14:textId="77777777" w:rsidR="00263CBA" w:rsidRDefault="00263CBA" w:rsidP="00263CBA">
      <w:pPr>
        <w:pStyle w:val="NormalWeb"/>
        <w:spacing w:before="240" w:beforeAutospacing="0" w:after="240" w:afterAutospacing="0"/>
      </w:pPr>
      <w:r>
        <w:rPr>
          <w:rFonts w:ascii="Arial" w:hAnsi="Arial" w:cs="Arial"/>
          <w:color w:val="000000"/>
          <w:sz w:val="22"/>
          <w:szCs w:val="22"/>
        </w:rPr>
        <w:t xml:space="preserve">Emsculpt NEO is a skill-sensitive body shaping and fat-burning treatment. Unfortunately, the new treatment is not for every patient. While it is more accessible than the original treatment, there are still people who are more suited to the procedure. The best way to determine if you are the perfect candidate is to schedule a FREE consultation with a reputable provider like Dermatology Laser Center and </w:t>
      </w:r>
      <w:proofErr w:type="spellStart"/>
      <w:r>
        <w:rPr>
          <w:rFonts w:ascii="Arial" w:hAnsi="Arial" w:cs="Arial"/>
          <w:color w:val="000000"/>
          <w:sz w:val="22"/>
          <w:szCs w:val="22"/>
        </w:rPr>
        <w:t>MediSpa</w:t>
      </w:r>
      <w:proofErr w:type="spellEnd"/>
      <w:r>
        <w:rPr>
          <w:rFonts w:ascii="Arial" w:hAnsi="Arial" w:cs="Arial"/>
          <w:color w:val="000000"/>
          <w:sz w:val="22"/>
          <w:szCs w:val="22"/>
        </w:rPr>
        <w:t>. You speak in-depth with a treatment specialist about your ideal body goals during your visit. If they determine you meet the requirements for treatment, a special Emsculpt NEO plan is created to fit your needs. </w:t>
      </w:r>
    </w:p>
    <w:p w14:paraId="6C9DED6B"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63CBA"/>
    <w:rsid w:val="00263CBA"/>
    <w:rsid w:val="00AC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F2F2"/>
  <w15:chartTrackingRefBased/>
  <w15:docId w15:val="{7321EFBF-C64F-4B49-9C79-90D0FEFC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3C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37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2021-12-21T17:25:00Z</dcterms:created>
  <dcterms:modified xsi:type="dcterms:W3CDTF">2021-12-21T17:25:00Z</dcterms:modified>
</cp:coreProperties>
</file>