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BEE1C" w14:textId="77777777" w:rsidR="0039578E" w:rsidRDefault="0039578E" w:rsidP="0039578E">
      <w:pPr>
        <w:pStyle w:val="NormalWeb"/>
        <w:spacing w:before="0" w:beforeAutospacing="0" w:after="160" w:afterAutospacing="0"/>
      </w:pPr>
      <w:r>
        <w:rPr>
          <w:rFonts w:ascii="Arial" w:hAnsi="Arial" w:cs="Arial"/>
          <w:color w:val="000000"/>
          <w:sz w:val="22"/>
          <w:szCs w:val="22"/>
        </w:rPr>
        <w:t xml:space="preserve">What is CoolSculpting Elite.Article.KP </w:t>
      </w:r>
      <w:proofErr w:type="spellStart"/>
      <w:r>
        <w:rPr>
          <w:rFonts w:ascii="Arial" w:hAnsi="Arial" w:cs="Arial"/>
          <w:color w:val="000000"/>
          <w:sz w:val="22"/>
          <w:szCs w:val="22"/>
        </w:rPr>
        <w:t>Aesthetics.KA</w:t>
      </w:r>
      <w:proofErr w:type="spellEnd"/>
    </w:p>
    <w:p w14:paraId="102A786C" w14:textId="77777777" w:rsidR="0039578E" w:rsidRDefault="0039578E" w:rsidP="0039578E">
      <w:pPr>
        <w:pStyle w:val="NormalWeb"/>
        <w:spacing w:before="0" w:beforeAutospacing="0" w:after="160" w:afterAutospacing="0"/>
      </w:pPr>
      <w:r>
        <w:rPr>
          <w:rFonts w:ascii="Arial" w:hAnsi="Arial" w:cs="Arial"/>
          <w:color w:val="000000"/>
          <w:sz w:val="22"/>
          <w:szCs w:val="22"/>
        </w:rPr>
        <w:t>/</w:t>
      </w:r>
      <w:proofErr w:type="gramStart"/>
      <w:r>
        <w:rPr>
          <w:rFonts w:ascii="Arial" w:hAnsi="Arial" w:cs="Arial"/>
          <w:color w:val="000000"/>
          <w:sz w:val="22"/>
          <w:szCs w:val="22"/>
        </w:rPr>
        <w:t>what</w:t>
      </w:r>
      <w:proofErr w:type="gramEnd"/>
      <w:r>
        <w:rPr>
          <w:rFonts w:ascii="Arial" w:hAnsi="Arial" w:cs="Arial"/>
          <w:color w:val="000000"/>
          <w:sz w:val="22"/>
          <w:szCs w:val="22"/>
        </w:rPr>
        <w:t xml:space="preserve"> is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w:t>
      </w:r>
    </w:p>
    <w:p w14:paraId="485A8F51" w14:textId="77777777" w:rsidR="0039578E" w:rsidRDefault="0039578E" w:rsidP="0039578E">
      <w:pPr>
        <w:pStyle w:val="NormalWeb"/>
        <w:spacing w:before="0" w:beforeAutospacing="0" w:after="160" w:afterAutospacing="0"/>
      </w:pPr>
      <w:r>
        <w:rPr>
          <w:rFonts w:ascii="Arial" w:hAnsi="Arial" w:cs="Arial"/>
          <w:color w:val="000000"/>
          <w:sz w:val="22"/>
          <w:szCs w:val="22"/>
        </w:rPr>
        <w:t xml:space="preserve">KW what is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w:t>
      </w:r>
    </w:p>
    <w:p w14:paraId="5538E639" w14:textId="77777777" w:rsidR="0039578E" w:rsidRDefault="0039578E" w:rsidP="0039578E">
      <w:pPr>
        <w:pStyle w:val="NormalWeb"/>
        <w:spacing w:before="0" w:beforeAutospacing="0" w:after="160" w:afterAutospacing="0"/>
      </w:pPr>
      <w:r>
        <w:rPr>
          <w:rFonts w:ascii="Arial" w:hAnsi="Arial" w:cs="Arial"/>
          <w:color w:val="000000"/>
          <w:sz w:val="22"/>
          <w:szCs w:val="22"/>
        </w:rPr>
        <w:t>Meta: Many people want to know, what is CoolSculpting Elite? Learn about the newest fat freezing treatment and how it freezes double the fat in less time.</w:t>
      </w:r>
    </w:p>
    <w:p w14:paraId="02E503B5" w14:textId="77777777" w:rsidR="0039578E" w:rsidRDefault="0039578E" w:rsidP="0039578E">
      <w:pPr>
        <w:pStyle w:val="NormalWeb"/>
        <w:spacing w:before="0" w:beforeAutospacing="0" w:after="160" w:afterAutospacing="0"/>
      </w:pPr>
      <w:r>
        <w:rPr>
          <w:rFonts w:ascii="Arial" w:hAnsi="Arial" w:cs="Arial"/>
          <w:color w:val="000000"/>
          <w:sz w:val="22"/>
          <w:szCs w:val="22"/>
        </w:rPr>
        <w:t>What is CoolSculpting Elite | The Newest Fat Freezing Treatment</w:t>
      </w:r>
    </w:p>
    <w:p w14:paraId="26CBF8EB" w14:textId="77777777" w:rsidR="0039578E" w:rsidRDefault="0039578E" w:rsidP="0039578E">
      <w:pPr>
        <w:pStyle w:val="NormalWeb"/>
        <w:spacing w:before="0" w:beforeAutospacing="0" w:after="160" w:afterAutospacing="0"/>
      </w:pPr>
      <w:r>
        <w:rPr>
          <w:rFonts w:ascii="Arial" w:hAnsi="Arial" w:cs="Arial"/>
          <w:color w:val="000000"/>
          <w:sz w:val="22"/>
          <w:szCs w:val="22"/>
        </w:rPr>
        <w:t>As the popularity of fat freezing increases, many people want to know more about the newest addition to treatments. What is CoolSculpting Elite? What makes it different? Learn everything you need to know about the NEW fat freezing treatment and how it makes non-surgical fat reduction even more effective.</w:t>
      </w:r>
    </w:p>
    <w:p w14:paraId="7A1911C2" w14:textId="77777777" w:rsidR="0039578E" w:rsidRDefault="0039578E" w:rsidP="0039578E">
      <w:pPr>
        <w:pStyle w:val="NormalWeb"/>
        <w:spacing w:before="240" w:beforeAutospacing="0" w:after="240" w:afterAutospacing="0"/>
      </w:pPr>
      <w:r>
        <w:rPr>
          <w:rFonts w:ascii="Arial" w:hAnsi="Arial" w:cs="Arial"/>
          <w:color w:val="000000"/>
          <w:sz w:val="22"/>
          <w:szCs w:val="22"/>
        </w:rPr>
        <w:t>The Original CoolSculpting Treatment</w:t>
      </w:r>
    </w:p>
    <w:p w14:paraId="2ECB2DC6" w14:textId="77777777" w:rsidR="0039578E" w:rsidRDefault="0039578E" w:rsidP="0039578E">
      <w:pPr>
        <w:pStyle w:val="NormalWeb"/>
        <w:spacing w:before="240" w:beforeAutospacing="0" w:after="240" w:afterAutospacing="0"/>
      </w:pPr>
      <w:r>
        <w:rPr>
          <w:rFonts w:ascii="Arial" w:hAnsi="Arial" w:cs="Arial"/>
          <w:color w:val="000000"/>
          <w:sz w:val="22"/>
          <w:szCs w:val="22"/>
        </w:rPr>
        <w:t>The original fat freezing treatment involves technicians placing an applicator onto a stubborn fat bulge. The applicator suctions the skin up into the applicator’s cooling plates when the machine activates. The bulge of fat is then exposed to a precise, calibrated cooling.</w:t>
      </w:r>
    </w:p>
    <w:p w14:paraId="43A7C6CB" w14:textId="77777777" w:rsidR="0039578E" w:rsidRDefault="0039578E" w:rsidP="0039578E">
      <w:pPr>
        <w:pStyle w:val="NormalWeb"/>
        <w:spacing w:before="240" w:beforeAutospacing="0" w:after="240" w:afterAutospacing="0"/>
      </w:pPr>
      <w:r>
        <w:rPr>
          <w:rFonts w:ascii="Arial" w:hAnsi="Arial" w:cs="Arial"/>
          <w:color w:val="000000"/>
          <w:sz w:val="22"/>
          <w:szCs w:val="22"/>
        </w:rPr>
        <w:t>The cold temperature “freezes” the underlying fat without harming the skin or surrounding tissues. When the fat cells freeze, the cell membrane ruptures, causing it to die. After the cooling sessions, the body naturally processes the dead fat cells from the body. Once those cells exit the body, they never return or regrow. CoolSculpting provides a way to achieve long-term fat reduction without pain or surgery.</w:t>
      </w:r>
    </w:p>
    <w:p w14:paraId="168226A0" w14:textId="77777777" w:rsidR="0039578E" w:rsidRDefault="0039578E" w:rsidP="0039578E">
      <w:pPr>
        <w:pStyle w:val="NormalWeb"/>
        <w:spacing w:before="240" w:beforeAutospacing="0" w:after="240" w:afterAutospacing="0"/>
        <w:jc w:val="right"/>
      </w:pPr>
      <w:r>
        <w:rPr>
          <w:rFonts w:ascii="Arial" w:hAnsi="Arial" w:cs="Arial"/>
          <w:color w:val="000000"/>
          <w:sz w:val="22"/>
          <w:szCs w:val="22"/>
        </w:rPr>
        <w:t>Related Article: CoolSculpting&gt;&gt;</w:t>
      </w:r>
    </w:p>
    <w:p w14:paraId="1A10898A" w14:textId="77777777" w:rsidR="0039578E" w:rsidRDefault="0039578E" w:rsidP="0039578E">
      <w:pPr>
        <w:pStyle w:val="NormalWeb"/>
        <w:spacing w:before="240" w:beforeAutospacing="0" w:after="240" w:afterAutospacing="0"/>
      </w:pPr>
      <w:r>
        <w:rPr>
          <w:rFonts w:ascii="Arial" w:hAnsi="Arial" w:cs="Arial"/>
          <w:color w:val="000000"/>
          <w:sz w:val="22"/>
          <w:szCs w:val="22"/>
        </w:rPr>
        <w:t>What is CoolSculpting Elite Able to Do Differently?</w:t>
      </w:r>
    </w:p>
    <w:p w14:paraId="07793C91" w14:textId="77777777" w:rsidR="0039578E" w:rsidRDefault="0039578E" w:rsidP="0039578E">
      <w:pPr>
        <w:pStyle w:val="NormalWeb"/>
        <w:spacing w:before="240" w:beforeAutospacing="0" w:after="240" w:afterAutospacing="0"/>
      </w:pPr>
      <w:r>
        <w:rPr>
          <w:rFonts w:ascii="Arial" w:hAnsi="Arial" w:cs="Arial"/>
          <w:color w:val="000000"/>
          <w:sz w:val="22"/>
          <w:szCs w:val="22"/>
        </w:rPr>
        <w:t>CoolSculpting Elite takes the basic idea of the original fat reduction treatment and enhances it. In addition, the new machine and applicators offer advantages the original treatment does not.</w:t>
      </w:r>
    </w:p>
    <w:p w14:paraId="51153A73" w14:textId="77777777" w:rsidR="0039578E" w:rsidRDefault="0039578E" w:rsidP="0039578E">
      <w:pPr>
        <w:pStyle w:val="NormalWeb"/>
        <w:spacing w:before="240" w:beforeAutospacing="0" w:after="240" w:afterAutospacing="0"/>
      </w:pPr>
      <w:r>
        <w:rPr>
          <w:rFonts w:ascii="Arial" w:hAnsi="Arial" w:cs="Arial"/>
          <w:color w:val="000000"/>
          <w:sz w:val="22"/>
          <w:szCs w:val="22"/>
        </w:rPr>
        <w:t>The first CoolSculpting machine only permitted the use of one applicator per treatment. CoolSculpting Elite allows the use of two applicators during a single session. The new machine essentially enables technicians to double the fat reduction in less time.</w:t>
      </w:r>
    </w:p>
    <w:p w14:paraId="36703B53" w14:textId="77777777" w:rsidR="0039578E" w:rsidRDefault="0039578E" w:rsidP="0039578E">
      <w:pPr>
        <w:pStyle w:val="NormalWeb"/>
        <w:spacing w:before="240" w:beforeAutospacing="0" w:after="240" w:afterAutospacing="0"/>
      </w:pPr>
      <w:r>
        <w:rPr>
          <w:rFonts w:ascii="Arial" w:hAnsi="Arial" w:cs="Arial"/>
          <w:color w:val="000000"/>
          <w:sz w:val="22"/>
          <w:szCs w:val="22"/>
        </w:rPr>
        <w:t>The new applicators are also entirely re-engineered. They possess a new innovative C-shape design. This design complements the body’s natural curve for a better fit in each treatment area. The applicators enhance efficacy and improve comfortability during cooling cycles.</w:t>
      </w:r>
    </w:p>
    <w:p w14:paraId="0AA0A810" w14:textId="77777777" w:rsidR="0039578E" w:rsidRDefault="0039578E" w:rsidP="0039578E">
      <w:pPr>
        <w:pStyle w:val="NormalWeb"/>
        <w:spacing w:before="240" w:beforeAutospacing="0" w:after="240" w:afterAutospacing="0"/>
      </w:pPr>
      <w:r>
        <w:rPr>
          <w:rFonts w:ascii="Arial" w:hAnsi="Arial" w:cs="Arial"/>
          <w:color w:val="000000"/>
          <w:sz w:val="22"/>
          <w:szCs w:val="22"/>
        </w:rPr>
        <w:t>Moreover, the cooling panels of the new CoolSculpting Elite are 18% larger than the original applicators. The new size increases the amount of frozen fat during a single treatment.</w:t>
      </w:r>
    </w:p>
    <w:p w14:paraId="505C172C" w14:textId="77777777" w:rsidR="0039578E" w:rsidRDefault="0039578E" w:rsidP="0039578E">
      <w:pPr>
        <w:pStyle w:val="NormalWeb"/>
        <w:spacing w:before="0" w:beforeAutospacing="0" w:after="160" w:afterAutospacing="0"/>
      </w:pPr>
      <w:r>
        <w:rPr>
          <w:rFonts w:ascii="Arial" w:hAnsi="Arial" w:cs="Arial"/>
          <w:color w:val="000000"/>
          <w:sz w:val="22"/>
          <w:szCs w:val="22"/>
        </w:rPr>
        <w:t>CoolSculpting Elite Treatment Areas</w:t>
      </w:r>
    </w:p>
    <w:p w14:paraId="77F1D703" w14:textId="77777777" w:rsidR="0039578E" w:rsidRDefault="0039578E" w:rsidP="0039578E">
      <w:pPr>
        <w:pStyle w:val="NormalWeb"/>
        <w:spacing w:before="0" w:beforeAutospacing="0" w:after="160" w:afterAutospacing="0"/>
      </w:pPr>
      <w:r>
        <w:rPr>
          <w:rFonts w:ascii="Arial" w:hAnsi="Arial" w:cs="Arial"/>
          <w:color w:val="000000"/>
          <w:sz w:val="22"/>
          <w:szCs w:val="22"/>
        </w:rPr>
        <w:t>The new technology of CoolSculpting Elite makes it the only non-invasive treatment for targeting nine areas on the body.</w:t>
      </w:r>
    </w:p>
    <w:p w14:paraId="13D27ABD" w14:textId="77777777" w:rsidR="0039578E" w:rsidRDefault="0039578E" w:rsidP="0039578E">
      <w:pPr>
        <w:pStyle w:val="NormalWeb"/>
        <w:spacing w:before="0" w:beforeAutospacing="0" w:after="160" w:afterAutospacing="0"/>
      </w:pPr>
      <w:r>
        <w:rPr>
          <w:rFonts w:ascii="Arial" w:hAnsi="Arial" w:cs="Arial"/>
          <w:color w:val="000000"/>
          <w:sz w:val="22"/>
          <w:szCs w:val="22"/>
        </w:rPr>
        <w:t>Treatment areas include:</w:t>
      </w:r>
    </w:p>
    <w:p w14:paraId="0CBB66D3" w14:textId="77777777" w:rsidR="0039578E" w:rsidRDefault="0039578E" w:rsidP="0039578E">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Chin</w:t>
      </w:r>
    </w:p>
    <w:p w14:paraId="0C646F0B" w14:textId="77777777" w:rsidR="0039578E" w:rsidRDefault="0039578E" w:rsidP="0039578E">
      <w:pPr>
        <w:pStyle w:val="NormalWeb"/>
        <w:spacing w:before="0" w:beforeAutospacing="0" w:after="160" w:afterAutospacing="0"/>
        <w:ind w:left="72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Jawline</w:t>
      </w:r>
    </w:p>
    <w:p w14:paraId="0404A9EE" w14:textId="77777777" w:rsidR="0039578E" w:rsidRDefault="0039578E" w:rsidP="0039578E">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Thighs</w:t>
      </w:r>
    </w:p>
    <w:p w14:paraId="41F7B407" w14:textId="77777777" w:rsidR="0039578E" w:rsidRDefault="0039578E" w:rsidP="0039578E">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Abdomen</w:t>
      </w:r>
    </w:p>
    <w:p w14:paraId="56C23C98" w14:textId="77777777" w:rsidR="0039578E" w:rsidRDefault="0039578E" w:rsidP="0039578E">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Flanks</w:t>
      </w:r>
    </w:p>
    <w:p w14:paraId="749B7B11" w14:textId="77777777" w:rsidR="0039578E" w:rsidRDefault="0039578E" w:rsidP="0039578E">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Bra fat</w:t>
      </w:r>
    </w:p>
    <w:p w14:paraId="0BCD31F1" w14:textId="77777777" w:rsidR="0039578E" w:rsidRDefault="0039578E" w:rsidP="0039578E">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Back fat</w:t>
      </w:r>
    </w:p>
    <w:p w14:paraId="5A019A47" w14:textId="77777777" w:rsidR="0039578E" w:rsidRDefault="0039578E" w:rsidP="0039578E">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Underneath the buttocks</w:t>
      </w:r>
    </w:p>
    <w:p w14:paraId="0A888AAF" w14:textId="77777777" w:rsidR="0039578E" w:rsidRDefault="0039578E" w:rsidP="0039578E">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Upper arms</w:t>
      </w:r>
    </w:p>
    <w:p w14:paraId="333D1CD6" w14:textId="77777777" w:rsidR="0039578E" w:rsidRDefault="0039578E" w:rsidP="0039578E">
      <w:pPr>
        <w:pStyle w:val="NormalWeb"/>
        <w:spacing w:before="0" w:beforeAutospacing="0" w:after="160" w:afterAutospacing="0"/>
      </w:pPr>
      <w:r>
        <w:rPr>
          <w:rFonts w:ascii="Arial" w:hAnsi="Arial" w:cs="Arial"/>
          <w:color w:val="000000"/>
          <w:sz w:val="22"/>
          <w:szCs w:val="22"/>
        </w:rPr>
        <w:t xml:space="preserve">What is CoolSculpting Elite Doing </w:t>
      </w:r>
      <w:proofErr w:type="gramStart"/>
      <w:r>
        <w:rPr>
          <w:rFonts w:ascii="Arial" w:hAnsi="Arial" w:cs="Arial"/>
          <w:color w:val="000000"/>
          <w:sz w:val="22"/>
          <w:szCs w:val="22"/>
        </w:rPr>
        <w:t>To</w:t>
      </w:r>
      <w:proofErr w:type="gramEnd"/>
      <w:r>
        <w:rPr>
          <w:rFonts w:ascii="Arial" w:hAnsi="Arial" w:cs="Arial"/>
          <w:color w:val="000000"/>
          <w:sz w:val="22"/>
          <w:szCs w:val="22"/>
        </w:rPr>
        <w:t xml:space="preserve"> Do For You?</w:t>
      </w:r>
    </w:p>
    <w:p w14:paraId="4A881F99" w14:textId="77777777" w:rsidR="0039578E" w:rsidRDefault="0039578E" w:rsidP="0039578E">
      <w:pPr>
        <w:pStyle w:val="NormalWeb"/>
        <w:spacing w:before="0" w:beforeAutospacing="0" w:after="160" w:afterAutospacing="0"/>
      </w:pPr>
      <w:r>
        <w:rPr>
          <w:rFonts w:ascii="Arial" w:hAnsi="Arial" w:cs="Arial"/>
          <w:color w:val="000000"/>
          <w:sz w:val="22"/>
          <w:szCs w:val="22"/>
        </w:rPr>
        <w:t xml:space="preserve">Now that you know the answer to your question, </w:t>
      </w:r>
      <w:proofErr w:type="gramStart"/>
      <w:r>
        <w:rPr>
          <w:rFonts w:ascii="Arial" w:hAnsi="Arial" w:cs="Arial"/>
          <w:color w:val="000000"/>
          <w:sz w:val="22"/>
          <w:szCs w:val="22"/>
        </w:rPr>
        <w:t>What</w:t>
      </w:r>
      <w:proofErr w:type="gramEnd"/>
      <w:r>
        <w:rPr>
          <w:rFonts w:ascii="Arial" w:hAnsi="Arial" w:cs="Arial"/>
          <w:color w:val="000000"/>
          <w:sz w:val="22"/>
          <w:szCs w:val="22"/>
        </w:rPr>
        <w:t xml:space="preserve"> is CoolSculpting Elite? Your next question may be, “What is CoolSculpting Elite going to do for me?” The best way to learn more about CoolSculpting Elite and how it can change your body is by scheduling a FREE consultation with KP Aesthetics. As a premier provider of CoolSculpting Elite in the Newtown Square area, we provide patients with the newest CoolSculpting technology in our luxury facility. Call us at 484-420-4092 to schedule your consultation or reach out to us online.</w:t>
      </w:r>
    </w:p>
    <w:p w14:paraId="685399E7"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578E"/>
    <w:rsid w:val="0039578E"/>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1189"/>
  <w15:chartTrackingRefBased/>
  <w15:docId w15:val="{D400CA40-F532-4F83-B308-34888C77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7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6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2021-12-21T17:35:00Z</dcterms:created>
  <dcterms:modified xsi:type="dcterms:W3CDTF">2021-12-21T17:35:00Z</dcterms:modified>
</cp:coreProperties>
</file>