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EA58" w14:textId="77777777" w:rsidR="001E6EC0" w:rsidRDefault="001E6EC0" w:rsidP="001E6EC0">
      <w:pPr>
        <w:pStyle w:val="NormalWeb"/>
        <w:spacing w:before="240" w:beforeAutospacing="0" w:after="0" w:afterAutospacing="0"/>
      </w:pPr>
      <w:r>
        <w:rPr>
          <w:rFonts w:ascii="Arial" w:hAnsi="Arial" w:cs="Arial"/>
          <w:color w:val="000000"/>
          <w:sz w:val="22"/>
          <w:szCs w:val="22"/>
        </w:rPr>
        <w:t xml:space="preserve">Ketamine Therapy for </w:t>
      </w:r>
      <w:proofErr w:type="spellStart"/>
      <w:proofErr w:type="gramStart"/>
      <w:r>
        <w:rPr>
          <w:rFonts w:ascii="Arial" w:hAnsi="Arial" w:cs="Arial"/>
          <w:color w:val="000000"/>
          <w:sz w:val="22"/>
          <w:szCs w:val="22"/>
        </w:rPr>
        <w:t>Anxiety.Article.Ketamine</w:t>
      </w:r>
      <w:proofErr w:type="spellEnd"/>
      <w:proofErr w:type="gramEnd"/>
      <w:r>
        <w:rPr>
          <w:rFonts w:ascii="Arial" w:hAnsi="Arial" w:cs="Arial"/>
          <w:color w:val="000000"/>
          <w:sz w:val="22"/>
          <w:szCs w:val="22"/>
        </w:rPr>
        <w:t xml:space="preserve"> Therapy at Therapeutic </w:t>
      </w:r>
      <w:proofErr w:type="spellStart"/>
      <w:r>
        <w:rPr>
          <w:rFonts w:ascii="Arial" w:hAnsi="Arial" w:cs="Arial"/>
          <w:color w:val="000000"/>
          <w:sz w:val="22"/>
          <w:szCs w:val="22"/>
        </w:rPr>
        <w:t>Alternative.KA</w:t>
      </w:r>
      <w:proofErr w:type="spellEnd"/>
    </w:p>
    <w:p w14:paraId="702F22A9" w14:textId="77777777" w:rsidR="001E6EC0" w:rsidRDefault="001E6EC0" w:rsidP="001E6EC0">
      <w:pPr>
        <w:pStyle w:val="NormalWeb"/>
        <w:spacing w:before="240" w:beforeAutospacing="0" w:after="0" w:afterAutospacing="0"/>
      </w:pPr>
      <w:r>
        <w:rPr>
          <w:rFonts w:ascii="Arial" w:hAnsi="Arial" w:cs="Arial"/>
          <w:color w:val="000000"/>
          <w:sz w:val="22"/>
          <w:szCs w:val="22"/>
        </w:rPr>
        <w:t>/</w:t>
      </w:r>
      <w:proofErr w:type="gramStart"/>
      <w:r>
        <w:rPr>
          <w:rFonts w:ascii="Arial" w:hAnsi="Arial" w:cs="Arial"/>
          <w:color w:val="000000"/>
          <w:sz w:val="22"/>
          <w:szCs w:val="22"/>
        </w:rPr>
        <w:t>ketamine</w:t>
      </w:r>
      <w:proofErr w:type="gramEnd"/>
      <w:r>
        <w:rPr>
          <w:rFonts w:ascii="Arial" w:hAnsi="Arial" w:cs="Arial"/>
          <w:color w:val="000000"/>
          <w:sz w:val="22"/>
          <w:szCs w:val="22"/>
        </w:rPr>
        <w:t xml:space="preserve"> therapy for anxiety</w:t>
      </w:r>
    </w:p>
    <w:p w14:paraId="5B518E6D" w14:textId="77777777" w:rsidR="001E6EC0" w:rsidRDefault="001E6EC0" w:rsidP="001E6EC0">
      <w:pPr>
        <w:pStyle w:val="NormalWeb"/>
        <w:spacing w:before="240" w:beforeAutospacing="0" w:after="0" w:afterAutospacing="0"/>
      </w:pPr>
      <w:r>
        <w:rPr>
          <w:rFonts w:ascii="Arial" w:hAnsi="Arial" w:cs="Arial"/>
          <w:color w:val="000000"/>
          <w:sz w:val="22"/>
          <w:szCs w:val="22"/>
        </w:rPr>
        <w:t>KW ketamine therapy for anxiety</w:t>
      </w:r>
    </w:p>
    <w:p w14:paraId="62D1CE20" w14:textId="77777777" w:rsidR="001E6EC0" w:rsidRDefault="001E6EC0" w:rsidP="001E6EC0">
      <w:pPr>
        <w:pStyle w:val="NormalWeb"/>
        <w:spacing w:before="240" w:beforeAutospacing="0" w:after="0" w:afterAutospacing="0"/>
      </w:pPr>
      <w:r>
        <w:rPr>
          <w:rFonts w:ascii="Arial" w:hAnsi="Arial" w:cs="Arial"/>
          <w:color w:val="000000"/>
          <w:sz w:val="22"/>
          <w:szCs w:val="22"/>
        </w:rPr>
        <w:t>Meta: Ketamine therapy for anxiety is a revolutionary way to relieve anxiety symptoms almost instantaneously when compared to traditional medicine. Learn more.</w:t>
      </w:r>
    </w:p>
    <w:p w14:paraId="25DD9C5C" w14:textId="77777777" w:rsidR="001E6EC0" w:rsidRDefault="001E6EC0" w:rsidP="001E6EC0">
      <w:pPr>
        <w:pStyle w:val="NormalWeb"/>
        <w:spacing w:before="240" w:beforeAutospacing="0" w:after="0" w:afterAutospacing="0"/>
      </w:pPr>
      <w:r>
        <w:rPr>
          <w:rFonts w:ascii="Arial" w:hAnsi="Arial" w:cs="Arial"/>
          <w:color w:val="000000"/>
          <w:sz w:val="22"/>
          <w:szCs w:val="22"/>
        </w:rPr>
        <w:t>Ketamine Therapy for Anxiety</w:t>
      </w:r>
    </w:p>
    <w:p w14:paraId="41C43D21" w14:textId="77777777" w:rsidR="001E6EC0" w:rsidRDefault="001E6EC0" w:rsidP="001E6EC0">
      <w:pPr>
        <w:pStyle w:val="NormalWeb"/>
        <w:spacing w:before="240" w:beforeAutospacing="0" w:after="0" w:afterAutospacing="0"/>
      </w:pPr>
      <w:r>
        <w:rPr>
          <w:rFonts w:ascii="Arial" w:hAnsi="Arial" w:cs="Arial"/>
          <w:color w:val="000000"/>
          <w:sz w:val="22"/>
          <w:szCs w:val="22"/>
          <w:u w:val="single"/>
        </w:rPr>
        <w:t xml:space="preserve">Ketamine </w:t>
      </w:r>
      <w:r w:rsidRPr="001E6EC0">
        <w:rPr>
          <w:rFonts w:ascii="Arial" w:hAnsi="Arial" w:cs="Arial"/>
          <w:color w:val="000000"/>
          <w:sz w:val="22"/>
          <w:szCs w:val="22"/>
          <w:u w:val="single"/>
        </w:rPr>
        <w:t>therapy for anxiety</w:t>
      </w:r>
      <w:r>
        <w:rPr>
          <w:rFonts w:ascii="Arial" w:hAnsi="Arial" w:cs="Arial"/>
          <w:color w:val="000000"/>
          <w:sz w:val="22"/>
          <w:szCs w:val="22"/>
        </w:rPr>
        <w:t xml:space="preserve"> is an appealing new treatment available for those struggling with anxiety disorders. Anxiety affects countless people daily, causing straining and often harmful symptoms that inhibit one’s quality of life. Unfortunately, these individuals find their symptoms often resist medication and behavioral therapy. Thankfully, Ketamine therapy provides a new approach to treating and reducing anxiety properly. Read on to learn more about Ketamine for anxiety and how it can reduce symptoms quickly.</w:t>
      </w:r>
    </w:p>
    <w:p w14:paraId="2069EE50" w14:textId="77777777" w:rsidR="001E6EC0" w:rsidRDefault="001E6EC0" w:rsidP="001E6EC0">
      <w:pPr>
        <w:pStyle w:val="NormalWeb"/>
        <w:spacing w:before="240" w:beforeAutospacing="0" w:after="0" w:afterAutospacing="0"/>
      </w:pPr>
      <w:r>
        <w:rPr>
          <w:rFonts w:ascii="Arial" w:hAnsi="Arial" w:cs="Arial"/>
          <w:color w:val="000000"/>
          <w:sz w:val="22"/>
          <w:szCs w:val="22"/>
        </w:rPr>
        <w:t>Benefits of Ketamine for Anxiety</w:t>
      </w:r>
    </w:p>
    <w:p w14:paraId="1AE825F1" w14:textId="77777777" w:rsidR="001E6EC0" w:rsidRDefault="001E6EC0" w:rsidP="001E6EC0">
      <w:pPr>
        <w:pStyle w:val="NormalWeb"/>
        <w:spacing w:before="240" w:beforeAutospacing="0" w:after="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Relieves common anxiety symptoms such as fatigue and stress</w:t>
      </w:r>
    </w:p>
    <w:p w14:paraId="57044ED7" w14:textId="77777777" w:rsidR="001E6EC0" w:rsidRDefault="001E6EC0" w:rsidP="001E6EC0">
      <w:pPr>
        <w:pStyle w:val="NormalWeb"/>
        <w:spacing w:before="240" w:beforeAutospacing="0" w:after="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Almost instant results</w:t>
      </w:r>
    </w:p>
    <w:p w14:paraId="5B516219" w14:textId="77777777" w:rsidR="001E6EC0" w:rsidRDefault="001E6EC0" w:rsidP="001E6EC0">
      <w:pPr>
        <w:pStyle w:val="NormalWeb"/>
        <w:spacing w:before="240" w:beforeAutospacing="0" w:after="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Targets the psychological causes of anxiety</w:t>
      </w:r>
    </w:p>
    <w:p w14:paraId="5C2D4AAC" w14:textId="77777777" w:rsidR="001E6EC0" w:rsidRDefault="001E6EC0" w:rsidP="001E6EC0">
      <w:pPr>
        <w:pStyle w:val="NormalWeb"/>
        <w:spacing w:before="240" w:beforeAutospacing="0" w:after="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Improves mental wellbeing</w:t>
      </w:r>
    </w:p>
    <w:p w14:paraId="50969069" w14:textId="77777777" w:rsidR="001E6EC0" w:rsidRDefault="001E6EC0" w:rsidP="001E6EC0">
      <w:pPr>
        <w:pStyle w:val="NormalWeb"/>
        <w:spacing w:before="240" w:beforeAutospacing="0" w:after="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Rewires and reconnects the brain</w:t>
      </w:r>
    </w:p>
    <w:p w14:paraId="3B2EE383" w14:textId="77777777" w:rsidR="001E6EC0" w:rsidRDefault="001E6EC0" w:rsidP="001E6EC0">
      <w:pPr>
        <w:pStyle w:val="NormalWeb"/>
        <w:spacing w:before="240" w:beforeAutospacing="0" w:after="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Improves anxiety where medication and behavioral therapy fail</w:t>
      </w:r>
    </w:p>
    <w:p w14:paraId="10DAEA7D" w14:textId="77777777" w:rsidR="001E6EC0" w:rsidRDefault="001E6EC0" w:rsidP="001E6EC0">
      <w:pPr>
        <w:pStyle w:val="NormalWeb"/>
        <w:spacing w:before="240" w:beforeAutospacing="0" w:after="0" w:afterAutospacing="0"/>
      </w:pPr>
      <w:r>
        <w:rPr>
          <w:rFonts w:ascii="Arial" w:hAnsi="Arial" w:cs="Arial"/>
          <w:color w:val="000000"/>
          <w:sz w:val="22"/>
          <w:szCs w:val="22"/>
        </w:rPr>
        <w:t>What Is Ketamine?</w:t>
      </w:r>
    </w:p>
    <w:p w14:paraId="39628558" w14:textId="024C7E8F" w:rsidR="001E6EC0" w:rsidRDefault="001E6EC0" w:rsidP="001E6EC0">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Ketamine for anxiety is a relatively new treatment option. However, Ketamine has been around for many decades. As an anesthetic, Ketamine was popular because it did not affect the respiratory system. This synthetic drug continues to be used today in veterinary medicine and hospitals. Now Ketamine is beginning to find itself on the front lines of mental health treatments. It successfully treats anxiety, depression, chronic pain, and other common mental disorders.</w:t>
      </w:r>
    </w:p>
    <w:p w14:paraId="4B9FE04E" w14:textId="102B50B3" w:rsidR="001E6EC0" w:rsidRPr="001E6EC0" w:rsidRDefault="001E6EC0" w:rsidP="001E6EC0">
      <w:pPr>
        <w:pStyle w:val="NormalWeb"/>
        <w:spacing w:before="240" w:beforeAutospacing="0" w:after="0" w:afterAutospacing="0"/>
        <w:jc w:val="right"/>
        <w:rPr>
          <w:u w:val="single"/>
        </w:rPr>
      </w:pPr>
      <w:r w:rsidRPr="001E6EC0">
        <w:rPr>
          <w:rFonts w:ascii="Arial" w:hAnsi="Arial" w:cs="Arial"/>
          <w:color w:val="000000"/>
          <w:sz w:val="22"/>
          <w:szCs w:val="22"/>
          <w:u w:val="single"/>
        </w:rPr>
        <w:t xml:space="preserve">Learn more about </w:t>
      </w:r>
      <w:proofErr w:type="spellStart"/>
      <w:r w:rsidRPr="001E6EC0">
        <w:rPr>
          <w:rFonts w:ascii="Arial" w:hAnsi="Arial" w:cs="Arial"/>
          <w:color w:val="000000"/>
          <w:sz w:val="22"/>
          <w:szCs w:val="22"/>
          <w:u w:val="single"/>
        </w:rPr>
        <w:t>Ketmaine</w:t>
      </w:r>
      <w:proofErr w:type="spellEnd"/>
      <w:r w:rsidRPr="001E6EC0">
        <w:rPr>
          <w:rFonts w:ascii="Arial" w:hAnsi="Arial" w:cs="Arial"/>
          <w:color w:val="000000"/>
          <w:sz w:val="22"/>
          <w:szCs w:val="22"/>
          <w:u w:val="single"/>
        </w:rPr>
        <w:t>&gt;&gt; (link regular Ketamine service page)</w:t>
      </w:r>
    </w:p>
    <w:p w14:paraId="13A242D5" w14:textId="77777777" w:rsidR="001E6EC0" w:rsidRDefault="001E6EC0" w:rsidP="001E6EC0">
      <w:pPr>
        <w:pStyle w:val="NormalWeb"/>
        <w:spacing w:before="240" w:beforeAutospacing="0" w:after="0" w:afterAutospacing="0"/>
      </w:pPr>
      <w:r>
        <w:rPr>
          <w:rFonts w:ascii="Arial" w:hAnsi="Arial" w:cs="Arial"/>
          <w:color w:val="000000"/>
          <w:sz w:val="22"/>
          <w:szCs w:val="22"/>
        </w:rPr>
        <w:t>How Does Ketamine Therapy for Anxiety Work?</w:t>
      </w:r>
    </w:p>
    <w:p w14:paraId="52EAB241" w14:textId="77777777" w:rsidR="001E6EC0" w:rsidRDefault="001E6EC0" w:rsidP="001E6EC0">
      <w:pPr>
        <w:pStyle w:val="NormalWeb"/>
        <w:spacing w:before="240" w:beforeAutospacing="0" w:after="0" w:afterAutospacing="0"/>
      </w:pPr>
      <w:r>
        <w:rPr>
          <w:rFonts w:ascii="Arial" w:hAnsi="Arial" w:cs="Arial"/>
          <w:color w:val="000000"/>
          <w:sz w:val="22"/>
          <w:szCs w:val="22"/>
        </w:rPr>
        <w:t>Ketamine treats anxiety much differently than traditional medicines, like SSRIs. Where SSRIs merely dull the symptoms and have short-term effects, Ketamine targets the source of anxiety. Treatments allow the mind to heal itself. Researchers at Yale University found that Ketamine triggers Glutamate production in the brain. Glutamate helps the brain create new neural connections, allowing healing to begin.</w:t>
      </w:r>
    </w:p>
    <w:p w14:paraId="10C54F64" w14:textId="77777777" w:rsidR="001E6EC0" w:rsidRDefault="001E6EC0" w:rsidP="001E6EC0">
      <w:pPr>
        <w:pStyle w:val="NormalWeb"/>
        <w:spacing w:before="240" w:beforeAutospacing="0" w:after="0" w:afterAutospacing="0"/>
      </w:pPr>
      <w:r>
        <w:rPr>
          <w:rFonts w:ascii="Arial" w:hAnsi="Arial" w:cs="Arial"/>
          <w:color w:val="000000"/>
          <w:sz w:val="22"/>
          <w:szCs w:val="22"/>
        </w:rPr>
        <w:lastRenderedPageBreak/>
        <w:t>Anxiety disorders are the most common mental illness in the United States. Over 40 million Americans struggle with a form of anxiety. Most of these people develop symptoms before they are 21. Anxiety also has a wide range of symptoms, including nausea, sweating, rapid heart rate, and restlessness. This mental disorder hinders the quality of life, making it difficult for many people to find relief or enjoy normalcy.</w:t>
      </w:r>
    </w:p>
    <w:p w14:paraId="7C8378C1" w14:textId="77777777" w:rsidR="001E6EC0" w:rsidRDefault="001E6EC0" w:rsidP="001E6EC0">
      <w:pPr>
        <w:pStyle w:val="NormalWeb"/>
        <w:spacing w:before="240" w:beforeAutospacing="0" w:after="0" w:afterAutospacing="0"/>
      </w:pPr>
      <w:r>
        <w:rPr>
          <w:rFonts w:ascii="Arial" w:hAnsi="Arial" w:cs="Arial"/>
          <w:color w:val="000000"/>
          <w:sz w:val="22"/>
          <w:szCs w:val="22"/>
        </w:rPr>
        <w:t>Ketamine for anxiety is unlike classic SSRIs, which take weeks and even months to have any effect. Zoloft and Prozac, popular SSRIs, mask symptoms of anxiety. Ketamine, on the other hand, triggers Glutamate production allowing the brain to heal and achieve relief of symptoms almost instantly.</w:t>
      </w:r>
    </w:p>
    <w:p w14:paraId="5ABC849D" w14:textId="77777777" w:rsidR="001E6EC0" w:rsidRDefault="001E6EC0" w:rsidP="001E6EC0">
      <w:pPr>
        <w:pStyle w:val="NormalWeb"/>
        <w:spacing w:before="240" w:beforeAutospacing="0" w:after="0" w:afterAutospacing="0"/>
      </w:pPr>
      <w:r>
        <w:rPr>
          <w:rFonts w:ascii="Arial" w:hAnsi="Arial" w:cs="Arial"/>
          <w:color w:val="000000"/>
          <w:sz w:val="22"/>
          <w:szCs w:val="22"/>
        </w:rPr>
        <w:t xml:space="preserve">What to Expect During Ketamine </w:t>
      </w:r>
      <w:proofErr w:type="gramStart"/>
      <w:r>
        <w:rPr>
          <w:rFonts w:ascii="Arial" w:hAnsi="Arial" w:cs="Arial"/>
          <w:color w:val="000000"/>
          <w:sz w:val="22"/>
          <w:szCs w:val="22"/>
        </w:rPr>
        <w:t>Treatments</w:t>
      </w:r>
      <w:proofErr w:type="gramEnd"/>
    </w:p>
    <w:p w14:paraId="0D3868A9" w14:textId="77777777" w:rsidR="001E6EC0" w:rsidRDefault="001E6EC0" w:rsidP="001E6EC0">
      <w:pPr>
        <w:pStyle w:val="NormalWeb"/>
        <w:spacing w:before="240" w:beforeAutospacing="0" w:after="0" w:afterAutospacing="0"/>
      </w:pPr>
      <w:r>
        <w:rPr>
          <w:rFonts w:ascii="Arial" w:hAnsi="Arial" w:cs="Arial"/>
          <w:color w:val="000000"/>
          <w:sz w:val="22"/>
          <w:szCs w:val="22"/>
        </w:rPr>
        <w:t>Ketamine treatments are given as an infusion during a monitored session. This therapy takes 40 to 60 minutes to complete. Patients who receive Ketamine therapy remain conscious and able to speak. They may, however, experience an altered state of mind. 10 infusions are recommended as a complete course when treating anxiety. The healing effects occur almost instantly, and the results are lasting.</w:t>
      </w:r>
    </w:p>
    <w:p w14:paraId="4813C4E8" w14:textId="77777777" w:rsidR="001E6EC0" w:rsidRDefault="001E6EC0" w:rsidP="001E6EC0">
      <w:pPr>
        <w:pStyle w:val="NormalWeb"/>
        <w:spacing w:before="240" w:beforeAutospacing="0" w:after="0" w:afterAutospacing="0"/>
      </w:pPr>
      <w:r>
        <w:rPr>
          <w:rFonts w:ascii="Arial" w:hAnsi="Arial" w:cs="Arial"/>
          <w:color w:val="000000"/>
          <w:sz w:val="22"/>
          <w:szCs w:val="22"/>
        </w:rPr>
        <w:t>Ketamine Therapy for Anxiety Near Me</w:t>
      </w:r>
    </w:p>
    <w:p w14:paraId="3975C3E2" w14:textId="77777777" w:rsidR="001E6EC0" w:rsidRDefault="001E6EC0" w:rsidP="001E6EC0">
      <w:pPr>
        <w:pStyle w:val="NormalWeb"/>
        <w:spacing w:before="240" w:beforeAutospacing="0" w:after="0" w:afterAutospacing="0"/>
      </w:pPr>
      <w:r>
        <w:rPr>
          <w:rFonts w:ascii="Arial" w:hAnsi="Arial" w:cs="Arial"/>
          <w:color w:val="000000"/>
          <w:sz w:val="22"/>
          <w:szCs w:val="22"/>
        </w:rPr>
        <w:t xml:space="preserve">If you are tired of struggling to live a normal life due to anxiety, Ketamine therapy may be the solution. </w:t>
      </w:r>
      <w:r w:rsidRPr="001E6EC0">
        <w:rPr>
          <w:rFonts w:ascii="Arial" w:hAnsi="Arial" w:cs="Arial"/>
          <w:color w:val="000000"/>
          <w:sz w:val="22"/>
          <w:szCs w:val="22"/>
          <w:u w:val="single"/>
        </w:rPr>
        <w:t>Ketamine Therapy at Therapeutic Alternatives</w:t>
      </w:r>
      <w:r>
        <w:rPr>
          <w:rFonts w:ascii="Arial" w:hAnsi="Arial" w:cs="Arial"/>
          <w:color w:val="000000"/>
          <w:sz w:val="22"/>
          <w:szCs w:val="22"/>
        </w:rPr>
        <w:t xml:space="preserve"> provides safe, effective Ketamine infusions in the Salt Lake City, Utah area. Our patients enjoy safe therapy treatments in our luxury, state-of-the-art facility. Call us at 385-685-1410 to schedule your consultation to learn if Ketamine is right for you and if it can alleviate your anxiety.</w:t>
      </w:r>
    </w:p>
    <w:p w14:paraId="1715B826"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6EC0"/>
    <w:rsid w:val="001E6EC0"/>
    <w:rsid w:val="0033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C5EC"/>
  <w15:chartTrackingRefBased/>
  <w15:docId w15:val="{C86075B1-AD86-4ADF-AAC5-DFEFE01F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6E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51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2022-01-16T16:50:00Z</dcterms:created>
  <dcterms:modified xsi:type="dcterms:W3CDTF">2022-01-16T16:51:00Z</dcterms:modified>
</cp:coreProperties>
</file>