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561D0" w14:textId="77777777" w:rsidR="0087008B" w:rsidRDefault="0087008B" w:rsidP="0087008B">
      <w:pPr>
        <w:pStyle w:val="NormalWeb"/>
        <w:spacing w:before="240" w:beforeAutospacing="0" w:after="200" w:afterAutospacing="0"/>
      </w:pPr>
      <w:r>
        <w:rPr>
          <w:rFonts w:ascii="Arial" w:hAnsi="Arial" w:cs="Arial"/>
          <w:color w:val="000000"/>
          <w:sz w:val="22"/>
          <w:szCs w:val="22"/>
        </w:rPr>
        <w:t>CoolSculpting Treatment Areas.Article.Renovo MD.KA</w:t>
      </w:r>
    </w:p>
    <w:p w14:paraId="05863B96" w14:textId="77777777" w:rsidR="0087008B" w:rsidRDefault="0087008B" w:rsidP="0087008B">
      <w:pPr>
        <w:pStyle w:val="NormalWeb"/>
        <w:spacing w:before="240" w:beforeAutospacing="0" w:after="200" w:afterAutospacing="0"/>
      </w:pPr>
      <w:r>
        <w:rPr>
          <w:rFonts w:ascii="Arial" w:hAnsi="Arial" w:cs="Arial"/>
          <w:color w:val="000000"/>
          <w:sz w:val="22"/>
          <w:szCs w:val="22"/>
        </w:rPr>
        <w:t>/coolsculpting treatment areas</w:t>
      </w:r>
    </w:p>
    <w:p w14:paraId="09A8A6DD" w14:textId="77777777" w:rsidR="0087008B" w:rsidRDefault="0087008B" w:rsidP="0087008B">
      <w:pPr>
        <w:pStyle w:val="NormalWeb"/>
        <w:spacing w:before="240" w:beforeAutospacing="0" w:after="200" w:afterAutospacing="0"/>
      </w:pPr>
      <w:r>
        <w:rPr>
          <w:rFonts w:ascii="Arial" w:hAnsi="Arial" w:cs="Arial"/>
          <w:color w:val="000000"/>
          <w:sz w:val="22"/>
          <w:szCs w:val="22"/>
        </w:rPr>
        <w:t>KW coolsculpting treatment areas</w:t>
      </w:r>
    </w:p>
    <w:p w14:paraId="261616B2" w14:textId="77777777" w:rsidR="0087008B" w:rsidRDefault="0087008B" w:rsidP="0087008B">
      <w:pPr>
        <w:pStyle w:val="NormalWeb"/>
        <w:spacing w:before="240" w:beforeAutospacing="0" w:after="200" w:afterAutospacing="0"/>
      </w:pPr>
      <w:r>
        <w:rPr>
          <w:rFonts w:ascii="Arial" w:hAnsi="Arial" w:cs="Arial"/>
          <w:color w:val="000000"/>
          <w:sz w:val="22"/>
          <w:szCs w:val="22"/>
        </w:rPr>
        <w:t>Meta: CoolSculpting treatment areas include the lower stomach, love handles, thighs, upper arms, neck, chin, and more. Learn about non-invasive fat reduction.</w:t>
      </w:r>
    </w:p>
    <w:p w14:paraId="38717D29" w14:textId="77777777" w:rsidR="0087008B" w:rsidRDefault="0087008B" w:rsidP="0087008B">
      <w:pPr>
        <w:pStyle w:val="NormalWeb"/>
        <w:spacing w:before="240" w:beforeAutospacing="0" w:after="200" w:afterAutospacing="0"/>
      </w:pPr>
      <w:r>
        <w:rPr>
          <w:rFonts w:ascii="Arial" w:hAnsi="Arial" w:cs="Arial"/>
          <w:color w:val="000000"/>
          <w:sz w:val="22"/>
          <w:szCs w:val="22"/>
        </w:rPr>
        <w:t>CoolSculpting Treatment Areas in Northborough</w:t>
      </w:r>
    </w:p>
    <w:p w14:paraId="74DB6735" w14:textId="77777777" w:rsidR="0087008B" w:rsidRDefault="0087008B" w:rsidP="0087008B">
      <w:pPr>
        <w:pStyle w:val="NormalWeb"/>
        <w:spacing w:before="240" w:beforeAutospacing="0" w:after="200" w:afterAutospacing="0"/>
      </w:pPr>
      <w:r>
        <w:rPr>
          <w:rFonts w:ascii="Arial" w:hAnsi="Arial" w:cs="Arial"/>
          <w:color w:val="000000"/>
          <w:sz w:val="22"/>
          <w:szCs w:val="22"/>
          <w:u w:val="single"/>
        </w:rPr>
        <w:t>CoolSculpting</w:t>
      </w:r>
      <w:r>
        <w:rPr>
          <w:rFonts w:ascii="Arial" w:hAnsi="Arial" w:cs="Arial"/>
          <w:color w:val="000000"/>
          <w:sz w:val="22"/>
          <w:szCs w:val="22"/>
        </w:rPr>
        <w:t xml:space="preserve"> is a fat-freezing treatment capable of reducing fat cells without surgical procedures. CoolSculpting treatment areas include the abdomen, thighs, flanks, back, submental region, upper arms, and more. Read on to learn about each popular treatment area.</w:t>
      </w:r>
    </w:p>
    <w:p w14:paraId="201349E0" w14:textId="77777777" w:rsidR="0087008B" w:rsidRDefault="0087008B" w:rsidP="0087008B">
      <w:pPr>
        <w:pStyle w:val="NormalWeb"/>
        <w:spacing w:before="240" w:beforeAutospacing="0" w:after="200" w:afterAutospacing="0"/>
      </w:pPr>
      <w:r>
        <w:rPr>
          <w:rFonts w:ascii="Arial" w:hAnsi="Arial" w:cs="Arial"/>
          <w:color w:val="000000"/>
          <w:sz w:val="22"/>
          <w:szCs w:val="22"/>
        </w:rPr>
        <w:t>CoolSculpting Belly Fat</w:t>
      </w:r>
    </w:p>
    <w:p w14:paraId="1F05E653" w14:textId="77777777" w:rsidR="0087008B" w:rsidRDefault="0087008B" w:rsidP="0087008B">
      <w:pPr>
        <w:pStyle w:val="NormalWeb"/>
        <w:spacing w:before="240" w:beforeAutospacing="0" w:after="200" w:afterAutospacing="0"/>
      </w:pPr>
      <w:r>
        <w:rPr>
          <w:rFonts w:ascii="Arial" w:hAnsi="Arial" w:cs="Arial"/>
          <w:color w:val="000000"/>
          <w:sz w:val="22"/>
          <w:szCs w:val="22"/>
        </w:rPr>
        <w:t>Nearly every person in the world wishes they could reduce their belly fat. Now, with CoolSculpting, you can! Freezing belly fat is the most popular CoolSculpting treatment area. Belly fat is a common issue for most people. Treating the abdominals is typically done with one large applicator or two small applicators. The stomach usually requires more than one treatment to yield dramatic fat reduction.</w:t>
      </w:r>
    </w:p>
    <w:p w14:paraId="4061D0B9" w14:textId="77777777" w:rsidR="0087008B" w:rsidRDefault="0087008B" w:rsidP="0087008B">
      <w:pPr>
        <w:pStyle w:val="NormalWeb"/>
        <w:spacing w:before="240" w:beforeAutospacing="0" w:after="200" w:afterAutospacing="0"/>
        <w:jc w:val="right"/>
      </w:pPr>
      <w:r>
        <w:rPr>
          <w:rFonts w:ascii="Arial" w:hAnsi="Arial" w:cs="Arial"/>
          <w:color w:val="000000"/>
          <w:sz w:val="22"/>
          <w:szCs w:val="22"/>
          <w:u w:val="single"/>
        </w:rPr>
        <w:t>Learn more about CoolSculpting before and after pictures&gt;&gt;</w:t>
      </w:r>
    </w:p>
    <w:p w14:paraId="0391297E" w14:textId="77777777" w:rsidR="0087008B" w:rsidRDefault="0087008B" w:rsidP="0087008B">
      <w:pPr>
        <w:pStyle w:val="NormalWeb"/>
        <w:spacing w:before="240" w:beforeAutospacing="0" w:after="0" w:afterAutospacing="0"/>
      </w:pPr>
      <w:r>
        <w:rPr>
          <w:color w:val="000000"/>
        </w:rPr>
        <w:t> </w:t>
      </w:r>
    </w:p>
    <w:p w14:paraId="72F189E8" w14:textId="77777777" w:rsidR="0087008B" w:rsidRDefault="0087008B" w:rsidP="0087008B">
      <w:pPr>
        <w:pStyle w:val="NormalWeb"/>
        <w:spacing w:before="240" w:beforeAutospacing="0" w:after="200" w:afterAutospacing="0"/>
      </w:pPr>
      <w:r>
        <w:rPr>
          <w:rFonts w:ascii="Arial" w:hAnsi="Arial" w:cs="Arial"/>
          <w:color w:val="000000"/>
          <w:sz w:val="22"/>
          <w:szCs w:val="22"/>
        </w:rPr>
        <w:t>CoolSculpting Love Handles</w:t>
      </w:r>
    </w:p>
    <w:p w14:paraId="37447FE5" w14:textId="77777777" w:rsidR="0087008B" w:rsidRDefault="0087008B" w:rsidP="0087008B">
      <w:pPr>
        <w:pStyle w:val="NormalWeb"/>
        <w:spacing w:before="240" w:beforeAutospacing="0" w:after="200" w:afterAutospacing="0"/>
      </w:pPr>
      <w:r>
        <w:rPr>
          <w:rFonts w:ascii="Arial" w:hAnsi="Arial" w:cs="Arial"/>
          <w:color w:val="000000"/>
          <w:sz w:val="22"/>
          <w:szCs w:val="22"/>
        </w:rPr>
        <w:t>The flanks, or love handles, are the second most common CoolSculpting treatment area. Treatments are often combined with the abdomen for a total midsection transformation. Love handles can be treated with one small applicator on each flank or side. Unfortunately, many Coolsculpting providers may only have access to one machine, meaning they can only treat one side at a time. As a premier CoolSculpting provider in Northborough, Renovo MD offers Dual Sculpting, or the use of two machines simultaneously, allowing you to double the treatment in half the time.</w:t>
      </w:r>
    </w:p>
    <w:p w14:paraId="59EB3C59" w14:textId="77777777" w:rsidR="0087008B" w:rsidRDefault="0087008B" w:rsidP="0087008B">
      <w:pPr>
        <w:pStyle w:val="NormalWeb"/>
        <w:spacing w:before="240" w:beforeAutospacing="0" w:after="200" w:afterAutospacing="0"/>
      </w:pPr>
      <w:r>
        <w:rPr>
          <w:rFonts w:ascii="Arial" w:hAnsi="Arial" w:cs="Arial"/>
          <w:color w:val="000000"/>
          <w:sz w:val="22"/>
          <w:szCs w:val="22"/>
        </w:rPr>
        <w:t>CoolSculpting Thighs</w:t>
      </w:r>
    </w:p>
    <w:p w14:paraId="3076F91A" w14:textId="77777777" w:rsidR="0087008B" w:rsidRDefault="0087008B" w:rsidP="0087008B">
      <w:pPr>
        <w:pStyle w:val="NormalWeb"/>
        <w:spacing w:before="240" w:beforeAutospacing="0" w:after="200" w:afterAutospacing="0"/>
      </w:pPr>
      <w:r>
        <w:rPr>
          <w:rFonts w:ascii="Arial" w:hAnsi="Arial" w:cs="Arial"/>
          <w:color w:val="000000"/>
          <w:sz w:val="22"/>
          <w:szCs w:val="22"/>
        </w:rPr>
        <w:t>Thanks to the newest innovation in CoolSculpting technology, the new line of applicators is capable of treating the inner and outer thighs. The new CoolFit and CoolSmooth make thigh treatments easy and comfortable. The CoolFit features a longer cooling plate capable of treating vertical fat deposits in the inner thighs. The CoolSmooth is unique because it requires no suction at all. Its applicator is also flat, making it ideal for treating hard-to-pinch fat on the outer thighs.</w:t>
      </w:r>
    </w:p>
    <w:p w14:paraId="5F3F1AF5" w14:textId="77777777" w:rsidR="0087008B" w:rsidRDefault="0087008B" w:rsidP="0087008B">
      <w:pPr>
        <w:pStyle w:val="NormalWeb"/>
        <w:spacing w:before="240" w:beforeAutospacing="0" w:after="200" w:afterAutospacing="0"/>
        <w:ind w:left="720" w:firstLine="720"/>
        <w:jc w:val="right"/>
      </w:pPr>
      <w:r>
        <w:rPr>
          <w:rFonts w:ascii="Arial" w:hAnsi="Arial" w:cs="Arial"/>
          <w:color w:val="000000"/>
          <w:sz w:val="22"/>
          <w:szCs w:val="22"/>
          <w:u w:val="single"/>
        </w:rPr>
        <w:t>Related Article: Learn about CoolSculpting Cost&gt;&gt;</w:t>
      </w:r>
    </w:p>
    <w:p w14:paraId="12FA11E8" w14:textId="77777777" w:rsidR="0087008B" w:rsidRDefault="0087008B" w:rsidP="0087008B">
      <w:pPr>
        <w:pStyle w:val="NormalWeb"/>
        <w:spacing w:before="240" w:beforeAutospacing="0" w:after="200" w:afterAutospacing="0"/>
      </w:pPr>
      <w:r>
        <w:rPr>
          <w:rFonts w:ascii="Arial" w:hAnsi="Arial" w:cs="Arial"/>
          <w:color w:val="000000"/>
          <w:sz w:val="22"/>
          <w:szCs w:val="22"/>
        </w:rPr>
        <w:t>CoolSculpting Double Chins</w:t>
      </w:r>
    </w:p>
    <w:p w14:paraId="1E8DB026" w14:textId="77777777" w:rsidR="0087008B" w:rsidRDefault="0087008B" w:rsidP="0087008B">
      <w:pPr>
        <w:pStyle w:val="NormalWeb"/>
        <w:spacing w:before="240" w:beforeAutospacing="0" w:after="200" w:afterAutospacing="0"/>
      </w:pPr>
      <w:r>
        <w:rPr>
          <w:rFonts w:ascii="Arial" w:hAnsi="Arial" w:cs="Arial"/>
          <w:color w:val="000000"/>
          <w:sz w:val="22"/>
          <w:szCs w:val="22"/>
        </w:rPr>
        <w:lastRenderedPageBreak/>
        <w:t>Another new applicator, the CoolMini, is made to treat small areas of fat. CoolSculpting treatment areas have advanced to the armpits and submental region thanks to this new handheld device. The CoolMini treats bra bulges and double chins or neck fat with ease. Optimal reductions in fat can be seen in 1 to 2 treatments. Not all CoolSculpting providers carry the CoolMini, but Renovo MD does and has ample experience helping candidates get rid of double chin embarrassment or bra bulge issues with CoolSculpting.</w:t>
      </w:r>
    </w:p>
    <w:p w14:paraId="3CAB647E" w14:textId="77777777" w:rsidR="0087008B" w:rsidRDefault="0087008B" w:rsidP="0087008B">
      <w:pPr>
        <w:pStyle w:val="NormalWeb"/>
        <w:spacing w:before="240" w:beforeAutospacing="0" w:after="0" w:afterAutospacing="0"/>
      </w:pPr>
      <w:r>
        <w:rPr>
          <w:rFonts w:ascii="Arial" w:hAnsi="Arial" w:cs="Arial"/>
          <w:color w:val="000000"/>
          <w:sz w:val="22"/>
          <w:szCs w:val="22"/>
        </w:rPr>
        <w:t>CoolSculpting Upper Arms</w:t>
      </w:r>
    </w:p>
    <w:p w14:paraId="163B0294" w14:textId="77777777" w:rsidR="0087008B" w:rsidRDefault="0087008B" w:rsidP="0087008B">
      <w:pPr>
        <w:pStyle w:val="NormalWeb"/>
        <w:spacing w:before="240" w:beforeAutospacing="0" w:after="0" w:afterAutospacing="0"/>
      </w:pPr>
      <w:r>
        <w:rPr>
          <w:rFonts w:ascii="Arial" w:hAnsi="Arial" w:cs="Arial"/>
          <w:color w:val="000000"/>
          <w:sz w:val="22"/>
          <w:szCs w:val="22"/>
        </w:rPr>
        <w:t>The upper arms are another popular treatment area, mainly for middle-aged women or anyone suffering from jiggly upper arm fat. Freezing the upper arm fat is another newer treatment area, thanks to the new line of applicators. The CoolPetite applicator recently gained FDA clearance for treating upper arms and reducing resistant fat that gathers there.</w:t>
      </w:r>
    </w:p>
    <w:p w14:paraId="70DEA235" w14:textId="77777777" w:rsidR="0087008B" w:rsidRDefault="0087008B" w:rsidP="0087008B">
      <w:pPr>
        <w:pStyle w:val="NormalWeb"/>
        <w:spacing w:before="240" w:beforeAutospacing="0" w:after="0" w:afterAutospacing="0"/>
      </w:pPr>
      <w:r>
        <w:rPr>
          <w:rFonts w:ascii="Arial" w:hAnsi="Arial" w:cs="Arial"/>
          <w:color w:val="000000"/>
          <w:sz w:val="22"/>
          <w:szCs w:val="22"/>
        </w:rPr>
        <w:t>CoolSculpting Northborough Providers Near Me</w:t>
      </w:r>
    </w:p>
    <w:p w14:paraId="2801BF2B" w14:textId="77777777" w:rsidR="0087008B" w:rsidRDefault="0087008B" w:rsidP="0087008B">
      <w:pPr>
        <w:pStyle w:val="NormalWeb"/>
        <w:spacing w:before="240" w:beforeAutospacing="0" w:after="0" w:afterAutospacing="0"/>
      </w:pPr>
      <w:r>
        <w:rPr>
          <w:rFonts w:ascii="Arial" w:hAnsi="Arial" w:cs="Arial"/>
          <w:color w:val="000000"/>
          <w:sz w:val="22"/>
          <w:szCs w:val="22"/>
        </w:rPr>
        <w:t>If you live in Northborough, MA and are interested in learning more about CoolSculpting treatment areas, contact Renovo MD. We are a leading provider of CoolSculpting in Northborough, MA, Central MA, Worcester, Southborough, Sudbury, and Framingham. Call us at 508-393-6398 to discover if CoolSculpting is right for you. Schedule a complimentary consultation or reach out to us online to learn more about this revolutionary fat reduction method. </w:t>
      </w:r>
    </w:p>
    <w:p w14:paraId="2ED1EFAA" w14:textId="39113412"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7008B"/>
    <w:rsid w:val="00332010"/>
    <w:rsid w:val="00870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CEFA8"/>
  <w15:chartTrackingRefBased/>
  <w15:docId w15:val="{EEEF8A0F-0EA5-4A52-80A3-B04611EE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00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71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2022-01-20T20:52:00Z</dcterms:created>
  <dcterms:modified xsi:type="dcterms:W3CDTF">2022-01-20T20:52:00Z</dcterms:modified>
</cp:coreProperties>
</file>