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28EEF" w14:textId="4525AF7A" w:rsidR="00CE430C" w:rsidRDefault="00CE430C" w:rsidP="00CE430C">
      <w:pPr>
        <w:pStyle w:val="NormalWeb"/>
        <w:spacing w:before="0" w:beforeAutospacing="0" w:after="0" w:afterAutospacing="0"/>
      </w:pPr>
      <w:r>
        <w:rPr>
          <w:rFonts w:ascii="Calibri" w:hAnsi="Calibri" w:cs="Calibri"/>
          <w:color w:val="0E101A"/>
        </w:rPr>
        <w:t xml:space="preserve">Botox </w:t>
      </w:r>
      <w:proofErr w:type="spellStart"/>
      <w:proofErr w:type="gramStart"/>
      <w:r>
        <w:rPr>
          <w:rFonts w:ascii="Calibri" w:hAnsi="Calibri" w:cs="Calibri"/>
          <w:color w:val="0E101A"/>
        </w:rPr>
        <w:t>Cost.Article</w:t>
      </w:r>
      <w:r>
        <w:rPr>
          <w:rFonts w:ascii="Calibri" w:hAnsi="Calibri" w:cs="Calibri"/>
          <w:color w:val="0E101A"/>
        </w:rPr>
        <w:t>.Revenge</w:t>
      </w:r>
      <w:proofErr w:type="spellEnd"/>
      <w:proofErr w:type="gramEnd"/>
      <w:r>
        <w:rPr>
          <w:rFonts w:ascii="Calibri" w:hAnsi="Calibri" w:cs="Calibri"/>
          <w:color w:val="0E101A"/>
        </w:rPr>
        <w:t xml:space="preserve"> MD</w:t>
      </w:r>
      <w:r>
        <w:rPr>
          <w:rFonts w:ascii="Calibri" w:hAnsi="Calibri" w:cs="Calibri"/>
          <w:color w:val="0E101A"/>
        </w:rPr>
        <w:t>.KA</w:t>
      </w:r>
    </w:p>
    <w:p w14:paraId="5B0242D6" w14:textId="77777777" w:rsidR="00CE430C" w:rsidRDefault="00CE430C" w:rsidP="00CE430C">
      <w:pPr>
        <w:pStyle w:val="NormalWeb"/>
        <w:spacing w:before="0" w:beforeAutospacing="0" w:after="0" w:afterAutospacing="0"/>
      </w:pPr>
      <w:r>
        <w:rPr>
          <w:rFonts w:ascii="Calibri" w:hAnsi="Calibri" w:cs="Calibri"/>
          <w:color w:val="0E101A"/>
        </w:rPr>
        <w:t> </w:t>
      </w:r>
    </w:p>
    <w:p w14:paraId="00CAE7AF" w14:textId="77777777" w:rsidR="00CE430C" w:rsidRDefault="00CE430C" w:rsidP="00CE430C">
      <w:pPr>
        <w:pStyle w:val="NormalWeb"/>
        <w:spacing w:before="0" w:beforeAutospacing="0" w:after="0" w:afterAutospacing="0"/>
      </w:pPr>
      <w:r>
        <w:rPr>
          <w:rFonts w:ascii="Calibri" w:hAnsi="Calibri" w:cs="Calibri"/>
          <w:color w:val="0E101A"/>
        </w:rPr>
        <w:t>/</w:t>
      </w:r>
      <w:proofErr w:type="spellStart"/>
      <w:proofErr w:type="gramStart"/>
      <w:r>
        <w:rPr>
          <w:rFonts w:ascii="Calibri" w:hAnsi="Calibri" w:cs="Calibri"/>
          <w:color w:val="0E101A"/>
        </w:rPr>
        <w:t>botox</w:t>
      </w:r>
      <w:proofErr w:type="spellEnd"/>
      <w:proofErr w:type="gramEnd"/>
      <w:r>
        <w:rPr>
          <w:rFonts w:ascii="Calibri" w:hAnsi="Calibri" w:cs="Calibri"/>
          <w:color w:val="0E101A"/>
        </w:rPr>
        <w:t xml:space="preserve"> cost</w:t>
      </w:r>
    </w:p>
    <w:p w14:paraId="0326D32F" w14:textId="77777777" w:rsidR="00CE430C" w:rsidRDefault="00CE430C" w:rsidP="00CE430C">
      <w:pPr>
        <w:pStyle w:val="NormalWeb"/>
        <w:spacing w:before="0" w:beforeAutospacing="0" w:after="0" w:afterAutospacing="0"/>
      </w:pPr>
      <w:r>
        <w:rPr>
          <w:rFonts w:ascii="Calibri" w:hAnsi="Calibri" w:cs="Calibri"/>
          <w:color w:val="0E101A"/>
        </w:rPr>
        <w:t> </w:t>
      </w:r>
    </w:p>
    <w:p w14:paraId="038064CE" w14:textId="77777777" w:rsidR="00CE430C" w:rsidRDefault="00CE430C" w:rsidP="00CE430C">
      <w:pPr>
        <w:pStyle w:val="NormalWeb"/>
        <w:spacing w:before="0" w:beforeAutospacing="0" w:after="0" w:afterAutospacing="0"/>
      </w:pPr>
      <w:r>
        <w:rPr>
          <w:rFonts w:ascii="Calibri" w:hAnsi="Calibri" w:cs="Calibri"/>
          <w:color w:val="0E101A"/>
        </w:rPr>
        <w:t xml:space="preserve">Kw </w:t>
      </w:r>
      <w:proofErr w:type="spellStart"/>
      <w:r>
        <w:rPr>
          <w:rFonts w:ascii="Calibri" w:hAnsi="Calibri" w:cs="Calibri"/>
          <w:color w:val="0E101A"/>
        </w:rPr>
        <w:t>botox</w:t>
      </w:r>
      <w:proofErr w:type="spellEnd"/>
      <w:r>
        <w:rPr>
          <w:rFonts w:ascii="Calibri" w:hAnsi="Calibri" w:cs="Calibri"/>
          <w:color w:val="0E101A"/>
        </w:rPr>
        <w:t xml:space="preserve"> cost</w:t>
      </w:r>
    </w:p>
    <w:p w14:paraId="6FA7F0AF" w14:textId="77777777" w:rsidR="00CE430C" w:rsidRDefault="00CE430C" w:rsidP="00CE430C">
      <w:pPr>
        <w:pStyle w:val="NormalWeb"/>
        <w:spacing w:before="0" w:beforeAutospacing="0" w:after="0" w:afterAutospacing="0"/>
      </w:pPr>
      <w:r>
        <w:rPr>
          <w:rFonts w:ascii="Calibri" w:hAnsi="Calibri" w:cs="Calibri"/>
          <w:color w:val="0E101A"/>
        </w:rPr>
        <w:t> </w:t>
      </w:r>
    </w:p>
    <w:p w14:paraId="0C369998" w14:textId="693412AA" w:rsidR="00327457" w:rsidRDefault="00CE430C" w:rsidP="00327457">
      <w:pPr>
        <w:pStyle w:val="NormalWeb"/>
        <w:spacing w:before="0" w:beforeAutospacing="0" w:after="0" w:afterAutospacing="0"/>
      </w:pPr>
      <w:r>
        <w:rPr>
          <w:rFonts w:ascii="Calibri" w:hAnsi="Calibri" w:cs="Calibri"/>
          <w:color w:val="0E101A"/>
        </w:rPr>
        <w:t xml:space="preserve">Meta: </w:t>
      </w:r>
      <w:r w:rsidR="00327457">
        <w:rPr>
          <w:rFonts w:ascii="Calibri" w:hAnsi="Calibri" w:cs="Calibri"/>
          <w:color w:val="0E101A"/>
          <w:sz w:val="22"/>
          <w:szCs w:val="22"/>
        </w:rPr>
        <w:t>Botox cost varies per client.</w:t>
      </w:r>
      <w:r w:rsidR="00327457">
        <w:t xml:space="preserve"> </w:t>
      </w:r>
      <w:r w:rsidR="00327457">
        <w:rPr>
          <w:rFonts w:ascii="Calibri" w:hAnsi="Calibri" w:cs="Calibri"/>
          <w:color w:val="0E101A"/>
          <w:sz w:val="22"/>
          <w:szCs w:val="22"/>
        </w:rPr>
        <w:t>Learn more about the most popular anti-aging treatment in the world and the</w:t>
      </w:r>
      <w:r w:rsidR="00327457">
        <w:t xml:space="preserve"> </w:t>
      </w:r>
      <w:r w:rsidR="00327457">
        <w:rPr>
          <w:rFonts w:ascii="Calibri" w:hAnsi="Calibri" w:cs="Calibri"/>
          <w:color w:val="0E101A"/>
          <w:sz w:val="22"/>
          <w:szCs w:val="22"/>
        </w:rPr>
        <w:t>factors that determine prices in Las Vegas.</w:t>
      </w:r>
    </w:p>
    <w:p w14:paraId="01079F4D" w14:textId="77777777" w:rsidR="00CE430C" w:rsidRDefault="00CE430C" w:rsidP="00CE430C">
      <w:pPr>
        <w:pStyle w:val="NormalWeb"/>
        <w:spacing w:before="0" w:beforeAutospacing="0" w:after="0" w:afterAutospacing="0"/>
      </w:pPr>
      <w:r>
        <w:rPr>
          <w:rFonts w:ascii="Calibri" w:hAnsi="Calibri" w:cs="Calibri"/>
          <w:color w:val="0E101A"/>
        </w:rPr>
        <w:t> </w:t>
      </w:r>
    </w:p>
    <w:p w14:paraId="1C76F3F0" w14:textId="1E39A6A0" w:rsidR="00CE430C" w:rsidRDefault="00CE430C" w:rsidP="00CE430C">
      <w:pPr>
        <w:pStyle w:val="NormalWeb"/>
        <w:spacing w:before="0" w:beforeAutospacing="0" w:after="0" w:afterAutospacing="0"/>
        <w:rPr>
          <w:rFonts w:ascii="Calibri" w:hAnsi="Calibri" w:cs="Calibri"/>
          <w:color w:val="0E101A"/>
        </w:rPr>
      </w:pPr>
      <w:r>
        <w:rPr>
          <w:rFonts w:ascii="Calibri" w:hAnsi="Calibri" w:cs="Calibri"/>
          <w:color w:val="0E101A"/>
        </w:rPr>
        <w:t xml:space="preserve">How Much Does Botox </w:t>
      </w:r>
      <w:proofErr w:type="gramStart"/>
      <w:r>
        <w:rPr>
          <w:rFonts w:ascii="Calibri" w:hAnsi="Calibri" w:cs="Calibri"/>
          <w:color w:val="0E101A"/>
        </w:rPr>
        <w:t>Cost | Determine Botox Prices </w:t>
      </w:r>
      <w:r>
        <w:rPr>
          <w:rFonts w:ascii="Calibri" w:hAnsi="Calibri" w:cs="Calibri"/>
          <w:color w:val="0E101A"/>
        </w:rPr>
        <w:t>in Las Vegas</w:t>
      </w:r>
      <w:proofErr w:type="gramEnd"/>
    </w:p>
    <w:p w14:paraId="24BA074B" w14:textId="0FB68072" w:rsidR="00CE430C" w:rsidRDefault="00CE430C" w:rsidP="00CE430C">
      <w:pPr>
        <w:pStyle w:val="NormalWeb"/>
        <w:spacing w:before="0" w:beforeAutospacing="0" w:after="0" w:afterAutospacing="0"/>
        <w:rPr>
          <w:rFonts w:ascii="Calibri" w:hAnsi="Calibri" w:cs="Calibri"/>
          <w:color w:val="0E101A"/>
        </w:rPr>
      </w:pPr>
    </w:p>
    <w:p w14:paraId="2EFEFB92" w14:textId="754168BB" w:rsidR="00CE430C" w:rsidRDefault="00CE430C" w:rsidP="00CE430C">
      <w:pPr>
        <w:pStyle w:val="NormalWeb"/>
        <w:spacing w:before="0" w:beforeAutospacing="0" w:after="0" w:afterAutospacing="0"/>
        <w:rPr>
          <w:rFonts w:ascii="Calibri" w:hAnsi="Calibri" w:cs="Calibri"/>
          <w:color w:val="0E101A"/>
        </w:rPr>
      </w:pPr>
      <w:r w:rsidRPr="00C4678F">
        <w:rPr>
          <w:rFonts w:ascii="Calibri" w:hAnsi="Calibri" w:cs="Calibri"/>
          <w:color w:val="0E101A"/>
          <w:u w:val="single"/>
        </w:rPr>
        <w:t>Botox</w:t>
      </w:r>
      <w:r>
        <w:rPr>
          <w:rFonts w:ascii="Calibri" w:hAnsi="Calibri" w:cs="Calibri"/>
          <w:color w:val="0E101A"/>
        </w:rPr>
        <w:t xml:space="preserve"> cost is a concern for anyone considering this popular injection treatment. However, the overall price of Botox varies per person. </w:t>
      </w:r>
      <w:r w:rsidR="00A70002">
        <w:rPr>
          <w:rFonts w:ascii="Calibri" w:hAnsi="Calibri" w:cs="Calibri"/>
          <w:color w:val="0E101A"/>
        </w:rPr>
        <w:t>P</w:t>
      </w:r>
      <w:r>
        <w:rPr>
          <w:rFonts w:ascii="Calibri" w:hAnsi="Calibri" w:cs="Calibri"/>
          <w:color w:val="0E101A"/>
        </w:rPr>
        <w:t xml:space="preserve">rices depend on the unique needs of each client. Read on to learn everything about Botox injections, the different factors that determine prices, and how to achieve optimal treatment results at the most affordable price. </w:t>
      </w:r>
    </w:p>
    <w:p w14:paraId="6C2A7576" w14:textId="430A09DF" w:rsidR="00517C26" w:rsidRPr="00517C26" w:rsidRDefault="00517C26" w:rsidP="00517C26">
      <w:pPr>
        <w:pStyle w:val="NormalWeb"/>
        <w:spacing w:after="0"/>
        <w:rPr>
          <w:rFonts w:ascii="Calibri" w:hAnsi="Calibri" w:cs="Calibri"/>
          <w:color w:val="0E101A"/>
        </w:rPr>
      </w:pPr>
      <w:r w:rsidRPr="00517C26">
        <w:rPr>
          <w:rFonts w:ascii="Calibri" w:hAnsi="Calibri" w:cs="Calibri"/>
          <w:color w:val="0E101A"/>
        </w:rPr>
        <w:t>What is Botox?</w:t>
      </w:r>
    </w:p>
    <w:p w14:paraId="369138C4" w14:textId="007EB7CC" w:rsidR="00CE430C" w:rsidRDefault="00517C26" w:rsidP="00CE430C">
      <w:pPr>
        <w:pStyle w:val="NormalWeb"/>
        <w:spacing w:before="0" w:beforeAutospacing="0" w:after="0" w:afterAutospacing="0"/>
      </w:pPr>
      <w:r w:rsidRPr="00517C26">
        <w:rPr>
          <w:rFonts w:ascii="Calibri" w:hAnsi="Calibri" w:cs="Calibri"/>
          <w:color w:val="0E101A"/>
        </w:rPr>
        <w:t xml:space="preserve">Botox is a neuromodulator consisting of Botulinum Toxin Type A. Botox injections temporarily block the signal that tells a muscle to contract. When a professional administers this popular treatment, the muscle responsible for dynamic wrinkles relaxes then lengthens out. The elongated muscle allows the overlying expression line to smooth out. As a result, </w:t>
      </w:r>
      <w:r>
        <w:rPr>
          <w:rFonts w:ascii="Calibri" w:hAnsi="Calibri" w:cs="Calibri"/>
          <w:color w:val="0E101A"/>
        </w:rPr>
        <w:t>B</w:t>
      </w:r>
      <w:r w:rsidRPr="00517C26">
        <w:rPr>
          <w:rFonts w:ascii="Calibri" w:hAnsi="Calibri" w:cs="Calibri"/>
          <w:color w:val="0E101A"/>
        </w:rPr>
        <w:t>otox injections reduce signs of aging by rejuvenating the skin with a more youthful look.</w:t>
      </w:r>
    </w:p>
    <w:p w14:paraId="4E8A79CC" w14:textId="1A8AE7BB" w:rsidR="007415AD" w:rsidRPr="007415AD" w:rsidRDefault="007415AD" w:rsidP="007415AD">
      <w:pPr>
        <w:pStyle w:val="NormalWeb"/>
        <w:spacing w:after="0"/>
        <w:rPr>
          <w:rFonts w:ascii="Calibri" w:hAnsi="Calibri" w:cs="Calibri"/>
          <w:color w:val="0E101A"/>
        </w:rPr>
      </w:pPr>
      <w:r w:rsidRPr="007415AD">
        <w:rPr>
          <w:rFonts w:ascii="Calibri" w:hAnsi="Calibri" w:cs="Calibri"/>
          <w:color w:val="0E101A"/>
        </w:rPr>
        <w:t>Botox Before and After*</w:t>
      </w:r>
    </w:p>
    <w:p w14:paraId="316F6FDC" w14:textId="5DE8A59B" w:rsidR="007415AD" w:rsidRDefault="007415AD" w:rsidP="007415AD">
      <w:pPr>
        <w:pStyle w:val="NormalWeb"/>
        <w:spacing w:after="0"/>
        <w:rPr>
          <w:rFonts w:ascii="Calibri" w:hAnsi="Calibri" w:cs="Calibri"/>
          <w:color w:val="0E101A"/>
        </w:rPr>
      </w:pPr>
      <w:r w:rsidRPr="007415AD">
        <w:rPr>
          <w:rFonts w:ascii="Calibri" w:hAnsi="Calibri" w:cs="Calibri"/>
          <w:color w:val="0E101A"/>
        </w:rPr>
        <w:t xml:space="preserve">Botox before and after images show how effective this anti-aging treatment works. As with other cosmetic procedures, results vary per </w:t>
      </w:r>
      <w:proofErr w:type="gramStart"/>
      <w:r w:rsidRPr="007415AD">
        <w:rPr>
          <w:rFonts w:ascii="Calibri" w:hAnsi="Calibri" w:cs="Calibri"/>
          <w:color w:val="0E101A"/>
        </w:rPr>
        <w:t>client.*</w:t>
      </w:r>
      <w:proofErr w:type="gramEnd"/>
      <w:r w:rsidRPr="007415AD">
        <w:rPr>
          <w:rFonts w:ascii="Calibri" w:hAnsi="Calibri" w:cs="Calibri"/>
          <w:color w:val="0E101A"/>
        </w:rPr>
        <w:t xml:space="preserve"> However, when a reputable Botox injector administers this powerful treatment, the results are outstanding. Since Botox is a technique-sensitive treatment, the more skill and experience the person injecting the Botox has, the more dramatic the results. Good Botox results look natural, take years off your appearance, and last longer.</w:t>
      </w:r>
    </w:p>
    <w:p w14:paraId="6718D080" w14:textId="77777777" w:rsidR="00ED5247" w:rsidRPr="00ED5247" w:rsidRDefault="00ED5247" w:rsidP="00ED5247">
      <w:pPr>
        <w:pStyle w:val="NormalWeb"/>
        <w:spacing w:after="0"/>
        <w:rPr>
          <w:rFonts w:ascii="Calibri" w:hAnsi="Calibri" w:cs="Calibri"/>
          <w:color w:val="0E101A"/>
        </w:rPr>
      </w:pPr>
      <w:r w:rsidRPr="00ED5247">
        <w:rPr>
          <w:rFonts w:ascii="Calibri" w:hAnsi="Calibri" w:cs="Calibri"/>
          <w:color w:val="0E101A"/>
        </w:rPr>
        <w:t>What Determines Botox Cost?</w:t>
      </w:r>
    </w:p>
    <w:p w14:paraId="5C1F0F1A" w14:textId="77777777" w:rsidR="00ED5247" w:rsidRDefault="00ED5247" w:rsidP="00ED5247">
      <w:pPr>
        <w:pStyle w:val="NormalWeb"/>
        <w:spacing w:after="0"/>
        <w:rPr>
          <w:rFonts w:ascii="Calibri" w:hAnsi="Calibri" w:cs="Calibri"/>
          <w:color w:val="0E101A"/>
        </w:rPr>
      </w:pPr>
      <w:r w:rsidRPr="00ED5247">
        <w:rPr>
          <w:rFonts w:ascii="Calibri" w:hAnsi="Calibri" w:cs="Calibri"/>
          <w:color w:val="0E101A"/>
        </w:rPr>
        <w:t xml:space="preserve">Botox cost varies. Each person receives a specific treatment plan with a unique price. Likewise, certain factors affect the treatment plan, such as the number of injections needed, the treatment areas selected, and if the Botox is used in conjunction with other fillers such as Dysport or </w:t>
      </w:r>
      <w:proofErr w:type="spellStart"/>
      <w:r w:rsidRPr="00ED5247">
        <w:rPr>
          <w:rFonts w:ascii="Calibri" w:hAnsi="Calibri" w:cs="Calibri"/>
          <w:color w:val="0E101A"/>
        </w:rPr>
        <w:t>Juvederm</w:t>
      </w:r>
      <w:proofErr w:type="spellEnd"/>
      <w:r w:rsidRPr="00ED5247">
        <w:rPr>
          <w:rFonts w:ascii="Calibri" w:hAnsi="Calibri" w:cs="Calibri"/>
          <w:color w:val="0E101A"/>
        </w:rPr>
        <w:t>.</w:t>
      </w:r>
    </w:p>
    <w:p w14:paraId="3BCC8A7B" w14:textId="77777777" w:rsidR="00ED5247" w:rsidRDefault="00ED5247" w:rsidP="00ED5247">
      <w:pPr>
        <w:pStyle w:val="NormalWeb"/>
        <w:spacing w:after="0"/>
        <w:rPr>
          <w:rFonts w:ascii="Calibri" w:hAnsi="Calibri" w:cs="Calibri"/>
          <w:color w:val="0E101A"/>
        </w:rPr>
      </w:pPr>
      <w:r>
        <w:rPr>
          <w:rFonts w:ascii="Calibri" w:hAnsi="Calibri" w:cs="Calibri"/>
          <w:color w:val="0E101A"/>
        </w:rPr>
        <w:t>What is More Important than Botox Cost?</w:t>
      </w:r>
    </w:p>
    <w:p w14:paraId="3936F022" w14:textId="3532672F" w:rsidR="00ED5247" w:rsidRDefault="00ED5247" w:rsidP="00ED5247">
      <w:pPr>
        <w:pStyle w:val="NormalWeb"/>
        <w:spacing w:after="0"/>
        <w:rPr>
          <w:rFonts w:ascii="Calibri" w:hAnsi="Calibri" w:cs="Calibri"/>
          <w:color w:val="0E101A"/>
        </w:rPr>
      </w:pPr>
      <w:r w:rsidRPr="00ED5247">
        <w:rPr>
          <w:rFonts w:ascii="Calibri" w:hAnsi="Calibri" w:cs="Calibri"/>
          <w:color w:val="0E101A"/>
        </w:rPr>
        <w:t xml:space="preserve">While Botox cost is a valid concern, there are other important factors when considering this treatment. As previously mentioned, Botox is </w:t>
      </w:r>
      <w:proofErr w:type="gramStart"/>
      <w:r w:rsidRPr="00ED5247">
        <w:rPr>
          <w:rFonts w:ascii="Calibri" w:hAnsi="Calibri" w:cs="Calibri"/>
          <w:color w:val="0E101A"/>
        </w:rPr>
        <w:t>skill-sensitive</w:t>
      </w:r>
      <w:proofErr w:type="gramEnd"/>
      <w:r w:rsidRPr="00ED5247">
        <w:rPr>
          <w:rFonts w:ascii="Calibri" w:hAnsi="Calibri" w:cs="Calibri"/>
          <w:color w:val="0E101A"/>
        </w:rPr>
        <w:t xml:space="preserve">. The person performing the </w:t>
      </w:r>
      <w:r w:rsidRPr="00ED5247">
        <w:rPr>
          <w:rFonts w:ascii="Calibri" w:hAnsi="Calibri" w:cs="Calibri"/>
          <w:color w:val="0E101A"/>
        </w:rPr>
        <w:lastRenderedPageBreak/>
        <w:t xml:space="preserve">injections impacts the experience and results. Potential patients considering Botox in Las Vegas, Nevada, select Revenge MD as their professional Botox provider. Our professionals are fully licensed and trained to administer Botox accurately. We safeguard against any side effects or frozen results. We provide clients with dramatic results that look natural. </w:t>
      </w:r>
    </w:p>
    <w:p w14:paraId="62B7A47F" w14:textId="77777777" w:rsidR="00CE61D4" w:rsidRPr="00CE61D4" w:rsidRDefault="00CE61D4" w:rsidP="00CE61D4">
      <w:pPr>
        <w:pStyle w:val="NormalWeb"/>
        <w:spacing w:after="0"/>
        <w:rPr>
          <w:rFonts w:ascii="Calibri" w:hAnsi="Calibri" w:cs="Calibri"/>
          <w:color w:val="0E101A"/>
        </w:rPr>
      </w:pPr>
      <w:r w:rsidRPr="00CE61D4">
        <w:rPr>
          <w:rFonts w:ascii="Calibri" w:hAnsi="Calibri" w:cs="Calibri"/>
          <w:color w:val="0E101A"/>
        </w:rPr>
        <w:t>How Long Do Botox Results Last?</w:t>
      </w:r>
    </w:p>
    <w:p w14:paraId="25B05B98" w14:textId="2966B49C" w:rsidR="00CE430C" w:rsidRPr="00CE61D4" w:rsidRDefault="00CE61D4" w:rsidP="00CE61D4">
      <w:pPr>
        <w:pStyle w:val="NormalWeb"/>
        <w:spacing w:after="0"/>
        <w:rPr>
          <w:rFonts w:ascii="Calibri" w:hAnsi="Calibri" w:cs="Calibri"/>
          <w:color w:val="0E101A"/>
        </w:rPr>
      </w:pPr>
      <w:r w:rsidRPr="00CE61D4">
        <w:rPr>
          <w:rFonts w:ascii="Calibri" w:hAnsi="Calibri" w:cs="Calibri"/>
          <w:color w:val="0E101A"/>
        </w:rPr>
        <w:t xml:space="preserve">As with all cosmetic injections, the longevity of the results varies. </w:t>
      </w:r>
      <w:proofErr w:type="gramStart"/>
      <w:r w:rsidRPr="00CE61D4">
        <w:rPr>
          <w:rFonts w:ascii="Calibri" w:hAnsi="Calibri" w:cs="Calibri"/>
          <w:color w:val="0E101A"/>
        </w:rPr>
        <w:t>The majority of</w:t>
      </w:r>
      <w:proofErr w:type="gramEnd"/>
      <w:r w:rsidRPr="00CE61D4">
        <w:rPr>
          <w:rFonts w:ascii="Calibri" w:hAnsi="Calibri" w:cs="Calibri"/>
          <w:color w:val="0E101A"/>
        </w:rPr>
        <w:t xml:space="preserve"> Botox clients see results within 24 to 72 hours. In addition, they enjoy anti-aging results for 3 to 5 months afterward. While Botox injections reduce lines and wrinkles, recent studies show that routine treatments in your 20s can prevent expression lines from forming in the first place. </w:t>
      </w:r>
      <w:r w:rsidR="00CE430C">
        <w:rPr>
          <w:rFonts w:ascii="Calibri" w:hAnsi="Calibri" w:cs="Calibri"/>
          <w:color w:val="0E101A"/>
        </w:rPr>
        <w:t> </w:t>
      </w:r>
    </w:p>
    <w:p w14:paraId="54E28521" w14:textId="38682CE4" w:rsidR="00AF36C2" w:rsidRPr="00AF36C2" w:rsidRDefault="00AF36C2" w:rsidP="00AF36C2">
      <w:pPr>
        <w:pStyle w:val="NormalWeb"/>
        <w:spacing w:after="0"/>
        <w:rPr>
          <w:rFonts w:ascii="Calibri" w:hAnsi="Calibri" w:cs="Calibri"/>
          <w:color w:val="0E101A"/>
        </w:rPr>
      </w:pPr>
      <w:r w:rsidRPr="00AF36C2">
        <w:rPr>
          <w:rFonts w:ascii="Calibri" w:hAnsi="Calibri" w:cs="Calibri"/>
          <w:color w:val="0E101A"/>
        </w:rPr>
        <w:t>Botox Cost Consultation</w:t>
      </w:r>
    </w:p>
    <w:p w14:paraId="111A1869" w14:textId="3DA31CB6" w:rsidR="00AF36C2" w:rsidRDefault="00AF36C2" w:rsidP="00AF36C2">
      <w:pPr>
        <w:pStyle w:val="NormalWeb"/>
        <w:spacing w:after="0"/>
        <w:rPr>
          <w:rFonts w:ascii="Calibri" w:hAnsi="Calibri" w:cs="Calibri"/>
          <w:color w:val="0E101A"/>
        </w:rPr>
      </w:pPr>
      <w:r w:rsidRPr="00AF36C2">
        <w:rPr>
          <w:rFonts w:ascii="Calibri" w:hAnsi="Calibri" w:cs="Calibri"/>
          <w:color w:val="0E101A"/>
        </w:rPr>
        <w:t xml:space="preserve">Clients thinking of investing in this cosmetic injection should schedule a consultation with Revenge MD. During your visit, you speak in person with our knowledgeable injection specialists. First, we explain everything you need to know about the Botox treatment experience. Then, while evaluating your face and skin, we designed a treatment plan to achieve optimal results at a price you can afford. </w:t>
      </w:r>
    </w:p>
    <w:p w14:paraId="31FBD22A" w14:textId="77777777" w:rsidR="00A70002" w:rsidRPr="00A70002" w:rsidRDefault="00A70002" w:rsidP="00A70002">
      <w:pPr>
        <w:pStyle w:val="NormalWeb"/>
        <w:spacing w:after="0"/>
        <w:rPr>
          <w:rFonts w:ascii="Calibri" w:hAnsi="Calibri" w:cs="Calibri"/>
          <w:color w:val="0E101A"/>
        </w:rPr>
      </w:pPr>
      <w:r w:rsidRPr="00A70002">
        <w:rPr>
          <w:rFonts w:ascii="Calibri" w:hAnsi="Calibri" w:cs="Calibri"/>
          <w:color w:val="0E101A"/>
        </w:rPr>
        <w:t>Botox Treatments in Las Vegas</w:t>
      </w:r>
    </w:p>
    <w:p w14:paraId="24BA72D8" w14:textId="03D4A2D9" w:rsidR="00A70002" w:rsidRPr="00A70002" w:rsidRDefault="00A70002" w:rsidP="00A70002">
      <w:pPr>
        <w:pStyle w:val="NormalWeb"/>
        <w:spacing w:after="0"/>
        <w:rPr>
          <w:rFonts w:ascii="Calibri" w:hAnsi="Calibri" w:cs="Calibri"/>
          <w:color w:val="0E101A"/>
        </w:rPr>
      </w:pPr>
      <w:r w:rsidRPr="00A70002">
        <w:rPr>
          <w:rFonts w:ascii="Calibri" w:hAnsi="Calibri" w:cs="Calibri"/>
          <w:color w:val="0E101A"/>
        </w:rPr>
        <w:t>If you want to rejuvenate your appearance, contact Revenge MD. We are a leading provider of Botox injections in Las Vegas. Call us at 702-218-1083 to schedule a free consultation to learn more about this popular cosmetic treatment</w:t>
      </w:r>
      <w:r w:rsidR="00327457">
        <w:rPr>
          <w:rFonts w:ascii="Calibri" w:hAnsi="Calibri" w:cs="Calibri"/>
          <w:color w:val="0E101A"/>
        </w:rPr>
        <w:t xml:space="preserve"> or reach out to us online.</w:t>
      </w:r>
    </w:p>
    <w:p w14:paraId="1FD49D4A" w14:textId="77777777" w:rsidR="00A70002" w:rsidRPr="00A70002" w:rsidRDefault="00A70002" w:rsidP="00A70002">
      <w:pPr>
        <w:pStyle w:val="NormalWeb"/>
        <w:spacing w:after="0"/>
        <w:rPr>
          <w:rFonts w:ascii="Calibri" w:hAnsi="Calibri" w:cs="Calibri"/>
          <w:color w:val="0E101A"/>
        </w:rPr>
      </w:pPr>
    </w:p>
    <w:p w14:paraId="3AA2EB09" w14:textId="77777777" w:rsidR="00A70002" w:rsidRPr="00A70002" w:rsidRDefault="00A70002" w:rsidP="00A70002">
      <w:pPr>
        <w:pStyle w:val="NormalWeb"/>
        <w:spacing w:after="0"/>
        <w:rPr>
          <w:rFonts w:ascii="Calibri" w:hAnsi="Calibri" w:cs="Calibri"/>
          <w:color w:val="0E101A"/>
        </w:rPr>
      </w:pPr>
    </w:p>
    <w:p w14:paraId="171F993B" w14:textId="77777777" w:rsidR="00A70002" w:rsidRPr="00A70002" w:rsidRDefault="00A70002" w:rsidP="00A70002">
      <w:pPr>
        <w:pStyle w:val="NormalWeb"/>
        <w:spacing w:after="0"/>
        <w:rPr>
          <w:rFonts w:ascii="Calibri" w:hAnsi="Calibri" w:cs="Calibri"/>
          <w:color w:val="0E101A"/>
        </w:rPr>
      </w:pPr>
    </w:p>
    <w:p w14:paraId="3246218F" w14:textId="77777777" w:rsidR="00A70002" w:rsidRPr="00A70002" w:rsidRDefault="00A70002" w:rsidP="00A70002">
      <w:pPr>
        <w:pStyle w:val="NormalWeb"/>
        <w:spacing w:after="0"/>
        <w:rPr>
          <w:rFonts w:ascii="Calibri" w:hAnsi="Calibri" w:cs="Calibri"/>
          <w:color w:val="0E101A"/>
        </w:rPr>
      </w:pPr>
    </w:p>
    <w:p w14:paraId="47823C79" w14:textId="77777777" w:rsidR="00A70002" w:rsidRPr="00A70002" w:rsidRDefault="00A70002" w:rsidP="00A70002">
      <w:pPr>
        <w:pStyle w:val="NormalWeb"/>
        <w:spacing w:after="0"/>
        <w:rPr>
          <w:rFonts w:ascii="Calibri" w:hAnsi="Calibri" w:cs="Calibri"/>
          <w:color w:val="0E101A"/>
        </w:rPr>
      </w:pPr>
    </w:p>
    <w:p w14:paraId="6A56B968" w14:textId="77777777" w:rsidR="00A70002" w:rsidRPr="00A70002" w:rsidRDefault="00A70002" w:rsidP="00A70002">
      <w:pPr>
        <w:pStyle w:val="NormalWeb"/>
        <w:spacing w:after="0"/>
        <w:rPr>
          <w:rFonts w:ascii="Calibri" w:hAnsi="Calibri" w:cs="Calibri"/>
          <w:color w:val="0E101A"/>
        </w:rPr>
      </w:pPr>
    </w:p>
    <w:p w14:paraId="1C13C79D" w14:textId="77777777" w:rsidR="00A70002" w:rsidRPr="00A70002" w:rsidRDefault="00A70002" w:rsidP="00A70002">
      <w:pPr>
        <w:pStyle w:val="NormalWeb"/>
        <w:spacing w:after="0"/>
        <w:rPr>
          <w:rFonts w:ascii="Calibri" w:hAnsi="Calibri" w:cs="Calibri"/>
          <w:color w:val="0E101A"/>
        </w:rPr>
      </w:pPr>
    </w:p>
    <w:p w14:paraId="3DDD9D0A" w14:textId="77777777" w:rsidR="00A70002" w:rsidRPr="00A70002" w:rsidRDefault="00A70002" w:rsidP="00A70002">
      <w:pPr>
        <w:pStyle w:val="NormalWeb"/>
        <w:spacing w:after="0"/>
        <w:rPr>
          <w:rFonts w:ascii="Calibri" w:hAnsi="Calibri" w:cs="Calibri"/>
          <w:color w:val="0E101A"/>
        </w:rPr>
      </w:pPr>
    </w:p>
    <w:p w14:paraId="79DE5BA6" w14:textId="77777777" w:rsidR="00A70002" w:rsidRPr="00A70002" w:rsidRDefault="00A70002" w:rsidP="00A70002">
      <w:pPr>
        <w:pStyle w:val="NormalWeb"/>
        <w:spacing w:after="0"/>
        <w:rPr>
          <w:rFonts w:ascii="Calibri" w:hAnsi="Calibri" w:cs="Calibri"/>
          <w:color w:val="0E101A"/>
        </w:rPr>
      </w:pPr>
    </w:p>
    <w:p w14:paraId="39716B87" w14:textId="77777777" w:rsidR="00CE430C" w:rsidRDefault="00CE430C" w:rsidP="00CE430C">
      <w:pPr>
        <w:pStyle w:val="NormalWeb"/>
        <w:spacing w:before="0" w:beforeAutospacing="0" w:after="0" w:afterAutospacing="0"/>
      </w:pPr>
      <w:r>
        <w:rPr>
          <w:rFonts w:ascii="Calibri" w:hAnsi="Calibri" w:cs="Calibri"/>
          <w:color w:val="0E101A"/>
        </w:rPr>
        <w:lastRenderedPageBreak/>
        <w:t> </w:t>
      </w:r>
    </w:p>
    <w:p w14:paraId="37197F85"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E430C"/>
    <w:rsid w:val="00327457"/>
    <w:rsid w:val="00332010"/>
    <w:rsid w:val="00347144"/>
    <w:rsid w:val="004F65C2"/>
    <w:rsid w:val="00517C26"/>
    <w:rsid w:val="007415AD"/>
    <w:rsid w:val="00A70002"/>
    <w:rsid w:val="00AF36C2"/>
    <w:rsid w:val="00C4678F"/>
    <w:rsid w:val="00CE430C"/>
    <w:rsid w:val="00CE61D4"/>
    <w:rsid w:val="00ED5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8AEA2"/>
  <w15:chartTrackingRefBased/>
  <w15:docId w15:val="{8E61F90B-D635-4ABB-BECF-240C9B7A2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43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693954">
      <w:bodyDiv w:val="1"/>
      <w:marLeft w:val="0"/>
      <w:marRight w:val="0"/>
      <w:marTop w:val="0"/>
      <w:marBottom w:val="0"/>
      <w:divBdr>
        <w:top w:val="none" w:sz="0" w:space="0" w:color="auto"/>
        <w:left w:val="none" w:sz="0" w:space="0" w:color="auto"/>
        <w:bottom w:val="none" w:sz="0" w:space="0" w:color="auto"/>
        <w:right w:val="none" w:sz="0" w:space="0" w:color="auto"/>
      </w:divBdr>
    </w:div>
    <w:div w:id="105974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2022-02-01T16:48:00Z</dcterms:created>
  <dcterms:modified xsi:type="dcterms:W3CDTF">2022-02-01T17:48:00Z</dcterms:modified>
</cp:coreProperties>
</file>