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E34E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How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9A4603">
        <w:rPr>
          <w:rFonts w:eastAsia="Times New Roman" w:cstheme="minorHAnsi"/>
          <w:color w:val="000000"/>
        </w:rPr>
        <w:t>Work.Article.</w:t>
      </w:r>
      <w:r w:rsidRPr="009A4603">
        <w:rPr>
          <w:rFonts w:eastAsia="Times New Roman" w:cstheme="minorHAnsi"/>
          <w:color w:val="000000"/>
          <w:shd w:val="clear" w:color="auto" w:fill="FFFFFF"/>
        </w:rPr>
        <w:t>Dōcerē</w:t>
      </w:r>
      <w:proofErr w:type="spellEnd"/>
      <w:proofErr w:type="gramEnd"/>
      <w:r w:rsidRPr="009A4603">
        <w:rPr>
          <w:rFonts w:eastAsia="Times New Roman" w:cstheme="minorHAnsi"/>
          <w:color w:val="000000"/>
          <w:shd w:val="clear" w:color="auto" w:fill="FFFFFF"/>
        </w:rPr>
        <w:t xml:space="preserve"> Medical Spa and Laser </w:t>
      </w:r>
      <w:proofErr w:type="spellStart"/>
      <w:r w:rsidRPr="009A4603">
        <w:rPr>
          <w:rFonts w:eastAsia="Times New Roman" w:cstheme="minorHAnsi"/>
          <w:color w:val="000000"/>
          <w:shd w:val="clear" w:color="auto" w:fill="FFFFFF"/>
        </w:rPr>
        <w:t>Center</w:t>
      </w:r>
      <w:r w:rsidRPr="009A4603">
        <w:rPr>
          <w:rFonts w:eastAsia="Times New Roman" w:cstheme="minorHAnsi"/>
          <w:color w:val="000000"/>
        </w:rPr>
        <w:t>.KL</w:t>
      </w:r>
      <w:proofErr w:type="spellEnd"/>
    </w:p>
    <w:p w14:paraId="0B71FEB5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>/</w:t>
      </w:r>
      <w:proofErr w:type="gramStart"/>
      <w:r w:rsidRPr="009A4603">
        <w:rPr>
          <w:rFonts w:eastAsia="Times New Roman" w:cstheme="minorHAnsi"/>
          <w:color w:val="000000"/>
        </w:rPr>
        <w:t>how</w:t>
      </w:r>
      <w:proofErr w:type="gramEnd"/>
      <w:r w:rsidRPr="009A4603">
        <w:rPr>
          <w:rFonts w:eastAsia="Times New Roman" w:cstheme="minorHAnsi"/>
          <w:color w:val="000000"/>
        </w:rPr>
        <w:t xml:space="preserve">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</w:t>
      </w:r>
    </w:p>
    <w:p w14:paraId="2F45284B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KW how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</w:t>
      </w:r>
    </w:p>
    <w:p w14:paraId="0B27841D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Meta: Learn the answer to ‘how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work?’. This muscle building treatment can increase and firm muscles in the abdomen, buttocks, and thighs.</w:t>
      </w:r>
    </w:p>
    <w:p w14:paraId="06040F3A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64C8CA82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How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Work? | Treatment for Muscle Building</w:t>
      </w:r>
    </w:p>
    <w:p w14:paraId="060DBE0A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58402CD2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proofErr w:type="spellStart"/>
      <w:r w:rsidRPr="009A4603">
        <w:rPr>
          <w:rFonts w:eastAsia="Times New Roman" w:cstheme="minorHAnsi"/>
          <w:color w:val="000000"/>
          <w:u w:val="single"/>
        </w:rPr>
        <w:t>CoolTone</w:t>
      </w:r>
      <w:proofErr w:type="spellEnd"/>
      <w:r w:rsidRPr="009A4603">
        <w:rPr>
          <w:rFonts w:eastAsia="Times New Roman" w:cstheme="minorHAnsi"/>
          <w:color w:val="000000"/>
          <w:u w:val="single"/>
        </w:rPr>
        <w:t xml:space="preserve"> is a new treatment that is revolutionizing the body contouring industry</w:t>
      </w:r>
      <w:r w:rsidRPr="009A4603">
        <w:rPr>
          <w:rFonts w:eastAsia="Times New Roman" w:cstheme="minorHAnsi"/>
          <w:color w:val="000000"/>
        </w:rPr>
        <w:t xml:space="preserve">.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is an innovative muscle-building treatment that builds, strengthens, and firms muscles using magnetic muscle stimulation (MMS). With the rise in popularity for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, you may be wondering ‘how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work? Is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right for me?’ Read on to learn answers to these questions and more.</w:t>
      </w:r>
    </w:p>
    <w:p w14:paraId="31044E0E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0D3339CB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How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Works</w:t>
      </w:r>
    </w:p>
    <w:p w14:paraId="013CD7E6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16333A0B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harnesses the power of electromagnetic energy to stimulate 20,000 ultra-strong contractions to a target area. This treatment triggers muscle-building activity through MMS technology. During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treatments, a high-powered coil applicator focuses the electromagnetic energy onto the desired muscle area to begin this superhuman ‘workout.’</w:t>
      </w:r>
    </w:p>
    <w:p w14:paraId="46468745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>All of this occurs in just one convenient, safe, and painless treatment of 30 minutes.</w:t>
      </w:r>
    </w:p>
    <w:p w14:paraId="1AC04E27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5E82F580" w14:textId="77777777" w:rsidR="0060730F" w:rsidRPr="009A4603" w:rsidRDefault="0060730F" w:rsidP="0060730F">
      <w:pPr>
        <w:spacing w:after="0" w:line="240" w:lineRule="auto"/>
        <w:jc w:val="right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  <w:u w:val="single"/>
        </w:rPr>
        <w:t xml:space="preserve">See </w:t>
      </w:r>
      <w:proofErr w:type="spellStart"/>
      <w:r w:rsidRPr="009A4603">
        <w:rPr>
          <w:rFonts w:eastAsia="Times New Roman" w:cstheme="minorHAnsi"/>
          <w:color w:val="000000"/>
          <w:u w:val="single"/>
        </w:rPr>
        <w:t>CoolTone</w:t>
      </w:r>
      <w:proofErr w:type="spellEnd"/>
      <w:r w:rsidRPr="009A4603">
        <w:rPr>
          <w:rFonts w:eastAsia="Times New Roman" w:cstheme="minorHAnsi"/>
          <w:color w:val="000000"/>
          <w:u w:val="single"/>
        </w:rPr>
        <w:t xml:space="preserve"> Before and After Results&gt;&gt;</w:t>
      </w:r>
    </w:p>
    <w:p w14:paraId="61110657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652D2573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in Scientific Studies</w:t>
      </w:r>
    </w:p>
    <w:p w14:paraId="1002918F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4D96DA30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>Magnetic Muscle Stimulation has been used in sports for a long time. Research on treatments that use electromagnetic energy to stimulate muscle development shows “91% of patients reported their abdominal appearance improved and 92% stated they are satisfied with treatment results at month 2”. More statistics on muscle building treatments show:</w:t>
      </w:r>
      <w:r w:rsidRPr="009A4603">
        <w:rPr>
          <w:rFonts w:eastAsia="Times New Roman" w:cstheme="minorHAnsi"/>
          <w:color w:val="000000"/>
        </w:rPr>
        <w:br/>
      </w:r>
      <w:r w:rsidRPr="009A4603">
        <w:rPr>
          <w:rFonts w:eastAsia="Times New Roman" w:cstheme="minorHAnsi"/>
          <w:color w:val="000000"/>
        </w:rPr>
        <w:br/>
      </w:r>
    </w:p>
    <w:p w14:paraId="2F3D48F7" w14:textId="77777777" w:rsidR="0060730F" w:rsidRPr="009A4603" w:rsidRDefault="0060730F" w:rsidP="0060730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A4603">
        <w:rPr>
          <w:rFonts w:eastAsia="Times New Roman" w:cstheme="minorHAnsi"/>
          <w:color w:val="000000"/>
        </w:rPr>
        <w:t>27.4% decrease in subcutaneous fat at the 6-month follow up</w:t>
      </w:r>
    </w:p>
    <w:p w14:paraId="5D250A4A" w14:textId="77777777" w:rsidR="0060730F" w:rsidRPr="009A4603" w:rsidRDefault="0060730F" w:rsidP="0060730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A4603">
        <w:rPr>
          <w:rFonts w:eastAsia="Times New Roman" w:cstheme="minorHAnsi"/>
          <w:color w:val="000000"/>
        </w:rPr>
        <w:t>10.46% reduction of diastasis recti</w:t>
      </w:r>
    </w:p>
    <w:p w14:paraId="71089B90" w14:textId="77777777" w:rsidR="0060730F" w:rsidRPr="009A4603" w:rsidRDefault="0060730F" w:rsidP="0060730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A4603">
        <w:rPr>
          <w:rFonts w:eastAsia="Times New Roman" w:cstheme="minorHAnsi"/>
          <w:color w:val="000000"/>
        </w:rPr>
        <w:t>19% increase in muscle thickness</w:t>
      </w:r>
    </w:p>
    <w:p w14:paraId="7244C59E" w14:textId="77777777" w:rsidR="0060730F" w:rsidRPr="009A4603" w:rsidRDefault="0060730F" w:rsidP="0060730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A4603">
        <w:rPr>
          <w:rFonts w:eastAsia="Times New Roman" w:cstheme="minorHAnsi"/>
          <w:color w:val="000000"/>
        </w:rPr>
        <w:t>7.73mm reduction in the fat layer</w:t>
      </w:r>
    </w:p>
    <w:p w14:paraId="535E243A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5DA09937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Where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Work?</w:t>
      </w:r>
    </w:p>
    <w:p w14:paraId="7522AC24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4E32E720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treatments target three major muscle groups. This treatment is FDA-cleared for the strengthening, toning, and firming abdominal muscles, buttocks, and thighs.</w:t>
      </w:r>
    </w:p>
    <w:p w14:paraId="11D98ED2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6248B9BF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Is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Right </w:t>
      </w:r>
      <w:proofErr w:type="gramStart"/>
      <w:r w:rsidRPr="009A4603">
        <w:rPr>
          <w:rFonts w:eastAsia="Times New Roman" w:cstheme="minorHAnsi"/>
          <w:color w:val="000000"/>
        </w:rPr>
        <w:t>For</w:t>
      </w:r>
      <w:proofErr w:type="gramEnd"/>
      <w:r w:rsidRPr="009A4603">
        <w:rPr>
          <w:rFonts w:eastAsia="Times New Roman" w:cstheme="minorHAnsi"/>
          <w:color w:val="000000"/>
        </w:rPr>
        <w:t xml:space="preserve"> Me?</w:t>
      </w:r>
    </w:p>
    <w:p w14:paraId="1B0ABBB7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05D02178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is not suitable for everyone or every body type.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strengthens core muscles in nearly every patient. However, the less body fat you have, the more visible the results. The less fat obscuring your muscular definition, the more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treats chisel abs, sculpt thighs and calves, and firm and lift buttocks. If these areas have unwanted body fat, it may be beneficial to reduce fat with CoolSculpting treatments before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>.</w:t>
      </w:r>
    </w:p>
    <w:p w14:paraId="1CA09EBC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58F6573B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r w:rsidRPr="009A4603">
        <w:rPr>
          <w:rFonts w:eastAsia="Times New Roman" w:cstheme="minorHAnsi"/>
          <w:color w:val="000000"/>
        </w:rPr>
        <w:t xml:space="preserve">The best way to determine </w:t>
      </w:r>
      <w:proofErr w:type="gramStart"/>
      <w:r w:rsidRPr="009A4603">
        <w:rPr>
          <w:rFonts w:eastAsia="Times New Roman" w:cstheme="minorHAnsi"/>
          <w:color w:val="000000"/>
        </w:rPr>
        <w:t>if and when</w:t>
      </w:r>
      <w:proofErr w:type="gramEnd"/>
      <w:r w:rsidRPr="009A4603">
        <w:rPr>
          <w:rFonts w:eastAsia="Times New Roman" w:cstheme="minorHAnsi"/>
          <w:color w:val="000000"/>
        </w:rPr>
        <w:t xml:space="preserve">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is right for you is to speak directly with a skilled and experienced provider. Schedule a complimentary consultation with </w:t>
      </w:r>
      <w:proofErr w:type="spellStart"/>
      <w:r w:rsidRPr="009A4603">
        <w:rPr>
          <w:rFonts w:eastAsia="Times New Roman" w:cstheme="minorHAnsi"/>
          <w:color w:val="000000"/>
          <w:shd w:val="clear" w:color="auto" w:fill="FFFFFF"/>
        </w:rPr>
        <w:t>Dōcerē</w:t>
      </w:r>
      <w:proofErr w:type="spellEnd"/>
      <w:r w:rsidRPr="009A4603">
        <w:rPr>
          <w:rFonts w:eastAsia="Times New Roman" w:cstheme="minorHAnsi"/>
          <w:color w:val="000000"/>
          <w:shd w:val="clear" w:color="auto" w:fill="FFFFFF"/>
        </w:rPr>
        <w:t xml:space="preserve"> Medical Spa and Laser Center</w:t>
      </w:r>
      <w:r w:rsidRPr="009A4603">
        <w:rPr>
          <w:rFonts w:eastAsia="Times New Roman" w:cstheme="minorHAnsi"/>
          <w:color w:val="000000"/>
        </w:rPr>
        <w:t xml:space="preserve"> where you can discuss your aesthetic goals. During this consultation, a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expert will also help you determine whether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will benefit you. If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is not best for you, </w:t>
      </w:r>
      <w:proofErr w:type="spellStart"/>
      <w:r w:rsidRPr="009A4603">
        <w:rPr>
          <w:rFonts w:eastAsia="Times New Roman" w:cstheme="minorHAnsi"/>
          <w:color w:val="000000"/>
          <w:shd w:val="clear" w:color="auto" w:fill="FFFFFF"/>
        </w:rPr>
        <w:t>Dōcerē</w:t>
      </w:r>
      <w:proofErr w:type="spellEnd"/>
      <w:r w:rsidRPr="009A4603">
        <w:rPr>
          <w:rFonts w:eastAsia="Times New Roman" w:cstheme="minorHAnsi"/>
          <w:color w:val="000000"/>
          <w:shd w:val="clear" w:color="auto" w:fill="FFFFFF"/>
        </w:rPr>
        <w:t xml:space="preserve"> Medical Spa and Laser Center</w:t>
      </w:r>
      <w:r w:rsidRPr="009A4603">
        <w:rPr>
          <w:rFonts w:eastAsia="Times New Roman" w:cstheme="minorHAnsi"/>
          <w:color w:val="000000"/>
        </w:rPr>
        <w:t xml:space="preserve"> experts can direct you to other options that will give you optimal results for the body goals you want to sculpt. Here at </w:t>
      </w:r>
      <w:proofErr w:type="spellStart"/>
      <w:r w:rsidRPr="009A4603">
        <w:rPr>
          <w:rFonts w:eastAsia="Times New Roman" w:cstheme="minorHAnsi"/>
          <w:color w:val="000000"/>
          <w:shd w:val="clear" w:color="auto" w:fill="FFFFFF"/>
        </w:rPr>
        <w:t>Dōcerē</w:t>
      </w:r>
      <w:proofErr w:type="spellEnd"/>
      <w:r w:rsidRPr="009A4603">
        <w:rPr>
          <w:rFonts w:eastAsia="Times New Roman" w:cstheme="minorHAnsi"/>
          <w:color w:val="000000"/>
          <w:shd w:val="clear" w:color="auto" w:fill="FFFFFF"/>
        </w:rPr>
        <w:t xml:space="preserve"> Medical Spa and Laser Center</w:t>
      </w:r>
      <w:r w:rsidRPr="009A4603">
        <w:rPr>
          <w:rFonts w:eastAsia="Times New Roman" w:cstheme="minorHAnsi"/>
          <w:color w:val="000000"/>
        </w:rPr>
        <w:t>, we want you to realize all your aesthetic goals and not recommend a treatment that is not likely to provide the outcome you desire.</w:t>
      </w:r>
    </w:p>
    <w:p w14:paraId="7D7D5077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</w:p>
    <w:p w14:paraId="4B84E3DC" w14:textId="77777777" w:rsidR="0060730F" w:rsidRPr="009A4603" w:rsidRDefault="0060730F" w:rsidP="0060730F">
      <w:pPr>
        <w:spacing w:after="0" w:line="240" w:lineRule="auto"/>
        <w:rPr>
          <w:rFonts w:eastAsia="Times New Roman" w:cstheme="minorHAnsi"/>
        </w:rPr>
      </w:pP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Near Me | Strongsville, OH</w:t>
      </w:r>
    </w:p>
    <w:p w14:paraId="442647DD" w14:textId="77777777" w:rsidR="0060730F" w:rsidRPr="009A4603" w:rsidRDefault="0060730F" w:rsidP="0060730F">
      <w:pPr>
        <w:rPr>
          <w:rFonts w:cstheme="minorHAnsi"/>
        </w:rPr>
      </w:pPr>
      <w:r w:rsidRPr="009A4603">
        <w:rPr>
          <w:rFonts w:eastAsia="Times New Roman" w:cstheme="minorHAnsi"/>
        </w:rPr>
        <w:br/>
      </w:r>
      <w:r w:rsidRPr="009A4603">
        <w:rPr>
          <w:rFonts w:eastAsia="Times New Roman" w:cstheme="minorHAnsi"/>
          <w:color w:val="000000"/>
        </w:rPr>
        <w:t xml:space="preserve">Now that you know the answer to ‘How Does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Work?’ It's time to speak with </w:t>
      </w:r>
      <w:proofErr w:type="spellStart"/>
      <w:r w:rsidRPr="009A4603">
        <w:rPr>
          <w:rFonts w:eastAsia="Times New Roman" w:cstheme="minorHAnsi"/>
          <w:color w:val="000000"/>
          <w:shd w:val="clear" w:color="auto" w:fill="FFFFFF"/>
        </w:rPr>
        <w:t>Dōcerē</w:t>
      </w:r>
      <w:proofErr w:type="spellEnd"/>
      <w:r w:rsidRPr="009A4603">
        <w:rPr>
          <w:rFonts w:eastAsia="Times New Roman" w:cstheme="minorHAnsi"/>
          <w:color w:val="000000"/>
          <w:shd w:val="clear" w:color="auto" w:fill="FFFFFF"/>
        </w:rPr>
        <w:t xml:space="preserve"> Medical Spa and Laser Center</w:t>
      </w:r>
      <w:r w:rsidRPr="009A4603">
        <w:rPr>
          <w:rFonts w:eastAsia="Times New Roman" w:cstheme="minorHAnsi"/>
          <w:color w:val="000000"/>
        </w:rPr>
        <w:t xml:space="preserve">. Schedule a complimentary consultation to learn about muscle building and body shaping. We are the leading provider of </w:t>
      </w:r>
      <w:proofErr w:type="spellStart"/>
      <w:r w:rsidRPr="009A4603">
        <w:rPr>
          <w:rFonts w:eastAsia="Times New Roman" w:cstheme="minorHAnsi"/>
          <w:color w:val="000000"/>
        </w:rPr>
        <w:t>CoolTone</w:t>
      </w:r>
      <w:proofErr w:type="spellEnd"/>
      <w:r w:rsidRPr="009A4603">
        <w:rPr>
          <w:rFonts w:eastAsia="Times New Roman" w:cstheme="minorHAnsi"/>
          <w:color w:val="000000"/>
        </w:rPr>
        <w:t xml:space="preserve"> treatments in Strongsville, OH. We can help you know if this muscle-building treatment is right for you. Call us today at (216) 446-8467 for a FREE consultation.</w:t>
      </w:r>
    </w:p>
    <w:p w14:paraId="779AA5A6" w14:textId="77777777" w:rsidR="00D54DC1" w:rsidRDefault="00D54DC1"/>
    <w:sectPr w:rsidR="00D5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0C83"/>
    <w:multiLevelType w:val="multilevel"/>
    <w:tmpl w:val="7C1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30F"/>
    <w:rsid w:val="0060730F"/>
    <w:rsid w:val="00D5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15A1"/>
  <w15:chartTrackingRefBased/>
  <w15:docId w15:val="{BD78FFC0-CA2E-4C49-8BFC-9429E92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2022-02-23T23:37:00Z</dcterms:created>
  <dcterms:modified xsi:type="dcterms:W3CDTF">2022-02-23T23:37:00Z</dcterms:modified>
</cp:coreProperties>
</file>