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5B5E" w14:textId="5DC74FD3" w:rsidR="00BF518E" w:rsidRDefault="00BF518E" w:rsidP="00BF518E">
      <w:pPr>
        <w:pStyle w:val="NormalWeb"/>
        <w:spacing w:before="240" w:beforeAutospacing="0" w:after="240" w:afterAutospacing="0"/>
      </w:pPr>
      <w:r>
        <w:rPr>
          <w:rFonts w:ascii="Arial" w:hAnsi="Arial" w:cs="Arial"/>
          <w:color w:val="000000"/>
          <w:sz w:val="22"/>
          <w:szCs w:val="22"/>
        </w:rPr>
        <w:t xml:space="preserve">CoolSculpting Love </w:t>
      </w:r>
      <w:proofErr w:type="spellStart"/>
      <w:proofErr w:type="gramStart"/>
      <w:r>
        <w:rPr>
          <w:rFonts w:ascii="Arial" w:hAnsi="Arial" w:cs="Arial"/>
          <w:color w:val="000000"/>
          <w:sz w:val="22"/>
          <w:szCs w:val="22"/>
        </w:rPr>
        <w:t>handles.Article.Calista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48711671" w14:textId="77777777" w:rsidR="00BF518E" w:rsidRDefault="00BF518E" w:rsidP="00BF518E">
      <w:pPr>
        <w:pStyle w:val="NormalWeb"/>
        <w:spacing w:before="240" w:beforeAutospacing="0" w:after="200" w:afterAutospacing="0"/>
      </w:pPr>
      <w:r>
        <w:rPr>
          <w:rFonts w:ascii="Arial" w:hAnsi="Arial" w:cs="Arial"/>
          <w:color w:val="000000"/>
          <w:sz w:val="22"/>
          <w:szCs w:val="22"/>
        </w:rPr>
        <w:t>/CoolSculpting love handles</w:t>
      </w:r>
    </w:p>
    <w:p w14:paraId="3576B91B" w14:textId="77777777" w:rsidR="00BF518E" w:rsidRDefault="00BF518E" w:rsidP="00BF518E">
      <w:pPr>
        <w:pStyle w:val="NormalWeb"/>
        <w:spacing w:before="240" w:beforeAutospacing="0" w:after="200" w:afterAutospacing="0"/>
      </w:pPr>
      <w:r>
        <w:rPr>
          <w:rFonts w:ascii="Arial" w:hAnsi="Arial" w:cs="Arial"/>
          <w:color w:val="000000"/>
          <w:sz w:val="22"/>
          <w:szCs w:val="22"/>
        </w:rPr>
        <w:t>KW CoolSculpting love handles</w:t>
      </w:r>
    </w:p>
    <w:p w14:paraId="26A8024C" w14:textId="77777777" w:rsidR="00BF518E" w:rsidRDefault="00BF518E" w:rsidP="00BF518E">
      <w:pPr>
        <w:pStyle w:val="NormalWeb"/>
        <w:spacing w:before="240" w:beforeAutospacing="0" w:after="200" w:afterAutospacing="0"/>
      </w:pPr>
      <w:r>
        <w:rPr>
          <w:rFonts w:ascii="Arial" w:hAnsi="Arial" w:cs="Arial"/>
          <w:color w:val="000000"/>
          <w:sz w:val="22"/>
          <w:szCs w:val="22"/>
        </w:rPr>
        <w:t>Meta: CoolSculpting love handles reduces hard-to-lose flank fullness without surgery or a long recovery process. Learn more about CoolSculpting here.</w:t>
      </w:r>
    </w:p>
    <w:p w14:paraId="166CEE03" w14:textId="77777777" w:rsidR="00BF518E" w:rsidRDefault="00BF518E" w:rsidP="00BF518E">
      <w:pPr>
        <w:pStyle w:val="NormalWeb"/>
        <w:spacing w:before="240" w:beforeAutospacing="0" w:after="240" w:afterAutospacing="0"/>
      </w:pPr>
      <w:r>
        <w:rPr>
          <w:rFonts w:ascii="Arial" w:hAnsi="Arial" w:cs="Arial"/>
          <w:color w:val="000000"/>
          <w:sz w:val="22"/>
          <w:szCs w:val="22"/>
        </w:rPr>
        <w:t>CoolSculpting Love Handles | Contour a Lean Physique</w:t>
      </w:r>
    </w:p>
    <w:p w14:paraId="6BF398BE" w14:textId="77777777" w:rsidR="00BF518E" w:rsidRDefault="00BF518E" w:rsidP="00BF518E">
      <w:pPr>
        <w:pStyle w:val="NormalWeb"/>
        <w:spacing w:before="240" w:beforeAutospacing="0" w:after="200" w:afterAutospacing="0"/>
      </w:pPr>
      <w:r>
        <w:rPr>
          <w:rFonts w:ascii="Arial" w:hAnsi="Arial" w:cs="Arial"/>
          <w:color w:val="000000"/>
          <w:sz w:val="22"/>
          <w:szCs w:val="22"/>
        </w:rPr>
        <w:t>CoolSculpting love handles provides the perfect solution for anyone struggling with stubborn flank fat. More commonly known as the love handles, the flanks are one of the most problematic areas to reduce fat cells. Read on to learn more about CoolSculpting and how it reduces fat cells non-invasively with cooling technology.</w:t>
      </w:r>
    </w:p>
    <w:p w14:paraId="7B379EF1" w14:textId="77777777" w:rsidR="00BF518E" w:rsidRDefault="00BF518E" w:rsidP="00BF518E">
      <w:pPr>
        <w:pStyle w:val="NormalWeb"/>
        <w:spacing w:before="240" w:beforeAutospacing="0" w:after="240" w:afterAutospacing="0"/>
      </w:pPr>
      <w:r>
        <w:rPr>
          <w:rFonts w:ascii="Arial" w:hAnsi="Arial" w:cs="Arial"/>
          <w:color w:val="000000"/>
          <w:sz w:val="22"/>
          <w:szCs w:val="22"/>
        </w:rPr>
        <w:t>What is CoolSculpting?</w:t>
      </w:r>
    </w:p>
    <w:p w14:paraId="1FD96F60" w14:textId="77777777" w:rsidR="00BF518E" w:rsidRDefault="00BF518E" w:rsidP="00BF518E">
      <w:pPr>
        <w:pStyle w:val="NormalWeb"/>
        <w:spacing w:before="240" w:beforeAutospacing="0" w:after="240" w:afterAutospacing="0"/>
      </w:pPr>
      <w:r>
        <w:rPr>
          <w:rFonts w:ascii="Arial" w:hAnsi="Arial" w:cs="Arial"/>
          <w:color w:val="000000"/>
          <w:sz w:val="22"/>
          <w:szCs w:val="22"/>
        </w:rPr>
        <w:t xml:space="preserve">CoolSculpting is a non-surgical treatment for reducing flank fat. This fat reduction method requires no painful surgery, scalpels, anesthesia, incisions, or a lengthy recovery. Referred to as the “lunch </w:t>
      </w:r>
      <w:proofErr w:type="spellStart"/>
      <w:r>
        <w:rPr>
          <w:rFonts w:ascii="Arial" w:hAnsi="Arial" w:cs="Arial"/>
          <w:color w:val="000000"/>
          <w:sz w:val="22"/>
          <w:szCs w:val="22"/>
        </w:rPr>
        <w:t>lipo</w:t>
      </w:r>
      <w:proofErr w:type="spellEnd"/>
      <w:r>
        <w:rPr>
          <w:rFonts w:ascii="Arial" w:hAnsi="Arial" w:cs="Arial"/>
          <w:color w:val="000000"/>
          <w:sz w:val="22"/>
          <w:szCs w:val="22"/>
        </w:rPr>
        <w:t>,” CoolSculpting is known for its quick, convenient cooling sessions that require minimal to no downtime. Clients enjoy cooling sessions during their lunch break and then return to work normally.</w:t>
      </w:r>
    </w:p>
    <w:p w14:paraId="73927809" w14:textId="77777777" w:rsidR="00BF518E" w:rsidRDefault="00BF518E" w:rsidP="00BF518E">
      <w:pPr>
        <w:pStyle w:val="NormalWeb"/>
        <w:spacing w:before="240" w:beforeAutospacing="0" w:after="0" w:afterAutospacing="0"/>
      </w:pPr>
      <w:r>
        <w:rPr>
          <w:rFonts w:ascii="Arial" w:hAnsi="Arial" w:cs="Arial"/>
          <w:color w:val="000000"/>
          <w:sz w:val="22"/>
          <w:szCs w:val="22"/>
        </w:rPr>
        <w:t>During treatments, an applicator emits the cooling technology to the target treatment area. The extremely cold temperature targets the subcutaneous fat cells underneath the skin tissue and “freezes” it to death. Weeks afterward, the body naturally gathers the dead cells and processes them out of the body. CoolSculpting provides lasting fat reduction. Once the fat cells are gone, they never return or regrow.</w:t>
      </w:r>
    </w:p>
    <w:p w14:paraId="5513DA05" w14:textId="77777777" w:rsidR="00BF518E" w:rsidRDefault="00BF518E" w:rsidP="00BF518E">
      <w:pPr>
        <w:pStyle w:val="NormalWeb"/>
        <w:spacing w:before="240" w:beforeAutospacing="0" w:after="0" w:afterAutospacing="0"/>
        <w:jc w:val="right"/>
      </w:pPr>
      <w:r>
        <w:rPr>
          <w:rFonts w:ascii="Arial" w:hAnsi="Arial" w:cs="Arial"/>
          <w:color w:val="000000"/>
          <w:sz w:val="22"/>
          <w:szCs w:val="22"/>
          <w:u w:val="single"/>
        </w:rPr>
        <w:t>Learn more about CoolSculpting treatments&gt;&gt;</w:t>
      </w:r>
    </w:p>
    <w:p w14:paraId="759FC941" w14:textId="77777777" w:rsidR="00BF518E" w:rsidRDefault="00BF518E" w:rsidP="00BF518E">
      <w:pPr>
        <w:pStyle w:val="NormalWeb"/>
        <w:spacing w:before="240" w:beforeAutospacing="0" w:after="0" w:afterAutospacing="0"/>
      </w:pPr>
      <w:r>
        <w:rPr>
          <w:rFonts w:ascii="Arial" w:hAnsi="Arial" w:cs="Arial"/>
          <w:color w:val="000000"/>
          <w:sz w:val="22"/>
          <w:szCs w:val="22"/>
        </w:rPr>
        <w:t>CoolSculpting Love Handles Before and After*</w:t>
      </w:r>
    </w:p>
    <w:p w14:paraId="0DF8C1D8" w14:textId="77777777" w:rsidR="00BF518E" w:rsidRDefault="00BF518E" w:rsidP="00BF518E">
      <w:pPr>
        <w:pStyle w:val="NormalWeb"/>
        <w:spacing w:before="240" w:beforeAutospacing="0" w:after="0" w:afterAutospacing="0"/>
      </w:pPr>
      <w:r>
        <w:rPr>
          <w:rFonts w:ascii="Arial" w:hAnsi="Arial" w:cs="Arial"/>
          <w:color w:val="000000"/>
          <w:sz w:val="22"/>
          <w:szCs w:val="22"/>
        </w:rPr>
        <w:t xml:space="preserve">CoolSculpting love handles before and after images show real results from real people. Of course, results will vary per </w:t>
      </w:r>
      <w:proofErr w:type="gramStart"/>
      <w:r>
        <w:rPr>
          <w:rFonts w:ascii="Arial" w:hAnsi="Arial" w:cs="Arial"/>
          <w:color w:val="000000"/>
          <w:sz w:val="22"/>
          <w:szCs w:val="22"/>
        </w:rPr>
        <w:t>person.*</w:t>
      </w:r>
      <w:proofErr w:type="gramEnd"/>
      <w:r>
        <w:rPr>
          <w:rFonts w:ascii="Arial" w:hAnsi="Arial" w:cs="Arial"/>
          <w:color w:val="000000"/>
          <w:sz w:val="22"/>
          <w:szCs w:val="22"/>
        </w:rPr>
        <w:t xml:space="preserve"> However, each person shown has achieved a noticeable reduction in love handle fat and impressively contoured curves. Since CoolSculpting is technique-sensitive, the more experience the provider has, the better the fat reduction.</w:t>
      </w:r>
    </w:p>
    <w:p w14:paraId="1B313F6E" w14:textId="77777777" w:rsidR="00BF518E" w:rsidRDefault="00BF518E" w:rsidP="00BF518E">
      <w:pPr>
        <w:pStyle w:val="NormalWeb"/>
        <w:spacing w:before="240" w:beforeAutospacing="0" w:after="240" w:afterAutospacing="0"/>
      </w:pPr>
      <w:r>
        <w:rPr>
          <w:rFonts w:ascii="Arial" w:hAnsi="Arial" w:cs="Arial"/>
          <w:color w:val="000000"/>
          <w:sz w:val="22"/>
          <w:szCs w:val="22"/>
        </w:rPr>
        <w:t>Treating the Love Handles</w:t>
      </w:r>
    </w:p>
    <w:p w14:paraId="4B5B2F22" w14:textId="77777777" w:rsidR="00BF518E" w:rsidRDefault="00BF518E" w:rsidP="00BF518E">
      <w:pPr>
        <w:pStyle w:val="NormalWeb"/>
        <w:spacing w:before="240" w:beforeAutospacing="0" w:after="240" w:afterAutospacing="0"/>
      </w:pPr>
      <w:r>
        <w:rPr>
          <w:rFonts w:ascii="Arial" w:hAnsi="Arial" w:cs="Arial"/>
          <w:color w:val="000000"/>
          <w:sz w:val="22"/>
          <w:szCs w:val="22"/>
        </w:rPr>
        <w:t>The love handles, or flanks, are the second most common problem area. When considering a CoolSculpting love handles treatment, people like to combine treatment areas by including the abdomen area for a total midsection transformation.</w:t>
      </w:r>
    </w:p>
    <w:p w14:paraId="042C12D5" w14:textId="77777777" w:rsidR="00BF518E" w:rsidRDefault="00BF518E" w:rsidP="00BF518E">
      <w:pPr>
        <w:pStyle w:val="NormalWeb"/>
        <w:spacing w:before="240" w:beforeAutospacing="0" w:after="240" w:afterAutospacing="0"/>
      </w:pPr>
      <w:r>
        <w:rPr>
          <w:rFonts w:ascii="Arial" w:hAnsi="Arial" w:cs="Arial"/>
          <w:color w:val="000000"/>
          <w:sz w:val="22"/>
          <w:szCs w:val="22"/>
        </w:rPr>
        <w:t>Treating the love handles requires one small applicator, one on each side. Some fat-freezing providers may only have one machine, meaning they can only treat one flank at a time. Whereas some spas have more than one machine meaning they can dual-sculpt and reduce fat on both sides simultaneously. If you want to know if your spa has this capability, contact them to schedule a free consultation.</w:t>
      </w:r>
    </w:p>
    <w:p w14:paraId="29DB22F0" w14:textId="77777777" w:rsidR="00BF518E" w:rsidRDefault="00BF518E" w:rsidP="00BF518E">
      <w:pPr>
        <w:pStyle w:val="NormalWeb"/>
        <w:spacing w:before="240" w:beforeAutospacing="0" w:after="240" w:afterAutospacing="0"/>
        <w:jc w:val="right"/>
      </w:pPr>
      <w:r>
        <w:rPr>
          <w:rFonts w:ascii="Arial" w:hAnsi="Arial" w:cs="Arial"/>
          <w:color w:val="000000"/>
          <w:sz w:val="22"/>
          <w:szCs w:val="22"/>
          <w:u w:val="single"/>
        </w:rPr>
        <w:lastRenderedPageBreak/>
        <w:t>Related Article: How Much Does CoolSculpting Cost?&gt;&gt;</w:t>
      </w:r>
    </w:p>
    <w:p w14:paraId="56D81572" w14:textId="77777777" w:rsidR="00BF518E" w:rsidRDefault="00BF518E" w:rsidP="00BF518E">
      <w:pPr>
        <w:pStyle w:val="NormalWeb"/>
        <w:spacing w:before="240" w:beforeAutospacing="0" w:after="240" w:afterAutospacing="0"/>
      </w:pPr>
      <w:r>
        <w:rPr>
          <w:rFonts w:ascii="Arial" w:hAnsi="Arial" w:cs="Arial"/>
          <w:color w:val="000000"/>
          <w:sz w:val="22"/>
          <w:szCs w:val="22"/>
        </w:rPr>
        <w:t xml:space="preserve">Is CoolSculpting Suitable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3ABBA276" w14:textId="77777777" w:rsidR="00BF518E" w:rsidRDefault="00BF518E" w:rsidP="00BF518E">
      <w:pPr>
        <w:pStyle w:val="NormalWeb"/>
        <w:spacing w:before="240" w:beforeAutospacing="0" w:after="0" w:afterAutospacing="0"/>
      </w:pPr>
      <w:r>
        <w:rPr>
          <w:rFonts w:ascii="Arial" w:hAnsi="Arial" w:cs="Arial"/>
          <w:color w:val="000000"/>
          <w:sz w:val="22"/>
          <w:szCs w:val="22"/>
        </w:rPr>
        <w:t>The truth is that CoolSculpting is not suitable for all people. The correct candidate is an adult at a healthy weight but still struggling with fat deposits. If you question your candidacy, a consultation is the best way to determine if CoolSculpting is a treatment for you. During your visit, your body is evaluated by a knowledgeable technician. If they believe CoolSculpting is right for you, they create a treatment plan that achieves optimal flank fat reduction.</w:t>
      </w:r>
    </w:p>
    <w:p w14:paraId="4B545FDC" w14:textId="77777777" w:rsidR="00BF518E" w:rsidRDefault="00BF518E" w:rsidP="00BF518E">
      <w:pPr>
        <w:pStyle w:val="NormalWeb"/>
        <w:spacing w:before="240" w:beforeAutospacing="0" w:after="240" w:afterAutospacing="0"/>
      </w:pPr>
      <w:r>
        <w:rPr>
          <w:rFonts w:ascii="Arial" w:hAnsi="Arial" w:cs="Arial"/>
          <w:color w:val="000000"/>
          <w:sz w:val="22"/>
          <w:szCs w:val="22"/>
        </w:rPr>
        <w:t>CoolSculpting Love Handles Near Me</w:t>
      </w:r>
    </w:p>
    <w:p w14:paraId="7EEE5056" w14:textId="77777777" w:rsidR="00BF518E" w:rsidRDefault="00BF518E" w:rsidP="00BF518E">
      <w:pPr>
        <w:pStyle w:val="NormalWeb"/>
        <w:spacing w:before="240" w:beforeAutospacing="0" w:after="240" w:afterAutospacing="0"/>
      </w:pPr>
      <w:r>
        <w:rPr>
          <w:rFonts w:ascii="Arial" w:hAnsi="Arial" w:cs="Arial"/>
          <w:color w:val="000000"/>
          <w:sz w:val="22"/>
          <w:szCs w:val="22"/>
        </w:rPr>
        <w:t>If you want to reduce pesky love handles fat and sculpt sexy curves, contact Calista Laser. We are the leading provider of CoolSculpting treatments in the Colleyville, Texas area. Call us at 817-488-3838 to schedule your treatment and discover how fat freezing can enhance your body.</w:t>
      </w:r>
    </w:p>
    <w:p w14:paraId="389FC926"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F518E"/>
    <w:rsid w:val="00807DBE"/>
    <w:rsid w:val="00B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70D3"/>
  <w15:chartTrackingRefBased/>
  <w15:docId w15:val="{5EFD9D51-DD6F-47CD-8B03-D0A83753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1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2022-03-20T19:55:00Z</dcterms:created>
  <dcterms:modified xsi:type="dcterms:W3CDTF">2022-03-20T19:56:00Z</dcterms:modified>
</cp:coreProperties>
</file>