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49FC" w14:textId="77777777"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 xml:space="preserve">250 Words to CoolSculpting FAQ for </w:t>
      </w:r>
      <w:proofErr w:type="spellStart"/>
      <w:r w:rsidRPr="00483498">
        <w:rPr>
          <w:rFonts w:eastAsia="Times New Roman" w:cstheme="minorHAnsi"/>
          <w:color w:val="404040"/>
          <w:kern w:val="36"/>
        </w:rPr>
        <w:t>Skinney</w:t>
      </w:r>
      <w:proofErr w:type="spellEnd"/>
      <w:r w:rsidRPr="00483498">
        <w:rPr>
          <w:rFonts w:eastAsia="Times New Roman" w:cstheme="minorHAnsi"/>
          <w:color w:val="404040"/>
          <w:kern w:val="36"/>
        </w:rPr>
        <w:t xml:space="preserve"> </w:t>
      </w:r>
      <w:proofErr w:type="spellStart"/>
      <w:r w:rsidRPr="00483498">
        <w:rPr>
          <w:rFonts w:eastAsia="Times New Roman" w:cstheme="minorHAnsi"/>
          <w:color w:val="404040"/>
          <w:kern w:val="36"/>
        </w:rPr>
        <w:t>Medspa</w:t>
      </w:r>
      <w:proofErr w:type="spellEnd"/>
    </w:p>
    <w:p w14:paraId="2E4D156D" w14:textId="77777777"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 xml:space="preserve">What is CoolSculpting Elite? (Add </w:t>
      </w:r>
      <w:r>
        <w:rPr>
          <w:rFonts w:eastAsia="Times New Roman" w:cstheme="minorHAnsi"/>
          <w:color w:val="404040"/>
          <w:kern w:val="36"/>
        </w:rPr>
        <w:t xml:space="preserve">all sections </w:t>
      </w:r>
      <w:r w:rsidRPr="00483498">
        <w:rPr>
          <w:rFonts w:eastAsia="Times New Roman" w:cstheme="minorHAnsi"/>
          <w:color w:val="404040"/>
          <w:kern w:val="36"/>
        </w:rPr>
        <w:t>after is CoolSculpting Dangerous)</w:t>
      </w:r>
    </w:p>
    <w:p w14:paraId="5E3BB802" w14:textId="77777777"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CoolSculpting Elite is the newest fat-freezing treatment available. It is also made by Allergan, the same maker of CoolSculpting.</w:t>
      </w:r>
    </w:p>
    <w:p w14:paraId="340F1485" w14:textId="77777777"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What is Different about CoolSculpting Elite?</w:t>
      </w:r>
    </w:p>
    <w:p w14:paraId="41930C75" w14:textId="77777777"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 xml:space="preserve">CoolSculpting Elite is a more efficient and comfortable fat-freezing treatment. It uses the same </w:t>
      </w:r>
      <w:proofErr w:type="spellStart"/>
      <w:r w:rsidRPr="00483498">
        <w:rPr>
          <w:rFonts w:eastAsia="Times New Roman" w:cstheme="minorHAnsi"/>
          <w:color w:val="404040"/>
          <w:kern w:val="36"/>
        </w:rPr>
        <w:t>Cryolipolysis</w:t>
      </w:r>
      <w:proofErr w:type="spellEnd"/>
      <w:r w:rsidRPr="00483498">
        <w:rPr>
          <w:rFonts w:eastAsia="Times New Roman" w:cstheme="minorHAnsi"/>
          <w:color w:val="404040"/>
          <w:kern w:val="36"/>
        </w:rPr>
        <w:t>, or advanced cooling technology, to reduce stubborn bulges. It does, however, include several new advancements making it more superior to the original CoolSculpting. CoolSculpting Elite has a new machine, more effective applicators, and the ability to dual sculpt.</w:t>
      </w:r>
    </w:p>
    <w:p w14:paraId="4151ABB0" w14:textId="1EE8352A"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 xml:space="preserve">Is CoolSculpting Elite </w:t>
      </w:r>
      <w:r w:rsidR="004B4F07">
        <w:rPr>
          <w:rFonts w:eastAsia="Times New Roman" w:cstheme="minorHAnsi"/>
          <w:color w:val="404040"/>
          <w:kern w:val="36"/>
        </w:rPr>
        <w:t>e</w:t>
      </w:r>
      <w:r w:rsidRPr="00483498">
        <w:rPr>
          <w:rFonts w:eastAsia="Times New Roman" w:cstheme="minorHAnsi"/>
          <w:color w:val="404040"/>
          <w:kern w:val="36"/>
        </w:rPr>
        <w:t>ffective?</w:t>
      </w:r>
    </w:p>
    <w:p w14:paraId="753447D7" w14:textId="77777777"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Yes, CoolSculpting Elite is an effective fat reduction method. In fact, CoolSculpting Elite reduces twice the amount of fat cells in less time.</w:t>
      </w:r>
    </w:p>
    <w:p w14:paraId="71B4F931" w14:textId="428C8EC0"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 xml:space="preserve">Does CoolSculpting Elite </w:t>
      </w:r>
      <w:r w:rsidR="004B4F07">
        <w:rPr>
          <w:rFonts w:eastAsia="Times New Roman" w:cstheme="minorHAnsi"/>
          <w:color w:val="404040"/>
          <w:kern w:val="36"/>
        </w:rPr>
        <w:t>f</w:t>
      </w:r>
      <w:r w:rsidRPr="00483498">
        <w:rPr>
          <w:rFonts w:eastAsia="Times New Roman" w:cstheme="minorHAnsi"/>
          <w:color w:val="404040"/>
          <w:kern w:val="36"/>
        </w:rPr>
        <w:t xml:space="preserve">reeze </w:t>
      </w:r>
      <w:r w:rsidR="004B4F07">
        <w:rPr>
          <w:rFonts w:eastAsia="Times New Roman" w:cstheme="minorHAnsi"/>
          <w:color w:val="404040"/>
          <w:kern w:val="36"/>
        </w:rPr>
        <w:t>f</w:t>
      </w:r>
      <w:r w:rsidRPr="00483498">
        <w:rPr>
          <w:rFonts w:eastAsia="Times New Roman" w:cstheme="minorHAnsi"/>
          <w:color w:val="404040"/>
          <w:kern w:val="36"/>
        </w:rPr>
        <w:t xml:space="preserve">at </w:t>
      </w:r>
      <w:r w:rsidR="004B4F07">
        <w:rPr>
          <w:rFonts w:eastAsia="Times New Roman" w:cstheme="minorHAnsi"/>
          <w:color w:val="404040"/>
          <w:kern w:val="36"/>
        </w:rPr>
        <w:t>e</w:t>
      </w:r>
      <w:r w:rsidRPr="00483498">
        <w:rPr>
          <w:rFonts w:eastAsia="Times New Roman" w:cstheme="minorHAnsi"/>
          <w:color w:val="404040"/>
          <w:kern w:val="36"/>
        </w:rPr>
        <w:t>asily?</w:t>
      </w:r>
    </w:p>
    <w:p w14:paraId="46C8B0D4" w14:textId="77777777"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CoolSculpting Elite freezes fat more easily. Thanks to technological advancements, CoolSculpting Elite reduces 2x the fat in less treatment time. Treatment sessions are shorter and more effective.</w:t>
      </w:r>
    </w:p>
    <w:p w14:paraId="1C34A1BD" w14:textId="4F4C74E6" w:rsidR="000F7ED5" w:rsidRPr="00483498"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 xml:space="preserve">Does CoolSculpting Elite </w:t>
      </w:r>
      <w:r w:rsidR="004B4F07">
        <w:rPr>
          <w:rFonts w:eastAsia="Times New Roman" w:cstheme="minorHAnsi"/>
          <w:color w:val="404040"/>
          <w:kern w:val="36"/>
        </w:rPr>
        <w:t>h</w:t>
      </w:r>
      <w:r w:rsidRPr="00483498">
        <w:rPr>
          <w:rFonts w:eastAsia="Times New Roman" w:cstheme="minorHAnsi"/>
          <w:color w:val="404040"/>
          <w:kern w:val="36"/>
        </w:rPr>
        <w:t>urt?</w:t>
      </w:r>
    </w:p>
    <w:p w14:paraId="2A2D98A4" w14:textId="2610F550" w:rsidR="000F7ED5" w:rsidRDefault="000F7ED5" w:rsidP="000F7ED5">
      <w:pPr>
        <w:shd w:val="clear" w:color="auto" w:fill="FFFFFF"/>
        <w:spacing w:after="240" w:line="312" w:lineRule="atLeast"/>
        <w:outlineLvl w:val="0"/>
        <w:rPr>
          <w:rFonts w:eastAsia="Times New Roman" w:cstheme="minorHAnsi"/>
          <w:color w:val="404040"/>
          <w:kern w:val="36"/>
        </w:rPr>
      </w:pPr>
      <w:r w:rsidRPr="00483498">
        <w:rPr>
          <w:rFonts w:eastAsia="Times New Roman" w:cstheme="minorHAnsi"/>
          <w:color w:val="404040"/>
          <w:kern w:val="36"/>
        </w:rPr>
        <w:t>CoolSculpting Elite comes with a high patient tolerance rate. In fact, thanks to the new applicators, CoolSculpting Elite provides a more comfortable cooling session.</w:t>
      </w:r>
    </w:p>
    <w:p w14:paraId="492D4802" w14:textId="77777777" w:rsidR="004B4F07" w:rsidRPr="004B4F07" w:rsidRDefault="004B4F07" w:rsidP="004B4F07">
      <w:pPr>
        <w:rPr>
          <w:rFonts w:eastAsia="Times New Roman" w:cstheme="minorHAnsi"/>
          <w:color w:val="404040"/>
          <w:kern w:val="36"/>
        </w:rPr>
      </w:pPr>
      <w:r w:rsidRPr="004B4F07">
        <w:rPr>
          <w:rFonts w:eastAsia="Times New Roman" w:cstheme="minorHAnsi"/>
          <w:color w:val="404040"/>
          <w:kern w:val="36"/>
        </w:rPr>
        <w:t>Do I need to do anything special before or after the CoolSculpting treatment?</w:t>
      </w:r>
    </w:p>
    <w:p w14:paraId="693052E9" w14:textId="77777777" w:rsidR="004B4F07" w:rsidRPr="004B4F07" w:rsidRDefault="004B4F07" w:rsidP="004B4F07">
      <w:pPr>
        <w:rPr>
          <w:rFonts w:eastAsia="Times New Roman" w:cstheme="minorHAnsi"/>
          <w:color w:val="404040"/>
          <w:kern w:val="36"/>
        </w:rPr>
      </w:pPr>
      <w:r w:rsidRPr="004B4F07">
        <w:rPr>
          <w:rFonts w:eastAsia="Times New Roman" w:cstheme="minorHAnsi"/>
          <w:color w:val="404040"/>
          <w:kern w:val="36"/>
        </w:rPr>
        <w:t xml:space="preserve">Nothing special is required before or after your CoolSculpting treatment. However, it is recommended that you adopt healthy lifestyle habits after your cooling sessions come to an end. Clean eating and regular exercise help you obtain noticeable fat reduction results. </w:t>
      </w:r>
    </w:p>
    <w:p w14:paraId="7DE99AD8" w14:textId="77777777" w:rsidR="004B4F07" w:rsidRPr="004B4F07" w:rsidRDefault="004B4F07" w:rsidP="004B4F07">
      <w:pPr>
        <w:rPr>
          <w:rFonts w:eastAsia="Times New Roman" w:cstheme="minorHAnsi"/>
          <w:color w:val="404040"/>
          <w:kern w:val="36"/>
        </w:rPr>
      </w:pPr>
      <w:r w:rsidRPr="004B4F07">
        <w:rPr>
          <w:rFonts w:eastAsia="Times New Roman" w:cstheme="minorHAnsi"/>
          <w:color w:val="404040"/>
          <w:kern w:val="36"/>
        </w:rPr>
        <w:t>What happens if I gain weight after my CoolSculpting treatment?</w:t>
      </w:r>
    </w:p>
    <w:p w14:paraId="7FA06569" w14:textId="05E64762" w:rsidR="000F7ED5" w:rsidRDefault="004B4F07" w:rsidP="004B4F07">
      <w:r w:rsidRPr="004B4F07">
        <w:rPr>
          <w:rFonts w:eastAsia="Times New Roman" w:cstheme="minorHAnsi"/>
          <w:color w:val="404040"/>
          <w:kern w:val="36"/>
        </w:rPr>
        <w:t>Many people commit to eating better and working out more after their cooling sessions. However, if you do gain weight, it may obscure your CoolSculpting results. While no more fat cells can grow, the fat cells in the surrounding areas may expand, causing your results to go unnoticed due to the excessive weight gain.</w:t>
      </w:r>
    </w:p>
    <w:sectPr w:rsidR="000F7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7ED5"/>
    <w:rsid w:val="000F7ED5"/>
    <w:rsid w:val="004B4F07"/>
    <w:rsid w:val="00BE4E22"/>
    <w:rsid w:val="00C6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92F8"/>
  <w15:chartTrackingRefBased/>
  <w15:docId w15:val="{27031B36-040C-4859-BD1C-3D3EAED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D5"/>
  </w:style>
  <w:style w:type="paragraph" w:styleId="Heading3">
    <w:name w:val="heading 3"/>
    <w:basedOn w:val="Normal"/>
    <w:link w:val="Heading3Char"/>
    <w:uiPriority w:val="9"/>
    <w:qFormat/>
    <w:rsid w:val="000F7E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7E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7E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94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2022-04-29T21:29:00Z</dcterms:created>
  <dcterms:modified xsi:type="dcterms:W3CDTF">2022-04-29T21:41:00Z</dcterms:modified>
</cp:coreProperties>
</file>