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914F9" w14:textId="77777777" w:rsidR="00877B41" w:rsidRDefault="00877B41" w:rsidP="00877B41">
      <w:pPr>
        <w:shd w:val="clear" w:color="auto" w:fill="FFFFFF"/>
        <w:spacing w:after="0" w:line="240" w:lineRule="auto"/>
        <w:outlineLvl w:val="0"/>
        <w:rPr>
          <w:rFonts w:eastAsia="Times New Roman" w:cstheme="minorHAnsi"/>
          <w:color w:val="444444"/>
          <w:kern w:val="36"/>
        </w:rPr>
      </w:pPr>
      <w:r>
        <w:rPr>
          <w:rFonts w:eastAsia="Times New Roman" w:cstheme="minorHAnsi"/>
          <w:color w:val="444444"/>
          <w:kern w:val="36"/>
        </w:rPr>
        <w:t>500 Words to Advanced Rejuvenation Centers CoolSculpting Elite Before and After Article</w:t>
      </w:r>
    </w:p>
    <w:p w14:paraId="47067F14" w14:textId="77777777" w:rsidR="00877B41" w:rsidRDefault="00877B41" w:rsidP="00877B41">
      <w:pPr>
        <w:shd w:val="clear" w:color="auto" w:fill="FFFFFF"/>
        <w:spacing w:after="0" w:line="240" w:lineRule="auto"/>
        <w:outlineLvl w:val="0"/>
        <w:rPr>
          <w:rFonts w:eastAsia="Times New Roman" w:cstheme="minorHAnsi"/>
          <w:color w:val="444444"/>
          <w:kern w:val="36"/>
        </w:rPr>
      </w:pPr>
    </w:p>
    <w:p w14:paraId="5F460E63" w14:textId="77777777" w:rsidR="00877B41" w:rsidRDefault="00877B41" w:rsidP="00877B41">
      <w:pPr>
        <w:shd w:val="clear" w:color="auto" w:fill="FFFFFF"/>
        <w:spacing w:after="0" w:line="240" w:lineRule="auto"/>
        <w:outlineLvl w:val="0"/>
        <w:rPr>
          <w:rFonts w:eastAsia="Times New Roman" w:cstheme="minorHAnsi"/>
          <w:color w:val="444444"/>
          <w:kern w:val="36"/>
        </w:rPr>
      </w:pPr>
      <w:r w:rsidRPr="00F70ECE">
        <w:rPr>
          <w:rFonts w:eastAsia="Times New Roman" w:cstheme="minorHAnsi"/>
          <w:color w:val="444444"/>
          <w:kern w:val="36"/>
        </w:rPr>
        <w:t>CoolSculpting Elite for Armpit Fat</w:t>
      </w:r>
      <w:r>
        <w:rPr>
          <w:rFonts w:eastAsia="Times New Roman" w:cstheme="minorHAnsi"/>
          <w:color w:val="444444"/>
          <w:kern w:val="36"/>
        </w:rPr>
        <w:t xml:space="preserve"> (Add after CoolSculpting Elite Treatment Areas)</w:t>
      </w:r>
    </w:p>
    <w:p w14:paraId="1DA2C9ED" w14:textId="77777777" w:rsidR="00877B41" w:rsidRPr="00F70ECE" w:rsidRDefault="00877B41" w:rsidP="00877B41">
      <w:pPr>
        <w:shd w:val="clear" w:color="auto" w:fill="FFFFFF"/>
        <w:spacing w:after="0" w:line="240" w:lineRule="auto"/>
        <w:outlineLvl w:val="0"/>
        <w:rPr>
          <w:rFonts w:eastAsia="Times New Roman" w:cstheme="minorHAnsi"/>
          <w:color w:val="444444"/>
          <w:kern w:val="36"/>
        </w:rPr>
      </w:pPr>
    </w:p>
    <w:p w14:paraId="39F6971E" w14:textId="08AD5A91" w:rsidR="00877B41" w:rsidRDefault="00877B41" w:rsidP="00877B41">
      <w:pPr>
        <w:shd w:val="clear" w:color="auto" w:fill="FFFFFF"/>
        <w:spacing w:after="0" w:line="240" w:lineRule="auto"/>
        <w:outlineLvl w:val="0"/>
        <w:rPr>
          <w:rFonts w:eastAsia="Times New Roman" w:cstheme="minorHAnsi"/>
          <w:color w:val="444444"/>
          <w:kern w:val="36"/>
        </w:rPr>
      </w:pPr>
      <w:r w:rsidRPr="00F70ECE">
        <w:rPr>
          <w:rFonts w:eastAsia="Times New Roman" w:cstheme="minorHAnsi"/>
          <w:color w:val="444444"/>
          <w:kern w:val="36"/>
        </w:rPr>
        <w:t xml:space="preserve">It is no secret that most people hate armpit fat. Unfortunately, this is a common issue for many women and even men. “Bra bulges,” armpit fat, and jiggly chicken wings are all annoying and even embarrassing problems. </w:t>
      </w:r>
    </w:p>
    <w:p w14:paraId="7D78132F" w14:textId="02850038" w:rsidR="00877B41" w:rsidRDefault="00877B41" w:rsidP="00877B41">
      <w:pPr>
        <w:shd w:val="clear" w:color="auto" w:fill="FFFFFF"/>
        <w:spacing w:after="0" w:line="240" w:lineRule="auto"/>
        <w:outlineLvl w:val="0"/>
        <w:rPr>
          <w:rFonts w:eastAsia="Times New Roman" w:cstheme="minorHAnsi"/>
          <w:color w:val="444444"/>
          <w:kern w:val="36"/>
        </w:rPr>
      </w:pPr>
    </w:p>
    <w:p w14:paraId="4366077C" w14:textId="7F404E70" w:rsidR="00877B41" w:rsidRDefault="00877B41" w:rsidP="00877B41">
      <w:pPr>
        <w:shd w:val="clear" w:color="auto" w:fill="FFFFFF"/>
        <w:spacing w:after="0" w:line="240" w:lineRule="auto"/>
        <w:outlineLvl w:val="0"/>
        <w:rPr>
          <w:rFonts w:eastAsia="Times New Roman" w:cstheme="minorHAnsi"/>
          <w:color w:val="444444"/>
          <w:kern w:val="36"/>
        </w:rPr>
      </w:pPr>
      <w:r>
        <w:rPr>
          <w:rFonts w:eastAsia="Times New Roman" w:cstheme="minorHAnsi"/>
          <w:color w:val="444444"/>
          <w:kern w:val="36"/>
        </w:rPr>
        <w:t xml:space="preserve">The upper arms and arm area are often influenced by genetics, hormonal changes, and age. Each cause </w:t>
      </w:r>
      <w:proofErr w:type="gramStart"/>
      <w:r>
        <w:rPr>
          <w:rFonts w:eastAsia="Times New Roman" w:cstheme="minorHAnsi"/>
          <w:color w:val="444444"/>
          <w:kern w:val="36"/>
        </w:rPr>
        <w:t>more fat</w:t>
      </w:r>
      <w:proofErr w:type="gramEnd"/>
      <w:r>
        <w:rPr>
          <w:rFonts w:eastAsia="Times New Roman" w:cstheme="minorHAnsi"/>
          <w:color w:val="444444"/>
          <w:kern w:val="36"/>
        </w:rPr>
        <w:t xml:space="preserve"> deposits to gather in this area. Due to the biology of the fat cells in this area, stubborn bulges form and they often resist diet and exercise efforts.</w:t>
      </w:r>
    </w:p>
    <w:p w14:paraId="74B2E37B" w14:textId="409DAA38" w:rsidR="00877B41" w:rsidRDefault="00877B41" w:rsidP="00877B41">
      <w:pPr>
        <w:shd w:val="clear" w:color="auto" w:fill="FFFFFF"/>
        <w:spacing w:after="0" w:line="240" w:lineRule="auto"/>
        <w:outlineLvl w:val="0"/>
        <w:rPr>
          <w:rFonts w:eastAsia="Times New Roman" w:cstheme="minorHAnsi"/>
          <w:color w:val="444444"/>
          <w:kern w:val="36"/>
        </w:rPr>
      </w:pPr>
    </w:p>
    <w:p w14:paraId="09295A66" w14:textId="198C7C60" w:rsidR="00877B41" w:rsidRDefault="00877B41" w:rsidP="00877B41">
      <w:pPr>
        <w:shd w:val="clear" w:color="auto" w:fill="FFFFFF"/>
        <w:spacing w:after="0" w:line="240" w:lineRule="auto"/>
        <w:outlineLvl w:val="0"/>
        <w:rPr>
          <w:rFonts w:eastAsia="Times New Roman" w:cstheme="minorHAnsi"/>
          <w:color w:val="444444"/>
          <w:kern w:val="36"/>
        </w:rPr>
      </w:pPr>
      <w:r>
        <w:rPr>
          <w:rFonts w:eastAsia="Times New Roman" w:cstheme="minorHAnsi"/>
          <w:color w:val="444444"/>
          <w:kern w:val="36"/>
        </w:rPr>
        <w:t xml:space="preserve">For several years, the only way these people could get rid of bra bulges, armpit fat, and upper arm fat was through surgical procedures like liposuction. While effective, </w:t>
      </w:r>
      <w:proofErr w:type="spellStart"/>
      <w:r>
        <w:rPr>
          <w:rFonts w:eastAsia="Times New Roman" w:cstheme="minorHAnsi"/>
          <w:color w:val="444444"/>
          <w:kern w:val="36"/>
        </w:rPr>
        <w:t>lipo</w:t>
      </w:r>
      <w:proofErr w:type="spellEnd"/>
      <w:r>
        <w:rPr>
          <w:rFonts w:eastAsia="Times New Roman" w:cstheme="minorHAnsi"/>
          <w:color w:val="444444"/>
          <w:kern w:val="36"/>
        </w:rPr>
        <w:t xml:space="preserve"> is a surgery with many drawbacks. </w:t>
      </w:r>
      <w:r w:rsidRPr="00F70ECE">
        <w:rPr>
          <w:rFonts w:eastAsia="Times New Roman" w:cstheme="minorHAnsi"/>
          <w:color w:val="444444"/>
          <w:kern w:val="36"/>
        </w:rPr>
        <w:t xml:space="preserve">Thankfully, </w:t>
      </w:r>
      <w:r>
        <w:rPr>
          <w:rFonts w:eastAsia="Times New Roman" w:cstheme="minorHAnsi"/>
          <w:color w:val="444444"/>
          <w:kern w:val="36"/>
        </w:rPr>
        <w:t xml:space="preserve">now </w:t>
      </w:r>
      <w:r w:rsidRPr="00F70ECE">
        <w:rPr>
          <w:rFonts w:eastAsia="Times New Roman" w:cstheme="minorHAnsi"/>
          <w:color w:val="444444"/>
          <w:kern w:val="36"/>
        </w:rPr>
        <w:t>there are non-invasive ways to reduce the fat in these areas.</w:t>
      </w:r>
    </w:p>
    <w:p w14:paraId="127DB19B" w14:textId="77777777" w:rsidR="00877B41" w:rsidRPr="00F70ECE" w:rsidRDefault="00877B41" w:rsidP="00877B41">
      <w:pPr>
        <w:shd w:val="clear" w:color="auto" w:fill="FFFFFF"/>
        <w:spacing w:after="0" w:line="240" w:lineRule="auto"/>
        <w:outlineLvl w:val="0"/>
        <w:rPr>
          <w:rFonts w:eastAsia="Times New Roman" w:cstheme="minorHAnsi"/>
          <w:color w:val="444444"/>
          <w:kern w:val="36"/>
        </w:rPr>
      </w:pPr>
    </w:p>
    <w:p w14:paraId="7B1343C6" w14:textId="77777777" w:rsidR="00877B41" w:rsidRDefault="00877B41" w:rsidP="00877B41">
      <w:pPr>
        <w:shd w:val="clear" w:color="auto" w:fill="FFFFFF"/>
        <w:spacing w:after="0" w:line="240" w:lineRule="auto"/>
        <w:outlineLvl w:val="0"/>
        <w:rPr>
          <w:rFonts w:eastAsia="Times New Roman" w:cstheme="minorHAnsi"/>
          <w:color w:val="444444"/>
          <w:kern w:val="36"/>
        </w:rPr>
      </w:pPr>
      <w:r w:rsidRPr="00F70ECE">
        <w:rPr>
          <w:rFonts w:eastAsia="Times New Roman" w:cstheme="minorHAnsi"/>
          <w:color w:val="444444"/>
          <w:kern w:val="36"/>
        </w:rPr>
        <w:t>CoolSculpting Elite for the Arms</w:t>
      </w:r>
    </w:p>
    <w:p w14:paraId="2D1BF32C" w14:textId="77777777" w:rsidR="00877B41" w:rsidRPr="00F70ECE" w:rsidRDefault="00877B41" w:rsidP="00877B41">
      <w:pPr>
        <w:shd w:val="clear" w:color="auto" w:fill="FFFFFF"/>
        <w:spacing w:after="0" w:line="240" w:lineRule="auto"/>
        <w:outlineLvl w:val="0"/>
        <w:rPr>
          <w:rFonts w:eastAsia="Times New Roman" w:cstheme="minorHAnsi"/>
          <w:color w:val="444444"/>
          <w:kern w:val="36"/>
        </w:rPr>
      </w:pPr>
    </w:p>
    <w:p w14:paraId="244CBCB9" w14:textId="77777777" w:rsidR="00877B41" w:rsidRDefault="00877B41" w:rsidP="00877B41">
      <w:pPr>
        <w:shd w:val="clear" w:color="auto" w:fill="FFFFFF"/>
        <w:spacing w:after="0" w:line="240" w:lineRule="auto"/>
        <w:outlineLvl w:val="0"/>
        <w:rPr>
          <w:rFonts w:eastAsia="Times New Roman" w:cstheme="minorHAnsi"/>
          <w:color w:val="444444"/>
          <w:kern w:val="36"/>
        </w:rPr>
      </w:pPr>
      <w:r w:rsidRPr="00F70ECE">
        <w:rPr>
          <w:rFonts w:eastAsia="Times New Roman" w:cstheme="minorHAnsi"/>
          <w:color w:val="444444"/>
          <w:kern w:val="36"/>
        </w:rPr>
        <w:t>CoolSculpting Elite is fully equipped to handle armpit fat. The treatment features many improvements, including upgraded applicators. Treatments now use 7 re-engineered applicators to target and treat fat cells.</w:t>
      </w:r>
    </w:p>
    <w:p w14:paraId="2EF0C19A" w14:textId="77777777" w:rsidR="00877B41" w:rsidRPr="00F70ECE" w:rsidRDefault="00877B41" w:rsidP="00877B41">
      <w:pPr>
        <w:shd w:val="clear" w:color="auto" w:fill="FFFFFF"/>
        <w:spacing w:after="0" w:line="240" w:lineRule="auto"/>
        <w:outlineLvl w:val="0"/>
        <w:rPr>
          <w:rFonts w:eastAsia="Times New Roman" w:cstheme="minorHAnsi"/>
          <w:color w:val="444444"/>
          <w:kern w:val="36"/>
        </w:rPr>
      </w:pPr>
    </w:p>
    <w:p w14:paraId="653FF3DB" w14:textId="77777777" w:rsidR="00877B41" w:rsidRDefault="00877B41" w:rsidP="00877B41">
      <w:pPr>
        <w:shd w:val="clear" w:color="auto" w:fill="FFFFFF"/>
        <w:spacing w:after="0" w:line="240" w:lineRule="auto"/>
        <w:outlineLvl w:val="0"/>
        <w:rPr>
          <w:rFonts w:eastAsia="Times New Roman" w:cstheme="minorHAnsi"/>
          <w:color w:val="444444"/>
          <w:kern w:val="36"/>
        </w:rPr>
      </w:pPr>
      <w:r w:rsidRPr="00F70ECE">
        <w:rPr>
          <w:rFonts w:eastAsia="Times New Roman" w:cstheme="minorHAnsi"/>
          <w:color w:val="444444"/>
          <w:kern w:val="36"/>
        </w:rPr>
        <w:t xml:space="preserve">When treating armpit fat, bra bulges, or the upper arms, technicians use the new Curve Series and the Flat Series. </w:t>
      </w:r>
    </w:p>
    <w:p w14:paraId="617AFA43" w14:textId="77777777" w:rsidR="00877B41" w:rsidRPr="00F70ECE" w:rsidRDefault="00877B41" w:rsidP="00877B41">
      <w:pPr>
        <w:shd w:val="clear" w:color="auto" w:fill="FFFFFF"/>
        <w:spacing w:after="0" w:line="240" w:lineRule="auto"/>
        <w:outlineLvl w:val="0"/>
        <w:rPr>
          <w:rFonts w:eastAsia="Times New Roman" w:cstheme="minorHAnsi"/>
          <w:color w:val="444444"/>
          <w:kern w:val="36"/>
        </w:rPr>
      </w:pPr>
    </w:p>
    <w:p w14:paraId="45DFD726" w14:textId="77777777" w:rsidR="00877B41" w:rsidRDefault="00877B41" w:rsidP="00877B41">
      <w:pPr>
        <w:shd w:val="clear" w:color="auto" w:fill="FFFFFF"/>
        <w:spacing w:after="0" w:line="240" w:lineRule="auto"/>
        <w:outlineLvl w:val="0"/>
        <w:rPr>
          <w:rFonts w:eastAsia="Times New Roman" w:cstheme="minorHAnsi"/>
          <w:color w:val="444444"/>
          <w:kern w:val="36"/>
        </w:rPr>
      </w:pPr>
      <w:r w:rsidRPr="00F70ECE">
        <w:rPr>
          <w:rFonts w:eastAsia="Times New Roman" w:cstheme="minorHAnsi"/>
          <w:color w:val="444444"/>
          <w:kern w:val="36"/>
        </w:rPr>
        <w:t>The Curve series applicators use vacuum pressure to draw skin tissue up into the C-shaped cup, perfectly forming the body’s contours. The Curve series is most effective for treating double chins, fat under the jawline, banana rolls, flanks, back fat, and bra fat.</w:t>
      </w:r>
    </w:p>
    <w:p w14:paraId="374D9B7B" w14:textId="77777777" w:rsidR="00877B41" w:rsidRPr="00F70ECE" w:rsidRDefault="00877B41" w:rsidP="00877B41">
      <w:pPr>
        <w:shd w:val="clear" w:color="auto" w:fill="FFFFFF"/>
        <w:spacing w:after="0" w:line="240" w:lineRule="auto"/>
        <w:outlineLvl w:val="0"/>
        <w:rPr>
          <w:rFonts w:eastAsia="Times New Roman" w:cstheme="minorHAnsi"/>
          <w:color w:val="444444"/>
          <w:kern w:val="36"/>
        </w:rPr>
      </w:pPr>
    </w:p>
    <w:p w14:paraId="37528CE2" w14:textId="77777777" w:rsidR="00877B41" w:rsidRDefault="00877B41" w:rsidP="00877B41">
      <w:pPr>
        <w:shd w:val="clear" w:color="auto" w:fill="FFFFFF"/>
        <w:spacing w:after="0" w:line="240" w:lineRule="auto"/>
        <w:outlineLvl w:val="0"/>
        <w:rPr>
          <w:rFonts w:eastAsia="Times New Roman" w:cstheme="minorHAnsi"/>
          <w:color w:val="444444"/>
          <w:kern w:val="36"/>
        </w:rPr>
      </w:pPr>
      <w:r w:rsidRPr="00F70ECE">
        <w:rPr>
          <w:rFonts w:eastAsia="Times New Roman" w:cstheme="minorHAnsi"/>
          <w:color w:val="444444"/>
          <w:kern w:val="36"/>
        </w:rPr>
        <w:t xml:space="preserve">The Flat Series is often used to treat vertical bulges of pinchable fat like in the upper arms. This makes them perfect for conforming to the area’s straighter contours, maximizing fat reduction. </w:t>
      </w:r>
    </w:p>
    <w:p w14:paraId="74F393B7" w14:textId="77777777" w:rsidR="00877B41" w:rsidRPr="00F70ECE" w:rsidRDefault="00877B41" w:rsidP="00877B41">
      <w:pPr>
        <w:shd w:val="clear" w:color="auto" w:fill="FFFFFF"/>
        <w:spacing w:after="0" w:line="240" w:lineRule="auto"/>
        <w:outlineLvl w:val="0"/>
        <w:rPr>
          <w:rFonts w:eastAsia="Times New Roman" w:cstheme="minorHAnsi"/>
          <w:color w:val="444444"/>
          <w:kern w:val="36"/>
        </w:rPr>
      </w:pPr>
    </w:p>
    <w:p w14:paraId="3F76B69C" w14:textId="0F8DC03E" w:rsidR="00877B41" w:rsidRDefault="00877B41" w:rsidP="00877B41">
      <w:pPr>
        <w:shd w:val="clear" w:color="auto" w:fill="FFFFFF"/>
        <w:spacing w:after="0" w:line="240" w:lineRule="auto"/>
        <w:outlineLvl w:val="0"/>
        <w:rPr>
          <w:rFonts w:eastAsia="Times New Roman" w:cstheme="minorHAnsi"/>
          <w:color w:val="444444"/>
          <w:kern w:val="36"/>
        </w:rPr>
      </w:pPr>
      <w:r w:rsidRPr="00F70ECE">
        <w:rPr>
          <w:rFonts w:eastAsia="Times New Roman" w:cstheme="minorHAnsi"/>
          <w:color w:val="444444"/>
          <w:kern w:val="36"/>
        </w:rPr>
        <w:t xml:space="preserve">If you’re tired of struggling with armpit fat or jiggling upper arm fat, contact Advanced Rejuvenation Centers. You can speak in-depth about the new CoolSculpting Elite treatment, and the applicators used to achieve fat reduction during a consultation. During </w:t>
      </w:r>
      <w:r w:rsidR="00873CE1">
        <w:rPr>
          <w:rFonts w:eastAsia="Times New Roman" w:cstheme="minorHAnsi"/>
          <w:color w:val="444444"/>
          <w:kern w:val="36"/>
        </w:rPr>
        <w:t>this visit</w:t>
      </w:r>
      <w:r w:rsidRPr="00F70ECE">
        <w:rPr>
          <w:rFonts w:eastAsia="Times New Roman" w:cstheme="minorHAnsi"/>
          <w:color w:val="444444"/>
          <w:kern w:val="36"/>
        </w:rPr>
        <w:t>, our skilled technicians determine which applicators should be used during your cooling sessions. Our staff is knowledgeable about the new treatment and technology, capable of selecting applicators that obtain dramatic fat reduction and body contouring results in less time than the original treatment.</w:t>
      </w:r>
    </w:p>
    <w:p w14:paraId="48486480" w14:textId="77777777" w:rsidR="00877B41" w:rsidRDefault="00877B41" w:rsidP="00877B41">
      <w:pPr>
        <w:shd w:val="clear" w:color="auto" w:fill="FFFFFF"/>
        <w:spacing w:after="0" w:line="240" w:lineRule="auto"/>
        <w:outlineLvl w:val="0"/>
        <w:rPr>
          <w:rFonts w:eastAsia="Times New Roman" w:cstheme="minorHAnsi"/>
          <w:color w:val="444444"/>
          <w:kern w:val="36"/>
        </w:rPr>
      </w:pPr>
    </w:p>
    <w:p w14:paraId="1C445692" w14:textId="77777777" w:rsidR="00877B41" w:rsidRPr="00F70ECE" w:rsidRDefault="00877B41" w:rsidP="00877B41">
      <w:pPr>
        <w:shd w:val="clear" w:color="auto" w:fill="FFFFFF"/>
        <w:spacing w:after="0" w:line="240" w:lineRule="auto"/>
        <w:outlineLvl w:val="0"/>
        <w:rPr>
          <w:rFonts w:eastAsia="Times New Roman" w:cstheme="minorHAnsi"/>
          <w:color w:val="444444"/>
          <w:kern w:val="36"/>
        </w:rPr>
      </w:pPr>
      <w:r w:rsidRPr="00F70ECE">
        <w:rPr>
          <w:rFonts w:eastAsia="Times New Roman" w:cstheme="minorHAnsi"/>
          <w:color w:val="444444"/>
          <w:kern w:val="36"/>
        </w:rPr>
        <w:t>Does CoolSculpting Elite Hurt? (Add after CoolSculpting Elite for Armpit Fat)</w:t>
      </w:r>
    </w:p>
    <w:p w14:paraId="04B9F13D" w14:textId="77777777" w:rsidR="00877B41" w:rsidRPr="00F70ECE" w:rsidRDefault="00877B41" w:rsidP="00877B41">
      <w:pPr>
        <w:shd w:val="clear" w:color="auto" w:fill="FFFFFF"/>
        <w:spacing w:after="0" w:line="240" w:lineRule="auto"/>
        <w:outlineLvl w:val="0"/>
        <w:rPr>
          <w:rFonts w:eastAsia="Times New Roman" w:cstheme="minorHAnsi"/>
          <w:color w:val="444444"/>
          <w:kern w:val="36"/>
        </w:rPr>
      </w:pPr>
    </w:p>
    <w:p w14:paraId="6C686E99" w14:textId="77777777" w:rsidR="00877B41" w:rsidRPr="00F70ECE" w:rsidRDefault="00877B41" w:rsidP="00877B41">
      <w:pPr>
        <w:shd w:val="clear" w:color="auto" w:fill="FFFFFF"/>
        <w:spacing w:after="0" w:line="240" w:lineRule="auto"/>
        <w:outlineLvl w:val="0"/>
        <w:rPr>
          <w:rFonts w:eastAsia="Times New Roman" w:cstheme="minorHAnsi"/>
          <w:color w:val="444444"/>
          <w:kern w:val="36"/>
        </w:rPr>
      </w:pPr>
      <w:r w:rsidRPr="00F70ECE">
        <w:rPr>
          <w:rFonts w:eastAsia="Times New Roman" w:cstheme="minorHAnsi"/>
          <w:color w:val="444444"/>
          <w:kern w:val="36"/>
        </w:rPr>
        <w:t>CoolSculpting Elite comes with a high patient tolerance rate, much like its sister treatment CoolSculpting. In fact, many people find that CoolSculpting Elite is more comfortable than the original. This is all due in part to the new applicator design. The unique design makes for a more comfortable treatment and a more effortless body contouring experience.</w:t>
      </w:r>
    </w:p>
    <w:p w14:paraId="7D67E1AF" w14:textId="77777777" w:rsidR="00877B41" w:rsidRPr="00F70ECE" w:rsidRDefault="00877B41" w:rsidP="00877B41">
      <w:pPr>
        <w:shd w:val="clear" w:color="auto" w:fill="FFFFFF"/>
        <w:spacing w:after="0" w:line="240" w:lineRule="auto"/>
        <w:outlineLvl w:val="0"/>
        <w:rPr>
          <w:rFonts w:eastAsia="Times New Roman" w:cstheme="minorHAnsi"/>
          <w:color w:val="444444"/>
          <w:kern w:val="36"/>
        </w:rPr>
      </w:pPr>
    </w:p>
    <w:p w14:paraId="1549EB64" w14:textId="77777777" w:rsidR="00877B41" w:rsidRPr="00F70ECE" w:rsidRDefault="00877B41" w:rsidP="00877B41">
      <w:pPr>
        <w:shd w:val="clear" w:color="auto" w:fill="FFFFFF"/>
        <w:spacing w:after="0" w:line="240" w:lineRule="auto"/>
        <w:outlineLvl w:val="0"/>
        <w:rPr>
          <w:rFonts w:eastAsia="Times New Roman" w:cstheme="minorHAnsi"/>
          <w:color w:val="444444"/>
          <w:kern w:val="36"/>
        </w:rPr>
      </w:pPr>
      <w:r w:rsidRPr="00F70ECE">
        <w:rPr>
          <w:rFonts w:eastAsia="Times New Roman" w:cstheme="minorHAnsi"/>
          <w:color w:val="444444"/>
          <w:kern w:val="36"/>
        </w:rPr>
        <w:t>CoolSculpting Elite Cost</w:t>
      </w:r>
    </w:p>
    <w:p w14:paraId="4FD815B2" w14:textId="77777777" w:rsidR="00877B41" w:rsidRPr="00F70ECE" w:rsidRDefault="00877B41" w:rsidP="00877B41">
      <w:pPr>
        <w:shd w:val="clear" w:color="auto" w:fill="FFFFFF"/>
        <w:spacing w:after="0" w:line="240" w:lineRule="auto"/>
        <w:outlineLvl w:val="0"/>
        <w:rPr>
          <w:rFonts w:eastAsia="Times New Roman" w:cstheme="minorHAnsi"/>
          <w:color w:val="444444"/>
          <w:kern w:val="36"/>
        </w:rPr>
      </w:pPr>
    </w:p>
    <w:p w14:paraId="2FC53A9C" w14:textId="77777777" w:rsidR="00877B41" w:rsidRDefault="00877B41" w:rsidP="00877B41">
      <w:pPr>
        <w:shd w:val="clear" w:color="auto" w:fill="FFFFFF"/>
        <w:spacing w:after="0" w:line="240" w:lineRule="auto"/>
        <w:outlineLvl w:val="0"/>
        <w:rPr>
          <w:rFonts w:ascii="Lato" w:eastAsia="Times New Roman" w:hAnsi="Lato" w:cs="Times New Roman"/>
          <w:color w:val="444444"/>
          <w:kern w:val="36"/>
          <w:sz w:val="42"/>
          <w:szCs w:val="42"/>
        </w:rPr>
      </w:pPr>
      <w:r w:rsidRPr="00F70ECE">
        <w:rPr>
          <w:rFonts w:eastAsia="Times New Roman" w:cstheme="minorHAnsi"/>
          <w:color w:val="444444"/>
          <w:kern w:val="36"/>
        </w:rPr>
        <w:lastRenderedPageBreak/>
        <w:t>The cost of Coolsculpting Elite varies per person. Since pricing is based on the number of treatment areas, the number of cooling cycles needed, and the applicators used, everyone will pay a different amount. If you want to learn more about this and receive a personalized treatment cost, contact Advanced Rejuvenation Centers for a consultation. You undergo a medical evaluation during this visit, where you receive a personalized CoolSculpting Elite quote for your plan.</w:t>
      </w:r>
    </w:p>
    <w:p w14:paraId="766F2E11"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77B41"/>
    <w:rsid w:val="00873CE1"/>
    <w:rsid w:val="00877B41"/>
    <w:rsid w:val="00BE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B970"/>
  <w15:chartTrackingRefBased/>
  <w15:docId w15:val="{32C27CA2-44D7-40B0-ACD7-F80E83E37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7B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50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2795</Characters>
  <Application>Microsoft Office Word</Application>
  <DocSecurity>0</DocSecurity>
  <Lines>23</Lines>
  <Paragraphs>6</Paragraphs>
  <ScaleCrop>false</ScaleCrop>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2022-04-29T21:56:00Z</dcterms:created>
  <dcterms:modified xsi:type="dcterms:W3CDTF">2022-04-29T21:56:00Z</dcterms:modified>
</cp:coreProperties>
</file>