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1FA2" w14:textId="77777777" w:rsidR="005F37DB" w:rsidRDefault="005F37DB" w:rsidP="005F37DB">
      <w:r>
        <w:t xml:space="preserve">250 Word Addition to CoolSculpting Strongsville for </w:t>
      </w:r>
      <w:proofErr w:type="spellStart"/>
      <w:r>
        <w:t>Docere.KA</w:t>
      </w:r>
      <w:proofErr w:type="spellEnd"/>
    </w:p>
    <w:p w14:paraId="337F4CFD" w14:textId="3F4A29F2" w:rsidR="005F37DB" w:rsidRDefault="005F37DB" w:rsidP="005F37DB">
      <w:r>
        <w:t xml:space="preserve">Benefits of CoolSculpting (Add </w:t>
      </w:r>
      <w:r w:rsidR="0043543E">
        <w:t xml:space="preserve">all sections </w:t>
      </w:r>
      <w:r>
        <w:t>after What is CoolSculpting)</w:t>
      </w:r>
    </w:p>
    <w:p w14:paraId="35B95629" w14:textId="77777777" w:rsidR="005F37DB" w:rsidRDefault="005F37DB" w:rsidP="005F37DB">
      <w:pPr>
        <w:pStyle w:val="ListParagraph"/>
        <w:numPr>
          <w:ilvl w:val="0"/>
          <w:numId w:val="1"/>
        </w:numPr>
      </w:pPr>
      <w:r>
        <w:t>Safest way to reduce stubborn fat</w:t>
      </w:r>
    </w:p>
    <w:p w14:paraId="222B2AFA" w14:textId="77777777" w:rsidR="005F37DB" w:rsidRDefault="005F37DB" w:rsidP="005F37DB">
      <w:pPr>
        <w:pStyle w:val="ListParagraph"/>
        <w:numPr>
          <w:ilvl w:val="0"/>
          <w:numId w:val="1"/>
        </w:numPr>
      </w:pPr>
      <w:r>
        <w:t xml:space="preserve">Nonsurgical alternative to </w:t>
      </w:r>
      <w:proofErr w:type="spellStart"/>
      <w:r>
        <w:t>lipo</w:t>
      </w:r>
      <w:proofErr w:type="spellEnd"/>
    </w:p>
    <w:p w14:paraId="6D1C889E" w14:textId="77777777" w:rsidR="005F37DB" w:rsidRDefault="005F37DB" w:rsidP="005F37DB">
      <w:pPr>
        <w:pStyle w:val="ListParagraph"/>
        <w:numPr>
          <w:ilvl w:val="0"/>
          <w:numId w:val="1"/>
        </w:numPr>
      </w:pPr>
      <w:r>
        <w:t>Targets problematic areas like the stomach, thighs, back, and more</w:t>
      </w:r>
    </w:p>
    <w:p w14:paraId="7AB20065" w14:textId="77777777" w:rsidR="005F37DB" w:rsidRDefault="005F37DB" w:rsidP="005F37DB">
      <w:pPr>
        <w:pStyle w:val="ListParagraph"/>
        <w:numPr>
          <w:ilvl w:val="0"/>
          <w:numId w:val="1"/>
        </w:numPr>
      </w:pPr>
      <w:r>
        <w:t>Treatments are virtually painless</w:t>
      </w:r>
    </w:p>
    <w:p w14:paraId="19C60B38" w14:textId="77777777" w:rsidR="005F37DB" w:rsidRDefault="005F37DB" w:rsidP="005F37DB">
      <w:pPr>
        <w:pStyle w:val="ListParagraph"/>
        <w:numPr>
          <w:ilvl w:val="0"/>
          <w:numId w:val="1"/>
        </w:numPr>
      </w:pPr>
      <w:r>
        <w:t>Minimal downtime</w:t>
      </w:r>
    </w:p>
    <w:p w14:paraId="5DA925CE" w14:textId="77777777" w:rsidR="005F37DB" w:rsidRDefault="005F37DB" w:rsidP="005F37DB">
      <w:pPr>
        <w:pStyle w:val="ListParagraph"/>
        <w:numPr>
          <w:ilvl w:val="0"/>
          <w:numId w:val="1"/>
        </w:numPr>
      </w:pPr>
      <w:r>
        <w:t>Results look natural</w:t>
      </w:r>
    </w:p>
    <w:p w14:paraId="3D1C2E19" w14:textId="77777777" w:rsidR="005F37DB" w:rsidRDefault="005F37DB" w:rsidP="005F37DB">
      <w:pPr>
        <w:pStyle w:val="ListParagraph"/>
        <w:numPr>
          <w:ilvl w:val="0"/>
          <w:numId w:val="1"/>
        </w:numPr>
      </w:pPr>
      <w:r>
        <w:t>Long-term fat reduction</w:t>
      </w:r>
    </w:p>
    <w:p w14:paraId="7D213BE3" w14:textId="77777777" w:rsidR="005F37DB" w:rsidRDefault="005F37DB" w:rsidP="005F37DB">
      <w:pPr>
        <w:pStyle w:val="ListParagraph"/>
        <w:numPr>
          <w:ilvl w:val="0"/>
          <w:numId w:val="1"/>
        </w:numPr>
      </w:pPr>
      <w:r>
        <w:t>Sculpt muscles and contour attractive curves</w:t>
      </w:r>
    </w:p>
    <w:p w14:paraId="7F036640" w14:textId="77777777" w:rsidR="005F37DB" w:rsidRDefault="005F37DB" w:rsidP="005F37DB">
      <w:r>
        <w:t>CoolSculpting Before and After*</w:t>
      </w:r>
    </w:p>
    <w:p w14:paraId="4076AFF1" w14:textId="77777777" w:rsidR="005F37DB" w:rsidRDefault="005F37DB" w:rsidP="005F37DB">
      <w:r>
        <w:t xml:space="preserve">The visible reduction in fat is evident in the CoolSculpting before and after pictures. Each transformation shows how CoolSculpting works at freezing fat and contouring the body. As with all cosmetic body treatments, results may </w:t>
      </w:r>
      <w:proofErr w:type="gramStart"/>
      <w:r>
        <w:t>vary.*</w:t>
      </w:r>
      <w:proofErr w:type="gramEnd"/>
      <w:r>
        <w:t xml:space="preserve"> However, each person shows the typical results associated with professional cooling cycles.</w:t>
      </w:r>
    </w:p>
    <w:p w14:paraId="244892C9" w14:textId="77777777" w:rsidR="005F37DB" w:rsidRDefault="005F37DB" w:rsidP="005F37DB">
      <w:r w:rsidRPr="00DD4132">
        <w:rPr>
          <w:highlight w:val="yellow"/>
        </w:rPr>
        <w:t>INSERT Bas</w:t>
      </w:r>
    </w:p>
    <w:p w14:paraId="0F33E185" w14:textId="77777777" w:rsidR="005F37DB" w:rsidRDefault="005F37DB" w:rsidP="005F37DB">
      <w:r>
        <w:t>How Does Cool Sculpting Work?</w:t>
      </w:r>
    </w:p>
    <w:p w14:paraId="545F5D25" w14:textId="77777777" w:rsidR="005F37DB" w:rsidRDefault="005F37DB" w:rsidP="005F37DB">
      <w:r>
        <w:t xml:space="preserve">Cool Sculpting eliminates fat cells underneath the skin. Cooling cycles freeze this fat using a scientifically proven process known as </w:t>
      </w:r>
      <w:proofErr w:type="spellStart"/>
      <w:r>
        <w:t>Cryolipolysis</w:t>
      </w:r>
      <w:proofErr w:type="spellEnd"/>
      <w:r>
        <w:t xml:space="preserve">. CoolSculpting subjects the fat cells to a calibrated cooling technology without harming the skin or surrounding tissue. This temperature freezes a percentage of the underlying fat cells. When they freeze, the cell’s membrane ruptures, causing the fat cell to die. Over </w:t>
      </w:r>
      <w:proofErr w:type="gramStart"/>
      <w:r>
        <w:t>a period of time</w:t>
      </w:r>
      <w:proofErr w:type="gramEnd"/>
      <w:r>
        <w:t xml:space="preserve"> after your Cool Sculpting experience, the lymphatic system metabolizes the dead fat cells and removes them from the body. This action leads to sustainable fat reduction.</w:t>
      </w:r>
    </w:p>
    <w:p w14:paraId="69852643" w14:textId="77777777" w:rsidR="005F37DB" w:rsidRDefault="005F37DB" w:rsidP="005F37DB">
      <w:r>
        <w:t>Is CoolSculpting Right for Me?</w:t>
      </w:r>
    </w:p>
    <w:p w14:paraId="3419BFAB" w14:textId="77777777" w:rsidR="005F37DB" w:rsidRDefault="005F37DB" w:rsidP="005F37DB">
      <w:r>
        <w:t xml:space="preserve">CoolSculpting is not meant to everyone. You must be the ideal candidate to undergo this fat freezing experience. It is meant for healthy, active adults struggling with resistant fat cells. The best way to discover if CoolSculpting is right for you is to find a reputable provider then schedule a consultation with them. </w:t>
      </w:r>
    </w:p>
    <w:p w14:paraId="4B3608D2"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D675C"/>
    <w:multiLevelType w:val="hybridMultilevel"/>
    <w:tmpl w:val="1AC2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2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37DB"/>
    <w:rsid w:val="0043543E"/>
    <w:rsid w:val="004D0E16"/>
    <w:rsid w:val="005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764E"/>
  <w15:chartTrackingRefBased/>
  <w15:docId w15:val="{D12D084C-A997-477E-8114-2D1A1AE0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2022-05-23T18:12:00Z</dcterms:created>
  <dcterms:modified xsi:type="dcterms:W3CDTF">2022-05-23T18:12:00Z</dcterms:modified>
</cp:coreProperties>
</file>