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B321"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00000"/>
        </w:rPr>
        <w:t xml:space="preserve">CoolSculpting </w:t>
      </w:r>
      <w:proofErr w:type="spellStart"/>
      <w:proofErr w:type="gramStart"/>
      <w:r w:rsidRPr="00947157">
        <w:rPr>
          <w:rFonts w:ascii="Roboto" w:eastAsia="Times New Roman" w:hAnsi="Roboto" w:cs="Times New Roman"/>
          <w:color w:val="000000"/>
        </w:rPr>
        <w:t>FAQ.Article.Renovo</w:t>
      </w:r>
      <w:proofErr w:type="spellEnd"/>
      <w:proofErr w:type="gramEnd"/>
      <w:r w:rsidRPr="00947157">
        <w:rPr>
          <w:rFonts w:ascii="Roboto" w:eastAsia="Times New Roman" w:hAnsi="Roboto" w:cs="Times New Roman"/>
          <w:color w:val="000000"/>
        </w:rPr>
        <w:t xml:space="preserve"> MD.KA</w:t>
      </w:r>
    </w:p>
    <w:p w14:paraId="0721F1A0"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00000"/>
        </w:rPr>
        <w:t>/</w:t>
      </w:r>
      <w:proofErr w:type="spellStart"/>
      <w:proofErr w:type="gramStart"/>
      <w:r w:rsidRPr="00947157">
        <w:rPr>
          <w:rFonts w:ascii="Roboto" w:eastAsia="Times New Roman" w:hAnsi="Roboto" w:cs="Times New Roman"/>
          <w:color w:val="000000"/>
        </w:rPr>
        <w:t>coolsculpting</w:t>
      </w:r>
      <w:proofErr w:type="gramEnd"/>
      <w:r w:rsidRPr="00947157">
        <w:rPr>
          <w:rFonts w:ascii="Roboto" w:eastAsia="Times New Roman" w:hAnsi="Roboto" w:cs="Times New Roman"/>
          <w:color w:val="000000"/>
        </w:rPr>
        <w:t>-faq</w:t>
      </w:r>
      <w:proofErr w:type="spellEnd"/>
    </w:p>
    <w:p w14:paraId="3C3F4B89"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00000"/>
        </w:rPr>
        <w:t>KW: CoolSculpting FAQ</w:t>
      </w:r>
    </w:p>
    <w:p w14:paraId="63419A63"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00000"/>
        </w:rPr>
        <w:t>Meta: Learn everything you need to know about fat freezing. Read our responses to these CoolSculpting FAQs to see if fat freezing is the right treatment for you. </w:t>
      </w:r>
    </w:p>
    <w:p w14:paraId="66CCBD13"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577E7E6F" w14:textId="77777777"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CoolSculpting FAQs</w:t>
      </w:r>
    </w:p>
    <w:p w14:paraId="2AC53DD2" w14:textId="16B4D1CB"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Read our answers to common CoolSculpting FAQs to understand if this is the right treatment for you. CoolSculpting is an FDA-cleared fat reduction treatment that works to treat areas that do not respond to diet or exercise. The procedure is quick and straightforward, with results lasting long after your appointment.</w:t>
      </w:r>
    </w:p>
    <w:p w14:paraId="6BE15E6E"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3FF08431" w14:textId="77777777"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How Does CoolSculpting Work?</w:t>
      </w:r>
    </w:p>
    <w:p w14:paraId="090C2ABD"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This is one of the most frequently asked questions about CoolSculpting. Here is how the procedure works. </w:t>
      </w:r>
    </w:p>
    <w:p w14:paraId="32D04D75"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7C384F34"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Your technician uses an applicator with a cooling substance to spread over the targeted area of treatment. The gel freezes the fat cells underneath the skin, damaging them permanently. The fat cells do not grow back. Because the gel </w:t>
      </w:r>
      <w:proofErr w:type="gramStart"/>
      <w:r w:rsidRPr="00947157">
        <w:rPr>
          <w:rFonts w:ascii="Roboto" w:eastAsia="Times New Roman" w:hAnsi="Roboto" w:cs="Times New Roman"/>
          <w:color w:val="0E101A"/>
        </w:rPr>
        <w:t>is specifically designed</w:t>
      </w:r>
      <w:proofErr w:type="gramEnd"/>
      <w:r w:rsidRPr="00947157">
        <w:rPr>
          <w:rFonts w:ascii="Roboto" w:eastAsia="Times New Roman" w:hAnsi="Roboto" w:cs="Times New Roman"/>
          <w:color w:val="0E101A"/>
        </w:rPr>
        <w:t xml:space="preserve"> to target fat cells, there is no damage to your skin. </w:t>
      </w:r>
    </w:p>
    <w:p w14:paraId="17436598"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0F9D3AAF"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The entire procedure takes about one to two hours to complete. There is no downtime for recovery, and you can return to your life as usual after your appointment. Results are visible in as little as four weeks. Most commonly, though, you will see results in about 8 to 12 weeks</w:t>
      </w:r>
      <w:proofErr w:type="gramStart"/>
      <w:r w:rsidRPr="00947157">
        <w:rPr>
          <w:rFonts w:ascii="Roboto" w:eastAsia="Times New Roman" w:hAnsi="Roboto" w:cs="Times New Roman"/>
          <w:color w:val="0E101A"/>
        </w:rPr>
        <w:t>.  </w:t>
      </w:r>
      <w:proofErr w:type="gramEnd"/>
    </w:p>
    <w:p w14:paraId="1DE10379"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5C4EFFC3" w14:textId="77777777"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What Areas of the Body Does It Target</w:t>
      </w:r>
      <w:proofErr w:type="gramStart"/>
      <w:r w:rsidRPr="00947157">
        <w:rPr>
          <w:rFonts w:ascii="Roboto" w:eastAsia="Times New Roman" w:hAnsi="Roboto" w:cs="Times New Roman"/>
          <w:color w:val="0E101A"/>
          <w:kern w:val="36"/>
          <w:sz w:val="46"/>
          <w:szCs w:val="46"/>
        </w:rPr>
        <w:t>?  </w:t>
      </w:r>
      <w:proofErr w:type="gramEnd"/>
    </w:p>
    <w:p w14:paraId="5DB6CEA1"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CoolSculpting is frequently done for areas of the body that do not respond to diet or exercise. Common treatment areas target the back, abdomen, arms, and flanks (love handles). Technicians can also direct the applicator over double chins, thighs, chest area, and buttocks.</w:t>
      </w:r>
    </w:p>
    <w:p w14:paraId="4921DAD1"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32D46615" w14:textId="77777777"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Is CoolSculpting Safe?</w:t>
      </w:r>
    </w:p>
    <w:p w14:paraId="195D0B86"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Patient results vary, and adverse side effects are rare. Overall, CoolSculpting is a safe and efficient procedure with a high satisfaction rate. It is scientifically proven, and thousands of people have benefited from this remedy. In addition, </w:t>
      </w:r>
      <w:proofErr w:type="gramStart"/>
      <w:r w:rsidRPr="00947157">
        <w:rPr>
          <w:rFonts w:ascii="Roboto" w:eastAsia="Times New Roman" w:hAnsi="Roboto" w:cs="Times New Roman"/>
          <w:color w:val="0E101A"/>
        </w:rPr>
        <w:t>some</w:t>
      </w:r>
      <w:proofErr w:type="gramEnd"/>
      <w:r w:rsidRPr="00947157">
        <w:rPr>
          <w:rFonts w:ascii="Roboto" w:eastAsia="Times New Roman" w:hAnsi="Roboto" w:cs="Times New Roman"/>
          <w:color w:val="0E101A"/>
        </w:rPr>
        <w:t xml:space="preserve"> patients report minimal discomfort during the appointment. </w:t>
      </w:r>
    </w:p>
    <w:p w14:paraId="218FC9A1"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2436F6F0"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Other patients have reported temporary tenderness, swelling, or soreness </w:t>
      </w:r>
      <w:proofErr w:type="gramStart"/>
      <w:r w:rsidRPr="00947157">
        <w:rPr>
          <w:rFonts w:ascii="Roboto" w:eastAsia="Times New Roman" w:hAnsi="Roboto" w:cs="Times New Roman"/>
          <w:color w:val="0E101A"/>
        </w:rPr>
        <w:t>in the area of</w:t>
      </w:r>
      <w:proofErr w:type="gramEnd"/>
      <w:r w:rsidRPr="00947157">
        <w:rPr>
          <w:rFonts w:ascii="Roboto" w:eastAsia="Times New Roman" w:hAnsi="Roboto" w:cs="Times New Roman"/>
          <w:color w:val="0E101A"/>
        </w:rPr>
        <w:t xml:space="preserve"> treatment that can last one to two weeks. That indicates that your immune system has begun eliminating the fat cells. However, very few people report side effects after their appointment is over</w:t>
      </w:r>
      <w:proofErr w:type="gramStart"/>
      <w:r w:rsidRPr="00947157">
        <w:rPr>
          <w:rFonts w:ascii="Roboto" w:eastAsia="Times New Roman" w:hAnsi="Roboto" w:cs="Times New Roman"/>
          <w:color w:val="0E101A"/>
        </w:rPr>
        <w:t>.  </w:t>
      </w:r>
      <w:proofErr w:type="gramEnd"/>
    </w:p>
    <w:p w14:paraId="6BAC19AB"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4461B613" w14:textId="77777777"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How Much Does CoolSculpting Cost?</w:t>
      </w:r>
    </w:p>
    <w:p w14:paraId="7392C19A"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lastRenderedPageBreak/>
        <w:t xml:space="preserve">Prices vary according to your needs, how </w:t>
      </w:r>
      <w:proofErr w:type="gramStart"/>
      <w:r w:rsidRPr="00947157">
        <w:rPr>
          <w:rFonts w:ascii="Roboto" w:eastAsia="Times New Roman" w:hAnsi="Roboto" w:cs="Times New Roman"/>
          <w:color w:val="0E101A"/>
        </w:rPr>
        <w:t>many</w:t>
      </w:r>
      <w:proofErr w:type="gramEnd"/>
      <w:r w:rsidRPr="00947157">
        <w:rPr>
          <w:rFonts w:ascii="Roboto" w:eastAsia="Times New Roman" w:hAnsi="Roboto" w:cs="Times New Roman"/>
          <w:color w:val="0E101A"/>
        </w:rPr>
        <w:t xml:space="preserve"> appointments you attend, discount packages available, and other factors. It can also vary depending on the specific applicator used during your treatment. Starting prices can cost as low as $750. However, CoolSculpting Elite procedures may cost more. </w:t>
      </w:r>
    </w:p>
    <w:p w14:paraId="601A34D1"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68692A23" w14:textId="77777777"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 xml:space="preserve">Is CoolSculpting Right </w:t>
      </w:r>
      <w:proofErr w:type="gramStart"/>
      <w:r w:rsidRPr="00947157">
        <w:rPr>
          <w:rFonts w:ascii="Roboto" w:eastAsia="Times New Roman" w:hAnsi="Roboto" w:cs="Times New Roman"/>
          <w:color w:val="0E101A"/>
          <w:kern w:val="36"/>
          <w:sz w:val="46"/>
          <w:szCs w:val="46"/>
        </w:rPr>
        <w:t>For</w:t>
      </w:r>
      <w:proofErr w:type="gramEnd"/>
      <w:r w:rsidRPr="00947157">
        <w:rPr>
          <w:rFonts w:ascii="Roboto" w:eastAsia="Times New Roman" w:hAnsi="Roboto" w:cs="Times New Roman"/>
          <w:color w:val="0E101A"/>
          <w:kern w:val="36"/>
          <w:sz w:val="46"/>
          <w:szCs w:val="46"/>
        </w:rPr>
        <w:t xml:space="preserve"> Me? </w:t>
      </w:r>
    </w:p>
    <w:p w14:paraId="2582765B"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While CoolSculpting is a safe procedure with proven results, it is not for everybody. It is most effective for healthy adults who struggle with stubborn fat regions. Unfortunately, people who are overweight, obese, or hoping to lose weight might not see the same results. </w:t>
      </w:r>
    </w:p>
    <w:p w14:paraId="19033B48"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2C05F1CE" w14:textId="50CBBAE4"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Renovo MD was one of the first CoolSculpting providers in the nation and has performed thousands of treatments since then. Their reputation is based on extensive training and experience treating people with this fat-freezing technique. In addition, they offer complimentary consulting calls to ensure this is the correct procedure for you. Your safety and satisfaction are of the utmost importance. Contact </w:t>
      </w:r>
      <w:r>
        <w:rPr>
          <w:rFonts w:ascii="Roboto" w:eastAsia="Times New Roman" w:hAnsi="Roboto" w:cs="Times New Roman"/>
          <w:color w:val="0E101A"/>
        </w:rPr>
        <w:t xml:space="preserve">Renovo MD for a consultation. Call us at 508-393-6398 </w:t>
      </w:r>
      <w:r w:rsidRPr="00947157">
        <w:rPr>
          <w:rFonts w:ascii="Roboto" w:eastAsia="Times New Roman" w:hAnsi="Roboto" w:cs="Times New Roman"/>
          <w:color w:val="0E101A"/>
        </w:rPr>
        <w:t>to</w:t>
      </w:r>
      <w:r>
        <w:rPr>
          <w:rFonts w:ascii="Roboto" w:eastAsia="Times New Roman" w:hAnsi="Roboto" w:cs="Times New Roman"/>
          <w:color w:val="0E101A"/>
        </w:rPr>
        <w:t xml:space="preserve"> schedule yours now and </w:t>
      </w:r>
      <w:r w:rsidRPr="00947157">
        <w:rPr>
          <w:rFonts w:ascii="Roboto" w:eastAsia="Times New Roman" w:hAnsi="Roboto" w:cs="Times New Roman"/>
          <w:color w:val="0E101A"/>
        </w:rPr>
        <w:t xml:space="preserve">discuss </w:t>
      </w:r>
      <w:r>
        <w:rPr>
          <w:rFonts w:ascii="Roboto" w:eastAsia="Times New Roman" w:hAnsi="Roboto" w:cs="Times New Roman"/>
          <w:color w:val="0E101A"/>
        </w:rPr>
        <w:t xml:space="preserve">the </w:t>
      </w:r>
      <w:r w:rsidRPr="00947157">
        <w:rPr>
          <w:rFonts w:ascii="Roboto" w:eastAsia="Times New Roman" w:hAnsi="Roboto" w:cs="Times New Roman"/>
          <w:color w:val="0E101A"/>
        </w:rPr>
        <w:t xml:space="preserve">CoolSculpting FAQs. </w:t>
      </w:r>
    </w:p>
    <w:p w14:paraId="6E15C39C"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7157"/>
    <w:rsid w:val="004D0E16"/>
    <w:rsid w:val="0094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DB89"/>
  <w15:chartTrackingRefBased/>
  <w15:docId w15:val="{EBBB677A-069A-422F-BE4B-08911562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71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1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471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8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2022-05-25T21:38:00Z</dcterms:created>
  <dcterms:modified xsi:type="dcterms:W3CDTF">2022-05-25T21:41:00Z</dcterms:modified>
</cp:coreProperties>
</file>