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1953" w14:textId="77777777" w:rsidR="00810CC8" w:rsidRPr="00810CC8" w:rsidRDefault="00810CC8" w:rsidP="00810CC8">
      <w:pPr>
        <w:spacing w:after="0" w:line="240" w:lineRule="auto"/>
        <w:rPr>
          <w:rFonts w:ascii="Times New Roman" w:eastAsia="Times New Roman" w:hAnsi="Times New Roman" w:cs="Times New Roman"/>
          <w:sz w:val="24"/>
          <w:szCs w:val="24"/>
        </w:rPr>
      </w:pPr>
      <w:proofErr w:type="gramStart"/>
      <w:r w:rsidRPr="00810CC8">
        <w:rPr>
          <w:rFonts w:ascii="Arial" w:eastAsia="Times New Roman" w:hAnsi="Arial" w:cs="Arial"/>
          <w:color w:val="000000"/>
        </w:rPr>
        <w:t>500 word</w:t>
      </w:r>
      <w:proofErr w:type="gramEnd"/>
      <w:r w:rsidRPr="00810CC8">
        <w:rPr>
          <w:rFonts w:ascii="Arial" w:eastAsia="Times New Roman" w:hAnsi="Arial" w:cs="Arial"/>
          <w:color w:val="000000"/>
        </w:rPr>
        <w:t xml:space="preserve"> addition to CoolSculpting service page.KP </w:t>
      </w:r>
      <w:proofErr w:type="spellStart"/>
      <w:r w:rsidRPr="00810CC8">
        <w:rPr>
          <w:rFonts w:ascii="Arial" w:eastAsia="Times New Roman" w:hAnsi="Arial" w:cs="Arial"/>
          <w:color w:val="000000"/>
        </w:rPr>
        <w:t>Aesthetics.KL</w:t>
      </w:r>
      <w:proofErr w:type="spellEnd"/>
    </w:p>
    <w:p w14:paraId="40D98342" w14:textId="77777777" w:rsidR="00810CC8" w:rsidRPr="00810CC8" w:rsidRDefault="00810CC8" w:rsidP="00810CC8">
      <w:pPr>
        <w:spacing w:after="0" w:line="240" w:lineRule="auto"/>
        <w:rPr>
          <w:rFonts w:ascii="Times New Roman" w:eastAsia="Times New Roman" w:hAnsi="Times New Roman" w:cs="Times New Roman"/>
          <w:sz w:val="24"/>
          <w:szCs w:val="24"/>
        </w:rPr>
      </w:pPr>
      <w:hyperlink r:id="rId4" w:history="1">
        <w:r w:rsidRPr="00810CC8">
          <w:rPr>
            <w:rFonts w:ascii="Arial" w:eastAsia="Times New Roman" w:hAnsi="Arial" w:cs="Arial"/>
            <w:color w:val="1155CC"/>
            <w:u w:val="single"/>
          </w:rPr>
          <w:t>https://www.kpaesthetics.com/coolsculpting/</w:t>
        </w:r>
      </w:hyperlink>
    </w:p>
    <w:p w14:paraId="738D4959" w14:textId="77777777" w:rsidR="00810CC8" w:rsidRPr="00810CC8" w:rsidRDefault="00810CC8" w:rsidP="00810CC8">
      <w:pPr>
        <w:spacing w:after="0" w:line="240" w:lineRule="auto"/>
        <w:rPr>
          <w:rFonts w:ascii="Times New Roman" w:eastAsia="Times New Roman" w:hAnsi="Times New Roman" w:cs="Times New Roman"/>
          <w:sz w:val="24"/>
          <w:szCs w:val="24"/>
        </w:rPr>
      </w:pPr>
    </w:p>
    <w:p w14:paraId="0E43DB63" w14:textId="77777777" w:rsidR="00810CC8" w:rsidRPr="00810CC8" w:rsidRDefault="00810CC8" w:rsidP="00810CC8">
      <w:pPr>
        <w:spacing w:after="0" w:line="240" w:lineRule="auto"/>
        <w:rPr>
          <w:rFonts w:ascii="Times New Roman" w:eastAsia="Times New Roman" w:hAnsi="Times New Roman" w:cs="Times New Roman"/>
          <w:sz w:val="24"/>
          <w:szCs w:val="24"/>
        </w:rPr>
      </w:pPr>
      <w:r w:rsidRPr="00810CC8">
        <w:rPr>
          <w:rFonts w:ascii="Arial" w:eastAsia="Times New Roman" w:hAnsi="Arial" w:cs="Arial"/>
          <w:b/>
          <w:bCs/>
          <w:color w:val="000000"/>
        </w:rPr>
        <w:t>(</w:t>
      </w:r>
      <w:proofErr w:type="gramStart"/>
      <w:r w:rsidRPr="00810CC8">
        <w:rPr>
          <w:rFonts w:ascii="Arial" w:eastAsia="Times New Roman" w:hAnsi="Arial" w:cs="Arial"/>
          <w:b/>
          <w:bCs/>
          <w:color w:val="000000"/>
        </w:rPr>
        <w:t>add</w:t>
      </w:r>
      <w:proofErr w:type="gramEnd"/>
      <w:r w:rsidRPr="00810CC8">
        <w:rPr>
          <w:rFonts w:ascii="Arial" w:eastAsia="Times New Roman" w:hAnsi="Arial" w:cs="Arial"/>
          <w:b/>
          <w:bCs/>
          <w:color w:val="000000"/>
        </w:rPr>
        <w:t xml:space="preserve"> this new section after “Can the fat come back?”)</w:t>
      </w:r>
    </w:p>
    <w:p w14:paraId="4EBB828F" w14:textId="77777777" w:rsidR="00810CC8" w:rsidRDefault="00810CC8" w:rsidP="00810CC8">
      <w:pPr>
        <w:pStyle w:val="NormalWeb"/>
        <w:spacing w:before="0" w:beforeAutospacing="0" w:after="0" w:afterAutospacing="0"/>
        <w:rPr>
          <w:rFonts w:asciiTheme="majorHAnsi" w:hAnsiTheme="majorHAnsi" w:cstheme="majorHAnsi"/>
          <w:color w:val="0E101A"/>
        </w:rPr>
      </w:pPr>
    </w:p>
    <w:p w14:paraId="4E5B7186" w14:textId="77777777" w:rsidR="00810CC8" w:rsidRDefault="00810CC8" w:rsidP="00810CC8">
      <w:pPr>
        <w:pStyle w:val="NormalWeb"/>
        <w:spacing w:before="0" w:beforeAutospacing="0" w:after="0" w:afterAutospacing="0"/>
        <w:rPr>
          <w:rFonts w:asciiTheme="majorHAnsi" w:hAnsiTheme="majorHAnsi" w:cstheme="majorHAnsi"/>
          <w:color w:val="0E101A"/>
        </w:rPr>
      </w:pPr>
    </w:p>
    <w:p w14:paraId="64FE073E" w14:textId="0A8C95CC"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Will CoolSculpting help me lose weight?</w:t>
      </w:r>
    </w:p>
    <w:p w14:paraId="0068B031"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4B3BF309"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CoolSculpting is FDA-cleared as a fat reduction treatment, not a weight loss treatment. Fat freezing is not a suitable weight loss option or solution for obesity. Although fat reduction and weight loss produce very similar-looking results, the two treatments are fundamentally different. When you gain weight, your existing fat cells (the number of which is fixed) will expand. When you lose weight, your current fat cells shrink. The number of fat cells in your body will remain the same through weight loss and gain. Fat cells eliminated through fat freezing are gone for good.</w:t>
      </w:r>
    </w:p>
    <w:p w14:paraId="55E772B1"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2B27D109"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Can CoolSculpting improve skin laxity?</w:t>
      </w:r>
    </w:p>
    <w:p w14:paraId="318B0CDA"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3E78E515"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 xml:space="preserve">The </w:t>
      </w:r>
      <w:proofErr w:type="spellStart"/>
      <w:r w:rsidRPr="00810CC8">
        <w:rPr>
          <w:rFonts w:asciiTheme="majorHAnsi" w:hAnsiTheme="majorHAnsi" w:cstheme="majorHAnsi"/>
          <w:color w:val="0E101A"/>
        </w:rPr>
        <w:t>CoolMini</w:t>
      </w:r>
      <w:proofErr w:type="spellEnd"/>
      <w:r w:rsidRPr="00810CC8">
        <w:rPr>
          <w:rFonts w:asciiTheme="majorHAnsi" w:hAnsiTheme="majorHAnsi" w:cstheme="majorHAnsi"/>
          <w:color w:val="0E101A"/>
        </w:rPr>
        <w:t xml:space="preserve"> applicator targets submental fullness or double chin area. Clinical studies show how effective fat freezing reduces fat in this notoriously stubborn and problematic area. And that’s not all. The </w:t>
      </w:r>
      <w:proofErr w:type="spellStart"/>
      <w:r w:rsidRPr="00810CC8">
        <w:rPr>
          <w:rFonts w:asciiTheme="majorHAnsi" w:hAnsiTheme="majorHAnsi" w:cstheme="majorHAnsi"/>
          <w:color w:val="0E101A"/>
        </w:rPr>
        <w:t>CoolMini</w:t>
      </w:r>
      <w:proofErr w:type="spellEnd"/>
      <w:r w:rsidRPr="00810CC8">
        <w:rPr>
          <w:rFonts w:asciiTheme="majorHAnsi" w:hAnsiTheme="majorHAnsi" w:cstheme="majorHAnsi"/>
          <w:color w:val="0E101A"/>
        </w:rPr>
        <w:t xml:space="preserve"> recently received FDA clearance to “improve the appearance of lax tissue in the treated area.” This clearance came from several studies done evaluating the ability of CoolSculpting treatments to tighten loose and sagging skin. In addition, the </w:t>
      </w:r>
      <w:r w:rsidRPr="00810CC8">
        <w:rPr>
          <w:rStyle w:val="Emphasis"/>
          <w:rFonts w:asciiTheme="majorHAnsi" w:hAnsiTheme="majorHAnsi" w:cstheme="majorHAnsi"/>
          <w:color w:val="0E101A"/>
        </w:rPr>
        <w:t>Journal of Dermatologic Surgery</w:t>
      </w:r>
      <w:r w:rsidRPr="00810CC8">
        <w:rPr>
          <w:rFonts w:asciiTheme="majorHAnsi" w:hAnsiTheme="majorHAnsi" w:cstheme="majorHAnsi"/>
          <w:color w:val="0E101A"/>
        </w:rPr>
        <w:t> stated that </w:t>
      </w:r>
      <w:r w:rsidRPr="00810CC8">
        <w:rPr>
          <w:rStyle w:val="Strong"/>
          <w:rFonts w:asciiTheme="majorHAnsi" w:hAnsiTheme="majorHAnsi" w:cstheme="majorHAnsi"/>
          <w:color w:val="0E101A"/>
        </w:rPr>
        <w:t>“independent assessments by patients and investigators found consistent improvement in skin texture and laxity.” </w:t>
      </w:r>
      <w:r w:rsidRPr="00810CC8">
        <w:rPr>
          <w:rFonts w:asciiTheme="majorHAnsi" w:hAnsiTheme="majorHAnsi" w:cstheme="majorHAnsi"/>
          <w:color w:val="0E101A"/>
        </w:rPr>
        <w:t xml:space="preserve">Therefore, the </w:t>
      </w:r>
      <w:proofErr w:type="spellStart"/>
      <w:r w:rsidRPr="00810CC8">
        <w:rPr>
          <w:rFonts w:asciiTheme="majorHAnsi" w:hAnsiTheme="majorHAnsi" w:cstheme="majorHAnsi"/>
          <w:color w:val="0E101A"/>
        </w:rPr>
        <w:t>CoolMini</w:t>
      </w:r>
      <w:proofErr w:type="spellEnd"/>
      <w:r w:rsidRPr="00810CC8">
        <w:rPr>
          <w:rFonts w:asciiTheme="majorHAnsi" w:hAnsiTheme="majorHAnsi" w:cstheme="majorHAnsi"/>
          <w:color w:val="0E101A"/>
        </w:rPr>
        <w:t xml:space="preserve"> applicator offers a double solution for treating the appearance of the double chin area.</w:t>
      </w:r>
    </w:p>
    <w:p w14:paraId="3EF920F5"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76723808"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Style w:val="Strong"/>
          <w:rFonts w:asciiTheme="majorHAnsi" w:hAnsiTheme="majorHAnsi" w:cstheme="majorHAnsi"/>
          <w:color w:val="0E101A"/>
        </w:rPr>
        <w:t>(</w:t>
      </w:r>
      <w:proofErr w:type="gramStart"/>
      <w:r w:rsidRPr="00810CC8">
        <w:rPr>
          <w:rStyle w:val="Strong"/>
          <w:rFonts w:asciiTheme="majorHAnsi" w:hAnsiTheme="majorHAnsi" w:cstheme="majorHAnsi"/>
          <w:color w:val="0E101A"/>
        </w:rPr>
        <w:t>add</w:t>
      </w:r>
      <w:proofErr w:type="gramEnd"/>
      <w:r w:rsidRPr="00810CC8">
        <w:rPr>
          <w:rStyle w:val="Strong"/>
          <w:rFonts w:asciiTheme="majorHAnsi" w:hAnsiTheme="majorHAnsi" w:cstheme="majorHAnsi"/>
          <w:color w:val="0E101A"/>
        </w:rPr>
        <w:t xml:space="preserve"> this new section after “CoolSculpting Side Effects”)</w:t>
      </w:r>
    </w:p>
    <w:p w14:paraId="16DC93BA"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271C141F"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Does CoolSculpting hurt?</w:t>
      </w:r>
    </w:p>
    <w:p w14:paraId="7B3CC306"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6512AE3F"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 xml:space="preserve">CoolSculpting is a non-invasive fat-reducing treatment with a high tolerance rate. Most patients report no pain during their cooling sessions. However, individual experiences will </w:t>
      </w:r>
      <w:proofErr w:type="gramStart"/>
      <w:r w:rsidRPr="00810CC8">
        <w:rPr>
          <w:rFonts w:asciiTheme="majorHAnsi" w:hAnsiTheme="majorHAnsi" w:cstheme="majorHAnsi"/>
          <w:color w:val="0E101A"/>
        </w:rPr>
        <w:t>vary.*</w:t>
      </w:r>
      <w:proofErr w:type="gramEnd"/>
      <w:r w:rsidRPr="00810CC8">
        <w:rPr>
          <w:rFonts w:asciiTheme="majorHAnsi" w:hAnsiTheme="majorHAnsi" w:cstheme="majorHAnsi"/>
          <w:color w:val="0E101A"/>
        </w:rPr>
        <w:t xml:space="preserve"> It is not uncommon for patients to experience mild discomfort for the first five minutes of the procedure. During this time, you may feel pulling, tugging, and cold at the treatment site. However, the discomfort dissipates quickly, after which you can relax, multitask, or even nap for the duration of the procedure. KP Aesthetics offers expert care and optimal results in CoolSculpting treatments for men and women in the areas surrounding Newtown Square, PA.</w:t>
      </w:r>
    </w:p>
    <w:p w14:paraId="18B3847A"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39EDEAC7"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Style w:val="Strong"/>
          <w:rFonts w:asciiTheme="majorHAnsi" w:hAnsiTheme="majorHAnsi" w:cstheme="majorHAnsi"/>
          <w:color w:val="0E101A"/>
        </w:rPr>
        <w:t>(</w:t>
      </w:r>
      <w:proofErr w:type="gramStart"/>
      <w:r w:rsidRPr="00810CC8">
        <w:rPr>
          <w:rStyle w:val="Strong"/>
          <w:rFonts w:asciiTheme="majorHAnsi" w:hAnsiTheme="majorHAnsi" w:cstheme="majorHAnsi"/>
          <w:color w:val="0E101A"/>
        </w:rPr>
        <w:t>add</w:t>
      </w:r>
      <w:proofErr w:type="gramEnd"/>
      <w:r w:rsidRPr="00810CC8">
        <w:rPr>
          <w:rStyle w:val="Strong"/>
          <w:rFonts w:asciiTheme="majorHAnsi" w:hAnsiTheme="majorHAnsi" w:cstheme="majorHAnsi"/>
          <w:color w:val="0E101A"/>
        </w:rPr>
        <w:t xml:space="preserve"> this new section after “How many CoolSculpting treatments will I need?)</w:t>
      </w:r>
    </w:p>
    <w:p w14:paraId="77549F71"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0475B960"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CoolSculpting Results</w:t>
      </w:r>
    </w:p>
    <w:p w14:paraId="33554D26"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6A7D8A43"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 xml:space="preserve">The process of eliminating fat cells continues over the span of several weeks following your treatments. For most patients, CoolSculpting results become visible after 8 - 12 weeks. Some </w:t>
      </w:r>
      <w:r w:rsidRPr="00810CC8">
        <w:rPr>
          <w:rFonts w:asciiTheme="majorHAnsi" w:hAnsiTheme="majorHAnsi" w:cstheme="majorHAnsi"/>
          <w:color w:val="0E101A"/>
        </w:rPr>
        <w:lastRenderedPageBreak/>
        <w:t xml:space="preserve">patients see fat reduction results in as little as 4 weeks. Individual experiences will </w:t>
      </w:r>
      <w:proofErr w:type="gramStart"/>
      <w:r w:rsidRPr="00810CC8">
        <w:rPr>
          <w:rFonts w:asciiTheme="majorHAnsi" w:hAnsiTheme="majorHAnsi" w:cstheme="majorHAnsi"/>
          <w:color w:val="0E101A"/>
        </w:rPr>
        <w:t>vary.*</w:t>
      </w:r>
      <w:proofErr w:type="gramEnd"/>
      <w:r w:rsidRPr="00810CC8">
        <w:rPr>
          <w:rFonts w:asciiTheme="majorHAnsi" w:hAnsiTheme="majorHAnsi" w:cstheme="majorHAnsi"/>
          <w:color w:val="0E101A"/>
        </w:rPr>
        <w:t xml:space="preserve"> While some wish CoolSculpting results were immediate, other patients appreciate the gradual reduction in fat as it looks natural and matches the pace of weight loss.</w:t>
      </w:r>
    </w:p>
    <w:p w14:paraId="6D2E15E9"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1C0B893A"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Is CoolSculpting right for me?</w:t>
      </w:r>
    </w:p>
    <w:p w14:paraId="019C3A09"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616B1514"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 xml:space="preserve">Unfortunately, CoolSculpting isn’t right for everyone. The ideal candidate for CoolSculpting treatments is a healthy adult struggling to reduce stubborn bulges. </w:t>
      </w:r>
      <w:proofErr w:type="gramStart"/>
      <w:r w:rsidRPr="00810CC8">
        <w:rPr>
          <w:rFonts w:asciiTheme="majorHAnsi" w:hAnsiTheme="majorHAnsi" w:cstheme="majorHAnsi"/>
          <w:color w:val="0E101A"/>
        </w:rPr>
        <w:t>In particular, stubborn</w:t>
      </w:r>
      <w:proofErr w:type="gramEnd"/>
      <w:r w:rsidRPr="00810CC8">
        <w:rPr>
          <w:rFonts w:asciiTheme="majorHAnsi" w:hAnsiTheme="majorHAnsi" w:cstheme="majorHAnsi"/>
          <w:color w:val="0E101A"/>
        </w:rPr>
        <w:t xml:space="preserve"> fat is resistant to diet and exercise. Only ideal candidates can expect to experience optimal fat reduction results. If you question your candidacy, speak with a fat freezing specialist at KP Aesthetics.</w:t>
      </w:r>
    </w:p>
    <w:p w14:paraId="641487BE"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p>
    <w:p w14:paraId="02A86369" w14:textId="77777777" w:rsidR="00810CC8" w:rsidRPr="00810CC8" w:rsidRDefault="00810CC8" w:rsidP="00810CC8">
      <w:pPr>
        <w:pStyle w:val="NormalWeb"/>
        <w:spacing w:before="0" w:beforeAutospacing="0" w:after="0" w:afterAutospacing="0"/>
        <w:rPr>
          <w:rFonts w:asciiTheme="majorHAnsi" w:hAnsiTheme="majorHAnsi" w:cstheme="majorHAnsi"/>
          <w:color w:val="0E101A"/>
        </w:rPr>
      </w:pPr>
      <w:r w:rsidRPr="00810CC8">
        <w:rPr>
          <w:rFonts w:asciiTheme="majorHAnsi" w:hAnsiTheme="majorHAnsi" w:cstheme="majorHAnsi"/>
          <w:color w:val="0E101A"/>
        </w:rPr>
        <w:t>Shape and sculpt your dream body by choosing CoolSculpting. Millions of men and women choose this revolutionary body contouring treatment to reduce fat effectively. KP Aesthetics, located in Newtown Square, PA, is the leading provider of fat freezing. Our team is ready to help you achieve your body goals and get the results you want. Book your appointment with us today by calling (484) 321 8209 or by filling out the online form.</w:t>
      </w:r>
    </w:p>
    <w:p w14:paraId="1C86F12E" w14:textId="77777777" w:rsidR="00E71F94" w:rsidRDefault="00E71F94"/>
    <w:sectPr w:rsidR="00E71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0CC8"/>
    <w:rsid w:val="00810CC8"/>
    <w:rsid w:val="00E7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C3F2"/>
  <w15:chartTrackingRefBased/>
  <w15:docId w15:val="{302865D5-3FD8-4463-AC0F-5F37F582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C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0CC8"/>
    <w:rPr>
      <w:i/>
      <w:iCs/>
    </w:rPr>
  </w:style>
  <w:style w:type="character" w:styleId="Strong">
    <w:name w:val="Strong"/>
    <w:basedOn w:val="DefaultParagraphFont"/>
    <w:uiPriority w:val="22"/>
    <w:qFormat/>
    <w:rsid w:val="00810CC8"/>
    <w:rPr>
      <w:b/>
      <w:bCs/>
    </w:rPr>
  </w:style>
  <w:style w:type="character" w:styleId="Hyperlink">
    <w:name w:val="Hyperlink"/>
    <w:basedOn w:val="DefaultParagraphFont"/>
    <w:uiPriority w:val="99"/>
    <w:semiHidden/>
    <w:unhideWhenUsed/>
    <w:rsid w:val="00810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51931">
      <w:bodyDiv w:val="1"/>
      <w:marLeft w:val="0"/>
      <w:marRight w:val="0"/>
      <w:marTop w:val="0"/>
      <w:marBottom w:val="0"/>
      <w:divBdr>
        <w:top w:val="none" w:sz="0" w:space="0" w:color="auto"/>
        <w:left w:val="none" w:sz="0" w:space="0" w:color="auto"/>
        <w:bottom w:val="none" w:sz="0" w:space="0" w:color="auto"/>
        <w:right w:val="none" w:sz="0" w:space="0" w:color="auto"/>
      </w:divBdr>
    </w:div>
    <w:div w:id="10277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aesthetics.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2022-05-26T20:44:00Z</dcterms:created>
  <dcterms:modified xsi:type="dcterms:W3CDTF">2022-05-26T20:44:00Z</dcterms:modified>
</cp:coreProperties>
</file>