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BEB6" w14:textId="2B288C8E" w:rsidR="00DB4D2F" w:rsidRDefault="00DB4D2F"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Does Emsculpt NEO Last.Article.Dermatology Laser Center and Medispa.Ka</w:t>
      </w:r>
    </w:p>
    <w:p w14:paraId="4DA4E1C7" w14:textId="3E6B5757" w:rsidR="00DB4D2F" w:rsidRDefault="00DB4D2F"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/does Emsculpt neo last</w:t>
      </w:r>
    </w:p>
    <w:p w14:paraId="3702711C" w14:textId="5AB13DC7" w:rsidR="00DB4D2F" w:rsidRDefault="00DB4D2F"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KW does Emsculpt neo last</w:t>
      </w:r>
    </w:p>
    <w:p w14:paraId="5C9BE8E9" w14:textId="29556B57" w:rsidR="00DB4D2F" w:rsidRDefault="00DB4D2F"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META: Does Emsculpt NEO last? Prospective patients want to know about the longevity of muscle building + fat burning results. Learn more about Emsculpt NEO here.</w:t>
      </w:r>
    </w:p>
    <w:p w14:paraId="4696FC97" w14:textId="4D472BAD" w:rsidR="00DB4D2F" w:rsidRDefault="00DB4D2F" w:rsidP="007F62C5">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DOES EMSCULPT NEO LAST? | MUSCLE BURNING + FAT REDUCTION</w:t>
      </w:r>
    </w:p>
    <w:p w14:paraId="7FABEED9" w14:textId="1159E4E1" w:rsidR="002817A2" w:rsidRPr="002817A2" w:rsidRDefault="002817A2" w:rsidP="002817A2">
      <w:pPr>
        <w:pStyle w:val="NormalWeb"/>
        <w:spacing w:after="200"/>
        <w:rPr>
          <w:rFonts w:asciiTheme="minorHAnsi" w:hAnsiTheme="minorHAnsi" w:cstheme="minorHAnsi"/>
          <w:color w:val="000000"/>
          <w:sz w:val="22"/>
          <w:szCs w:val="22"/>
        </w:rPr>
      </w:pPr>
      <w:r w:rsidRPr="002817A2">
        <w:rPr>
          <w:rFonts w:asciiTheme="minorHAnsi" w:hAnsiTheme="minorHAnsi" w:cstheme="minorHAnsi"/>
          <w:color w:val="000000"/>
          <w:sz w:val="22"/>
          <w:szCs w:val="22"/>
        </w:rPr>
        <w:t xml:space="preserve">Before people invest their time and money into Emsculpt NEO, they want to know, “Does Emsculpt NEO Last?” When considering a cosmetic treatment, money is a primary concern. No one wants to pay for treatment if there is a chance it will not work or provide results that last long-term. Thankfully, people considering Emsculpt NEO at Dermatology Laser Center and MediSpa for muscle enhancement and a reduction in excess fat can commit without fear. </w:t>
      </w:r>
    </w:p>
    <w:p w14:paraId="7FDBF57A" w14:textId="01F6F5F1" w:rsidR="00DB4D2F" w:rsidRDefault="002817A2" w:rsidP="002817A2">
      <w:pPr>
        <w:pStyle w:val="NormalWeb"/>
        <w:spacing w:before="0" w:beforeAutospacing="0" w:after="200" w:afterAutospacing="0"/>
        <w:rPr>
          <w:rFonts w:asciiTheme="minorHAnsi" w:hAnsiTheme="minorHAnsi" w:cstheme="minorHAnsi"/>
          <w:color w:val="000000"/>
          <w:sz w:val="22"/>
          <w:szCs w:val="22"/>
        </w:rPr>
      </w:pPr>
      <w:r w:rsidRPr="002817A2">
        <w:rPr>
          <w:rFonts w:asciiTheme="minorHAnsi" w:hAnsiTheme="minorHAnsi" w:cstheme="minorHAnsi"/>
          <w:color w:val="000000"/>
          <w:sz w:val="22"/>
          <w:szCs w:val="22"/>
        </w:rPr>
        <w:t xml:space="preserve">Read on to </w:t>
      </w:r>
      <w:r w:rsidRPr="002817A2">
        <w:rPr>
          <w:rFonts w:asciiTheme="minorHAnsi" w:hAnsiTheme="minorHAnsi" w:cstheme="minorHAnsi"/>
          <w:color w:val="000000"/>
          <w:sz w:val="22"/>
          <w:szCs w:val="22"/>
          <w:u w:val="single"/>
        </w:rPr>
        <w:t>learn more about the revolutionary Emsculpt NEO</w:t>
      </w:r>
      <w:r w:rsidRPr="002817A2">
        <w:rPr>
          <w:rFonts w:asciiTheme="minorHAnsi" w:hAnsiTheme="minorHAnsi" w:cstheme="minorHAnsi"/>
          <w:color w:val="000000"/>
          <w:sz w:val="22"/>
          <w:szCs w:val="22"/>
        </w:rPr>
        <w:t>, see before and after pictures, and discover if the results last long.</w:t>
      </w:r>
    </w:p>
    <w:p w14:paraId="5806145A" w14:textId="77777777" w:rsidR="002817A2" w:rsidRPr="002817A2" w:rsidRDefault="002817A2" w:rsidP="002817A2">
      <w:pPr>
        <w:pStyle w:val="NormalWeb"/>
        <w:spacing w:before="240" w:after="240"/>
        <w:rPr>
          <w:rFonts w:asciiTheme="minorHAnsi" w:hAnsiTheme="minorHAnsi" w:cstheme="minorHAnsi"/>
          <w:color w:val="000000"/>
          <w:sz w:val="22"/>
          <w:szCs w:val="22"/>
        </w:rPr>
      </w:pPr>
      <w:r w:rsidRPr="002817A2">
        <w:rPr>
          <w:rFonts w:asciiTheme="minorHAnsi" w:hAnsiTheme="minorHAnsi" w:cstheme="minorHAnsi"/>
          <w:color w:val="000000"/>
          <w:sz w:val="22"/>
          <w:szCs w:val="22"/>
        </w:rPr>
        <w:t>HOW DOES EMSCULPT NEO WORK?</w:t>
      </w:r>
    </w:p>
    <w:p w14:paraId="0139A32B" w14:textId="62E92C6E" w:rsidR="002817A2" w:rsidRDefault="002817A2" w:rsidP="002817A2">
      <w:pPr>
        <w:pStyle w:val="NormalWeb"/>
        <w:spacing w:before="240" w:after="240"/>
        <w:rPr>
          <w:rFonts w:asciiTheme="minorHAnsi" w:hAnsiTheme="minorHAnsi" w:cstheme="minorHAnsi"/>
          <w:color w:val="000000"/>
          <w:sz w:val="22"/>
          <w:szCs w:val="22"/>
        </w:rPr>
      </w:pPr>
      <w:r w:rsidRPr="002817A2">
        <w:rPr>
          <w:rFonts w:asciiTheme="minorHAnsi" w:hAnsiTheme="minorHAnsi" w:cstheme="minorHAnsi"/>
          <w:color w:val="000000"/>
          <w:sz w:val="22"/>
          <w:szCs w:val="22"/>
        </w:rPr>
        <w:t>Before answering the question, “Does Emsculpt NEO last,” it helps to understand how the treatment works. Emsculpt NEO is unlike other popular body treatments like CoolSculpting, that only address the reduction in subcutaneous fat cells. Instead, it focuses on another primary component of the body: muscle. Emsculpt NEO reduces fat but does much more by building, toning, and strengthening muscles in areas like the stomach, thighs, buttocks, upper arms, and calves.</w:t>
      </w:r>
    </w:p>
    <w:p w14:paraId="7DE9BF78" w14:textId="1B590F88" w:rsidR="00024D84" w:rsidRDefault="00024D84" w:rsidP="00043F99">
      <w:pPr>
        <w:pStyle w:val="NormalWeb"/>
        <w:spacing w:before="240" w:beforeAutospacing="0" w:after="240" w:afterAutospacing="0"/>
        <w:rPr>
          <w:rFonts w:asciiTheme="minorHAnsi" w:hAnsiTheme="minorHAnsi" w:cstheme="minorHAnsi"/>
          <w:color w:val="000000"/>
          <w:sz w:val="22"/>
          <w:szCs w:val="22"/>
        </w:rPr>
      </w:pPr>
      <w:r w:rsidRPr="00024D84">
        <w:rPr>
          <w:rFonts w:asciiTheme="minorHAnsi" w:hAnsiTheme="minorHAnsi" w:cstheme="minorHAnsi"/>
          <w:color w:val="000000"/>
          <w:sz w:val="22"/>
          <w:szCs w:val="22"/>
          <w:highlight w:val="yellow"/>
        </w:rPr>
        <w:t>INSERT BAS</w:t>
      </w:r>
    </w:p>
    <w:p w14:paraId="3A382F90" w14:textId="4303A778" w:rsidR="007F62C5" w:rsidRPr="007F62C5" w:rsidRDefault="007F62C5" w:rsidP="00043F99">
      <w:pPr>
        <w:pStyle w:val="NormalWeb"/>
        <w:spacing w:before="0" w:beforeAutospacing="0" w:after="0" w:afterAutospacing="0"/>
        <w:jc w:val="right"/>
        <w:rPr>
          <w:rFonts w:asciiTheme="minorHAnsi" w:hAnsiTheme="minorHAnsi" w:cstheme="minorHAnsi"/>
          <w:sz w:val="22"/>
          <w:szCs w:val="22"/>
        </w:rPr>
      </w:pPr>
      <w:r w:rsidRPr="007F62C5">
        <w:rPr>
          <w:rFonts w:asciiTheme="minorHAnsi" w:hAnsiTheme="minorHAnsi" w:cstheme="minorHAnsi"/>
          <w:color w:val="000000"/>
          <w:sz w:val="22"/>
          <w:szCs w:val="22"/>
          <w:u w:val="single"/>
        </w:rPr>
        <w:t xml:space="preserve">See </w:t>
      </w:r>
      <w:r w:rsidR="00043F99">
        <w:rPr>
          <w:rFonts w:asciiTheme="minorHAnsi" w:hAnsiTheme="minorHAnsi" w:cstheme="minorHAnsi"/>
          <w:color w:val="000000"/>
          <w:sz w:val="22"/>
          <w:szCs w:val="22"/>
          <w:u w:val="single"/>
        </w:rPr>
        <w:t>Emsculpt NEO before and after results</w:t>
      </w:r>
      <w:r w:rsidRPr="007F62C5">
        <w:rPr>
          <w:rFonts w:asciiTheme="minorHAnsi" w:hAnsiTheme="minorHAnsi" w:cstheme="minorHAnsi"/>
          <w:color w:val="000000"/>
          <w:sz w:val="22"/>
          <w:szCs w:val="22"/>
          <w:u w:val="single"/>
        </w:rPr>
        <w:t xml:space="preserve"> &gt;&gt;</w:t>
      </w:r>
    </w:p>
    <w:p w14:paraId="0D6E6CA2" w14:textId="77777777" w:rsidR="009C3ECC" w:rsidRPr="009C3ECC" w:rsidRDefault="009C3ECC" w:rsidP="009C3ECC">
      <w:pPr>
        <w:pStyle w:val="NormalWeb"/>
        <w:spacing w:before="240" w:after="240"/>
        <w:rPr>
          <w:rFonts w:asciiTheme="minorHAnsi" w:hAnsiTheme="minorHAnsi" w:cstheme="minorHAnsi"/>
          <w:color w:val="000000"/>
          <w:sz w:val="22"/>
          <w:szCs w:val="22"/>
        </w:rPr>
      </w:pPr>
      <w:r w:rsidRPr="009C3ECC">
        <w:rPr>
          <w:rFonts w:asciiTheme="minorHAnsi" w:hAnsiTheme="minorHAnsi" w:cstheme="minorHAnsi"/>
          <w:color w:val="000000"/>
          <w:sz w:val="22"/>
          <w:szCs w:val="22"/>
        </w:rPr>
        <w:t>DO MUSCLES LOSE MASS AFTER EMSCULPT NEO?</w:t>
      </w:r>
    </w:p>
    <w:p w14:paraId="06505A9E" w14:textId="4FEA1100" w:rsidR="009C3ECC" w:rsidRDefault="009C3ECC" w:rsidP="009C3ECC">
      <w:pPr>
        <w:pStyle w:val="NormalWeb"/>
        <w:spacing w:before="240" w:after="240"/>
        <w:rPr>
          <w:rFonts w:asciiTheme="minorHAnsi" w:hAnsiTheme="minorHAnsi" w:cstheme="minorHAnsi"/>
          <w:color w:val="000000"/>
          <w:sz w:val="22"/>
          <w:szCs w:val="22"/>
        </w:rPr>
      </w:pPr>
      <w:r w:rsidRPr="009C3ECC">
        <w:rPr>
          <w:rFonts w:asciiTheme="minorHAnsi" w:hAnsiTheme="minorHAnsi" w:cstheme="minorHAnsi"/>
          <w:color w:val="000000"/>
          <w:sz w:val="22"/>
          <w:szCs w:val="22"/>
        </w:rPr>
        <w:t xml:space="preserve">If you </w:t>
      </w:r>
      <w:r w:rsidR="00631253" w:rsidRPr="009C3ECC">
        <w:rPr>
          <w:rFonts w:asciiTheme="minorHAnsi" w:hAnsiTheme="minorHAnsi" w:cstheme="minorHAnsi"/>
          <w:color w:val="000000"/>
          <w:sz w:val="22"/>
          <w:szCs w:val="22"/>
        </w:rPr>
        <w:t>do not</w:t>
      </w:r>
      <w:r w:rsidRPr="009C3ECC">
        <w:rPr>
          <w:rFonts w:asciiTheme="minorHAnsi" w:hAnsiTheme="minorHAnsi" w:cstheme="minorHAnsi"/>
          <w:color w:val="000000"/>
          <w:sz w:val="22"/>
          <w:szCs w:val="22"/>
        </w:rPr>
        <w:t xml:space="preserve"> use your muscles, you lose them. This applies even after the innovative Emsculpt NEO treatment. If you do not continue to work your muscles, you will see a loss in muscle mass. To prolong your results and continue seeing strong and defined muscles, you need to focus on weightlifting and regular strengthen training.</w:t>
      </w:r>
    </w:p>
    <w:p w14:paraId="629CB012" w14:textId="69B95720" w:rsidR="00024D84" w:rsidRPr="00024D84" w:rsidRDefault="00024D84" w:rsidP="00024D84">
      <w:pPr>
        <w:pStyle w:val="NormalWeb"/>
        <w:spacing w:before="240" w:after="240"/>
        <w:jc w:val="right"/>
        <w:rPr>
          <w:rFonts w:asciiTheme="minorHAnsi" w:hAnsiTheme="minorHAnsi" w:cstheme="minorHAnsi"/>
          <w:color w:val="000000"/>
          <w:sz w:val="22"/>
          <w:szCs w:val="22"/>
          <w:u w:val="single"/>
        </w:rPr>
      </w:pPr>
      <w:r w:rsidRPr="00024D84">
        <w:rPr>
          <w:rFonts w:asciiTheme="minorHAnsi" w:hAnsiTheme="minorHAnsi" w:cstheme="minorHAnsi"/>
          <w:color w:val="000000"/>
          <w:sz w:val="22"/>
          <w:szCs w:val="22"/>
          <w:u w:val="single"/>
        </w:rPr>
        <w:t>How much does Emsculpt NEO cost?&gt;&gt;</w:t>
      </w:r>
    </w:p>
    <w:p w14:paraId="7A463D89" w14:textId="77777777" w:rsidR="009C3ECC" w:rsidRPr="009C3ECC" w:rsidRDefault="009C3ECC" w:rsidP="009C3ECC">
      <w:pPr>
        <w:pStyle w:val="NormalWeb"/>
        <w:spacing w:before="240" w:after="0"/>
        <w:rPr>
          <w:rFonts w:asciiTheme="minorHAnsi" w:hAnsiTheme="minorHAnsi" w:cstheme="minorHAnsi"/>
          <w:color w:val="000000"/>
          <w:sz w:val="22"/>
          <w:szCs w:val="22"/>
        </w:rPr>
      </w:pPr>
      <w:r w:rsidRPr="009C3ECC">
        <w:rPr>
          <w:rFonts w:asciiTheme="minorHAnsi" w:hAnsiTheme="minorHAnsi" w:cstheme="minorHAnsi"/>
          <w:color w:val="000000"/>
          <w:sz w:val="22"/>
          <w:szCs w:val="22"/>
        </w:rPr>
        <w:t>HOW TO MAINTAIN EMSCULPT NEO RESULTS</w:t>
      </w:r>
    </w:p>
    <w:p w14:paraId="46523D07" w14:textId="2425EB99" w:rsidR="009C3ECC" w:rsidRDefault="009C3ECC" w:rsidP="009C3ECC">
      <w:pPr>
        <w:pStyle w:val="NormalWeb"/>
        <w:spacing w:before="240" w:after="0"/>
        <w:rPr>
          <w:rFonts w:asciiTheme="minorHAnsi" w:hAnsiTheme="minorHAnsi" w:cstheme="minorHAnsi"/>
          <w:color w:val="000000"/>
          <w:sz w:val="22"/>
          <w:szCs w:val="22"/>
        </w:rPr>
      </w:pPr>
      <w:r w:rsidRPr="009C3ECC">
        <w:rPr>
          <w:rFonts w:asciiTheme="minorHAnsi" w:hAnsiTheme="minorHAnsi" w:cstheme="minorHAnsi"/>
          <w:color w:val="000000"/>
          <w:sz w:val="22"/>
          <w:szCs w:val="22"/>
        </w:rPr>
        <w:t xml:space="preserve">After your Emsculpt NEO session, fat cells die and process out of the body. Those cells can never grow back, leading to sustainable fat reduction. However, focusing on being physically active and eating healthy is important to avoid weight gain. While those fat cells destroyed during your treatment can never return, the surrounding fat cells can expand, which would obscure your results. </w:t>
      </w:r>
    </w:p>
    <w:p w14:paraId="58FFF403" w14:textId="77777777" w:rsidR="00631253" w:rsidRPr="00631253" w:rsidRDefault="00631253" w:rsidP="00631253">
      <w:pPr>
        <w:pStyle w:val="NormalWeb"/>
        <w:spacing w:before="240" w:after="0"/>
        <w:rPr>
          <w:rFonts w:asciiTheme="minorHAnsi" w:hAnsiTheme="minorHAnsi" w:cstheme="minorHAnsi"/>
          <w:color w:val="000000"/>
          <w:sz w:val="22"/>
          <w:szCs w:val="22"/>
        </w:rPr>
      </w:pPr>
      <w:r w:rsidRPr="00631253">
        <w:rPr>
          <w:rFonts w:asciiTheme="minorHAnsi" w:hAnsiTheme="minorHAnsi" w:cstheme="minorHAnsi"/>
          <w:color w:val="000000"/>
          <w:sz w:val="22"/>
          <w:szCs w:val="22"/>
        </w:rPr>
        <w:lastRenderedPageBreak/>
        <w:t>EMSCULPT NEO COST</w:t>
      </w:r>
    </w:p>
    <w:p w14:paraId="0748E35D" w14:textId="77777777" w:rsidR="00631253" w:rsidRDefault="00631253" w:rsidP="00631253">
      <w:pPr>
        <w:pStyle w:val="NormalWeb"/>
        <w:spacing w:before="240" w:after="0"/>
        <w:rPr>
          <w:rFonts w:asciiTheme="minorHAnsi" w:hAnsiTheme="minorHAnsi" w:cstheme="minorHAnsi"/>
          <w:color w:val="000000"/>
          <w:sz w:val="22"/>
          <w:szCs w:val="22"/>
        </w:rPr>
      </w:pPr>
      <w:r w:rsidRPr="00631253">
        <w:rPr>
          <w:rFonts w:asciiTheme="minorHAnsi" w:hAnsiTheme="minorHAnsi" w:cstheme="minorHAnsi"/>
          <w:color w:val="000000"/>
          <w:sz w:val="22"/>
          <w:szCs w:val="22"/>
        </w:rPr>
        <w:t>Emsculpt NEO cost varies per person.* The price is a direct reflection of the unique needs of each patient. If you want to learn more about the cost of this innovative body treatment, schedule a consultation for a physical example. During your exam, our specialists at Dermatology Laser Center and MediSpa determine if this treatment suits your body and needs.</w:t>
      </w:r>
    </w:p>
    <w:p w14:paraId="0C4C0330" w14:textId="4BA1550E" w:rsidR="00400FAE" w:rsidRDefault="00400FAE" w:rsidP="00631253">
      <w:pPr>
        <w:pStyle w:val="NormalWeb"/>
        <w:spacing w:before="240" w:after="0"/>
        <w:rPr>
          <w:rFonts w:asciiTheme="minorHAnsi" w:hAnsiTheme="minorHAnsi" w:cstheme="minorHAnsi"/>
          <w:color w:val="000000"/>
          <w:sz w:val="22"/>
          <w:szCs w:val="22"/>
        </w:rPr>
      </w:pPr>
      <w:r w:rsidRPr="00400FAE">
        <w:rPr>
          <w:rFonts w:asciiTheme="minorHAnsi" w:hAnsiTheme="minorHAnsi" w:cstheme="minorHAnsi"/>
          <w:color w:val="000000"/>
          <w:sz w:val="22"/>
          <w:szCs w:val="22"/>
        </w:rPr>
        <w:t>EMSCULPT NEO NEAR ME</w:t>
      </w:r>
    </w:p>
    <w:p w14:paraId="72177B0D" w14:textId="35F61C15" w:rsidR="009C3ECC" w:rsidRPr="00400FAE" w:rsidRDefault="009C3ECC" w:rsidP="009C3ECC">
      <w:pPr>
        <w:pStyle w:val="NormalWeb"/>
        <w:spacing w:before="240" w:after="0"/>
        <w:rPr>
          <w:rFonts w:asciiTheme="minorHAnsi" w:hAnsiTheme="minorHAnsi" w:cstheme="minorHAnsi"/>
          <w:color w:val="000000"/>
          <w:sz w:val="22"/>
          <w:szCs w:val="22"/>
        </w:rPr>
      </w:pPr>
      <w:r>
        <w:rPr>
          <w:rFonts w:asciiTheme="minorHAnsi" w:hAnsiTheme="minorHAnsi" w:cstheme="minorHAnsi"/>
          <w:color w:val="000000"/>
          <w:sz w:val="22"/>
          <w:szCs w:val="22"/>
        </w:rPr>
        <w:t>Now that you know more about Emsculpt NEO, how the treatment works, and how it provides lasting and sustainable results, you should schedule a free consultation. D</w:t>
      </w:r>
      <w:r w:rsidR="00D468F5">
        <w:rPr>
          <w:rFonts w:asciiTheme="minorHAnsi" w:hAnsiTheme="minorHAnsi" w:cstheme="minorHAnsi"/>
          <w:color w:val="000000"/>
          <w:sz w:val="22"/>
          <w:szCs w:val="22"/>
        </w:rPr>
        <w:t xml:space="preserve">efine </w:t>
      </w:r>
      <w:r>
        <w:rPr>
          <w:rFonts w:asciiTheme="minorHAnsi" w:hAnsiTheme="minorHAnsi" w:cstheme="minorHAnsi"/>
          <w:color w:val="000000"/>
          <w:sz w:val="22"/>
          <w:szCs w:val="22"/>
        </w:rPr>
        <w:t>a strong</w:t>
      </w:r>
      <w:r w:rsidR="00D468F5">
        <w:rPr>
          <w:rFonts w:asciiTheme="minorHAnsi" w:hAnsiTheme="minorHAnsi" w:cstheme="minorHAnsi"/>
          <w:color w:val="000000"/>
          <w:sz w:val="22"/>
          <w:szCs w:val="22"/>
        </w:rPr>
        <w:t>er</w:t>
      </w:r>
      <w:r>
        <w:rPr>
          <w:rFonts w:asciiTheme="minorHAnsi" w:hAnsiTheme="minorHAnsi" w:cstheme="minorHAnsi"/>
          <w:color w:val="000000"/>
          <w:sz w:val="22"/>
          <w:szCs w:val="22"/>
        </w:rPr>
        <w:t xml:space="preserve"> physique and eliminate fat cells. Contact Dermatology Laser Center and MediSpa and determine if Emsculpt NEO is right for you. Call us at </w:t>
      </w:r>
      <w:r w:rsidR="00590BC7">
        <w:rPr>
          <w:rFonts w:ascii="Roboto" w:hAnsi="Roboto"/>
          <w:color w:val="000000"/>
          <w:sz w:val="20"/>
          <w:szCs w:val="20"/>
          <w:shd w:val="clear" w:color="auto" w:fill="FFFFFF"/>
        </w:rPr>
        <w:t>(410) 356-0000</w:t>
      </w:r>
      <w:r>
        <w:rPr>
          <w:rFonts w:asciiTheme="minorHAnsi" w:hAnsiTheme="minorHAnsi" w:cstheme="minorHAnsi"/>
          <w:color w:val="000000"/>
          <w:sz w:val="22"/>
          <w:szCs w:val="22"/>
        </w:rPr>
        <w:t xml:space="preserve"> or reach out to us online to learn more about the innovative body sculpting treatment. </w:t>
      </w:r>
      <w:r w:rsidR="00590BC7">
        <w:rPr>
          <w:rFonts w:asciiTheme="minorHAnsi" w:hAnsiTheme="minorHAnsi" w:cstheme="minorHAnsi"/>
          <w:color w:val="000000"/>
          <w:sz w:val="22"/>
          <w:szCs w:val="22"/>
        </w:rPr>
        <w:t xml:space="preserve">We are the leading provider of effective, long-lasting Emsculpt NEO treatments in </w:t>
      </w:r>
      <w:r w:rsidR="00590BC7">
        <w:rPr>
          <w:rFonts w:ascii="Roboto" w:hAnsi="Roboto"/>
          <w:color w:val="000000"/>
          <w:sz w:val="20"/>
          <w:szCs w:val="20"/>
          <w:shd w:val="clear" w:color="auto" w:fill="FFFFFF"/>
        </w:rPr>
        <w:t>Owings Mills</w:t>
      </w:r>
      <w:r w:rsidR="00590BC7">
        <w:rPr>
          <w:rFonts w:asciiTheme="minorHAnsi" w:hAnsiTheme="minorHAnsi" w:cstheme="minorHAnsi"/>
          <w:color w:val="000000"/>
          <w:sz w:val="22"/>
          <w:szCs w:val="22"/>
        </w:rPr>
        <w:t xml:space="preserve">, MD. </w:t>
      </w:r>
    </w:p>
    <w:p w14:paraId="3CCCC3D7" w14:textId="48EA753C" w:rsidR="009C3ECC" w:rsidRDefault="009C3ECC" w:rsidP="002F7261">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SOURCES: </w:t>
      </w:r>
    </w:p>
    <w:p w14:paraId="65A04FF1" w14:textId="77777777" w:rsidR="009C3ECC" w:rsidRDefault="009C3ECC" w:rsidP="002F7261">
      <w:pPr>
        <w:pStyle w:val="NormalWeb"/>
        <w:shd w:val="clear" w:color="auto" w:fill="FFFFFF"/>
        <w:spacing w:before="0" w:beforeAutospacing="0" w:after="0" w:afterAutospacing="0"/>
        <w:rPr>
          <w:rFonts w:asciiTheme="minorHAnsi" w:hAnsiTheme="minorHAnsi" w:cstheme="minorHAnsi"/>
          <w:color w:val="000000"/>
          <w:sz w:val="22"/>
          <w:szCs w:val="22"/>
        </w:rPr>
      </w:pPr>
    </w:p>
    <w:p w14:paraId="096BABFB" w14:textId="65D879FD" w:rsidR="002F7261" w:rsidRPr="002F7261" w:rsidRDefault="002F7261" w:rsidP="002F7261">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2F7261">
        <w:rPr>
          <w:rFonts w:asciiTheme="minorHAnsi" w:hAnsiTheme="minorHAnsi" w:cstheme="minorHAnsi"/>
          <w:color w:val="000000"/>
          <w:sz w:val="22"/>
          <w:szCs w:val="22"/>
        </w:rPr>
        <w:t xml:space="preserve">¹ </w:t>
      </w:r>
      <w:hyperlink r:id="rId5" w:history="1">
        <w:r w:rsidRPr="002F7261">
          <w:rPr>
            <w:rStyle w:val="Hyperlink"/>
            <w:rFonts w:asciiTheme="minorHAnsi" w:hAnsiTheme="minorHAnsi" w:cstheme="minorHAnsi"/>
            <w:sz w:val="22"/>
            <w:szCs w:val="22"/>
          </w:rPr>
          <w:t>Review of the Mechanisms and Effects of Noninvasive Body Contouring Devices on Cellulite and Subcutaneous Fat.</w:t>
        </w:r>
      </w:hyperlink>
      <w:r w:rsidRPr="002F7261">
        <w:rPr>
          <w:rFonts w:asciiTheme="minorHAnsi" w:hAnsiTheme="minorHAnsi" w:cstheme="minorHAnsi"/>
          <w:color w:val="000000"/>
          <w:sz w:val="22"/>
          <w:szCs w:val="22"/>
        </w:rPr>
        <w:t xml:space="preserve"> </w:t>
      </w:r>
      <w:r w:rsidRPr="002F7261">
        <w:rPr>
          <w:rFonts w:asciiTheme="minorHAnsi" w:hAnsiTheme="minorHAnsi" w:cstheme="minorHAnsi"/>
          <w:i/>
          <w:iCs/>
          <w:color w:val="000000"/>
          <w:sz w:val="22"/>
          <w:szCs w:val="22"/>
        </w:rPr>
        <w:t>Journal of Endocrinology and Metabolism. </w:t>
      </w:r>
    </w:p>
    <w:p w14:paraId="7E9F146B" w14:textId="77777777" w:rsidR="002F7261" w:rsidRPr="002F7261" w:rsidRDefault="002F7261" w:rsidP="002F7261">
      <w:pPr>
        <w:pStyle w:val="NormalWeb"/>
        <w:shd w:val="clear" w:color="auto" w:fill="FFFFFF"/>
        <w:spacing w:before="0" w:beforeAutospacing="0" w:after="0" w:afterAutospacing="0"/>
        <w:rPr>
          <w:rFonts w:asciiTheme="minorHAnsi" w:hAnsiTheme="minorHAnsi" w:cstheme="minorHAnsi"/>
          <w:sz w:val="22"/>
          <w:szCs w:val="22"/>
        </w:rPr>
      </w:pPr>
    </w:p>
    <w:p w14:paraId="7D9F6952" w14:textId="0C49477A" w:rsidR="007F62C5" w:rsidRPr="002F7261" w:rsidRDefault="002F7261" w:rsidP="002F7261">
      <w:pPr>
        <w:rPr>
          <w:rFonts w:eastAsia="Times New Roman" w:cstheme="minorHAnsi"/>
          <w:i/>
          <w:iCs/>
          <w:color w:val="000000" w:themeColor="text1"/>
        </w:rPr>
      </w:pPr>
      <w:r w:rsidRPr="002F7261">
        <w:rPr>
          <w:rFonts w:cstheme="minorHAnsi"/>
          <w:vertAlign w:val="superscript"/>
        </w:rPr>
        <w:t>2</w:t>
      </w:r>
      <w:r w:rsidRPr="002F7261">
        <w:rPr>
          <w:rFonts w:cstheme="minorHAnsi"/>
        </w:rPr>
        <w:t xml:space="preserve"> </w:t>
      </w:r>
      <w:hyperlink r:id="rId6" w:history="1">
        <w:r w:rsidRPr="002F7261">
          <w:rPr>
            <w:rStyle w:val="Hyperlink"/>
            <w:rFonts w:cstheme="minorHAnsi"/>
          </w:rPr>
          <w:t>High Intensity Focused Electro-Magnetic Technology (HIFEM) for Non-Invasive Buttock Lifting and Toning of Gluteal Muscles: A Multi-Center Efficacy and Safety Study</w:t>
        </w:r>
      </w:hyperlink>
      <w:r w:rsidRPr="002F7261">
        <w:rPr>
          <w:rFonts w:cstheme="minorHAnsi"/>
          <w:color w:val="000000"/>
        </w:rPr>
        <w:t xml:space="preserve">. </w:t>
      </w:r>
      <w:r w:rsidRPr="002F7261">
        <w:rPr>
          <w:rFonts w:cstheme="minorHAnsi"/>
          <w:i/>
          <w:iCs/>
          <w:color w:val="000000"/>
        </w:rPr>
        <w:t>The Journal of Drugs in Dermatology.</w:t>
      </w:r>
    </w:p>
    <w:sectPr w:rsidR="007F62C5" w:rsidRPr="002F7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72C97"/>
    <w:multiLevelType w:val="multilevel"/>
    <w:tmpl w:val="CC0A0F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352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C5"/>
    <w:rsid w:val="00024D84"/>
    <w:rsid w:val="00043F99"/>
    <w:rsid w:val="001E3DA8"/>
    <w:rsid w:val="002817A2"/>
    <w:rsid w:val="002F7261"/>
    <w:rsid w:val="00400FAE"/>
    <w:rsid w:val="00590BC7"/>
    <w:rsid w:val="00631253"/>
    <w:rsid w:val="007B1E83"/>
    <w:rsid w:val="007F62C5"/>
    <w:rsid w:val="00946751"/>
    <w:rsid w:val="009C3ECC"/>
    <w:rsid w:val="00BF1F1F"/>
    <w:rsid w:val="00C36FFA"/>
    <w:rsid w:val="00CC328B"/>
    <w:rsid w:val="00D468F5"/>
    <w:rsid w:val="00DB4D2F"/>
    <w:rsid w:val="00DC432B"/>
    <w:rsid w:val="00FB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5D28"/>
  <w15:chartTrackingRefBased/>
  <w15:docId w15:val="{B72EE3F4-187F-474F-BAC7-2753D6D5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2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6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39735">
      <w:bodyDiv w:val="1"/>
      <w:marLeft w:val="0"/>
      <w:marRight w:val="0"/>
      <w:marTop w:val="0"/>
      <w:marBottom w:val="0"/>
      <w:divBdr>
        <w:top w:val="none" w:sz="0" w:space="0" w:color="auto"/>
        <w:left w:val="none" w:sz="0" w:space="0" w:color="auto"/>
        <w:bottom w:val="none" w:sz="0" w:space="0" w:color="auto"/>
        <w:right w:val="none" w:sz="0" w:space="0" w:color="auto"/>
      </w:divBdr>
    </w:div>
    <w:div w:id="1091779091">
      <w:bodyDiv w:val="1"/>
      <w:marLeft w:val="0"/>
      <w:marRight w:val="0"/>
      <w:marTop w:val="0"/>
      <w:marBottom w:val="0"/>
      <w:divBdr>
        <w:top w:val="none" w:sz="0" w:space="0" w:color="auto"/>
        <w:left w:val="none" w:sz="0" w:space="0" w:color="auto"/>
        <w:bottom w:val="none" w:sz="0" w:space="0" w:color="auto"/>
        <w:right w:val="none" w:sz="0" w:space="0" w:color="auto"/>
      </w:divBdr>
    </w:div>
    <w:div w:id="13146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2022-07-24T23:00:00Z</dcterms:created>
  <dcterms:modified xsi:type="dcterms:W3CDTF">2022-07-24T23:00:00Z</dcterms:modified>
</cp:coreProperties>
</file>