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B0E7" w14:textId="4C7E44AB" w:rsidR="00D147B6" w:rsidRDefault="000547F0">
      <w:r>
        <w:t>Thinning Hair.Article.ILEA.KA</w:t>
      </w:r>
    </w:p>
    <w:p w14:paraId="231D38C0" w14:textId="547C3167" w:rsidR="000547F0" w:rsidRDefault="000547F0">
      <w:r>
        <w:t>/thinning hair</w:t>
      </w:r>
    </w:p>
    <w:p w14:paraId="3B802398" w14:textId="43929E24" w:rsidR="000547F0" w:rsidRDefault="000547F0">
      <w:r>
        <w:t>KW thinning hair</w:t>
      </w:r>
    </w:p>
    <w:p w14:paraId="6AC9B0D4" w14:textId="391E414F" w:rsidR="000547F0" w:rsidRDefault="000547F0">
      <w:r>
        <w:t xml:space="preserve">META: </w:t>
      </w:r>
      <w:r w:rsidR="0006097A">
        <w:rPr>
          <w:rFonts w:ascii="Calibri" w:hAnsi="Calibri" w:cs="Calibri"/>
          <w:color w:val="000000"/>
        </w:rPr>
        <w:t>Thinning hair affects millions of people. Learn about the surgical and nonsurgical hair loss treatments available for resolving thinning hair</w:t>
      </w:r>
      <w:r w:rsidR="0006097A">
        <w:rPr>
          <w:rFonts w:ascii="Calibri" w:hAnsi="Calibri" w:cs="Calibri"/>
          <w:color w:val="000000"/>
        </w:rPr>
        <w:t xml:space="preserve"> issues</w:t>
      </w:r>
      <w:r w:rsidR="0006097A">
        <w:rPr>
          <w:rFonts w:ascii="Calibri" w:hAnsi="Calibri" w:cs="Calibri"/>
          <w:color w:val="000000"/>
        </w:rPr>
        <w:t>.</w:t>
      </w:r>
    </w:p>
    <w:p w14:paraId="3B7922C6" w14:textId="7E62D1E7" w:rsidR="000547F0" w:rsidRDefault="000547F0">
      <w:r>
        <w:t>THINNING HAIR | HAIR LOSS TREATMENTS IN HOUSTON</w:t>
      </w:r>
    </w:p>
    <w:p w14:paraId="301B92FD" w14:textId="506B715B" w:rsidR="000547F0" w:rsidRDefault="000547F0">
      <w:r>
        <w:t xml:space="preserve">Thinning hair is a problem men and women alike deal with daily. If you struggle with hair thinning, bald spots, or other common forms of hair loss, read on to learn about the </w:t>
      </w:r>
      <w:r w:rsidRPr="00770EAD">
        <w:rPr>
          <w:u w:val="single"/>
        </w:rPr>
        <w:t>hair loss treatments</w:t>
      </w:r>
      <w:r>
        <w:t xml:space="preserve"> available from ILEA Hair Restoration.</w:t>
      </w:r>
    </w:p>
    <w:p w14:paraId="55EEE931" w14:textId="59C197BE" w:rsidR="0030276B" w:rsidRPr="00770EAD" w:rsidRDefault="0030276B" w:rsidP="0030276B">
      <w:r w:rsidRPr="00770EAD">
        <w:t>FUE HAIR TRANSPLANT</w:t>
      </w:r>
      <w:r w:rsidRPr="00770EAD">
        <w:t xml:space="preserve"> </w:t>
      </w:r>
    </w:p>
    <w:p w14:paraId="4974D956" w14:textId="77777777" w:rsidR="0030276B" w:rsidRDefault="0030276B" w:rsidP="0030276B">
      <w:r>
        <w:t>The FUE Hair Transplant is an excellent surgical hair loss treatment for people struggling with thinning hair or androgenic alopecia (female or male pattern balding.) The procedure replaces hair lost from the hairline, top, and crown of the scalp using donor hairs from the sides and back of the head. During the procedure, your surgeon focuses on creating the appearance of a full, thick head of hair using a precise and expert transplant method.</w:t>
      </w:r>
    </w:p>
    <w:p w14:paraId="22C29E99" w14:textId="77777777" w:rsidR="0030276B" w:rsidRDefault="0030276B" w:rsidP="0030276B">
      <w:r>
        <w:t>HAIR TRANSPLANT BEFORE AND AFTER*</w:t>
      </w:r>
    </w:p>
    <w:p w14:paraId="1031CFE0" w14:textId="77777777" w:rsidR="0030276B" w:rsidRDefault="0030276B" w:rsidP="0030276B">
      <w:r>
        <w:t>The hair transplant before and after images show the results possible with this popular hair restoration method. As with any cosmetic procedure, results will vary.* However, each before and after image is of actual patients exhibiting real hair transplant results from Dr. Cesar of ILEA Hair Restoration. As seen in the images, each patient achieves an impressive restoration to thinning hair, bald spots, and other hair loss.</w:t>
      </w:r>
    </w:p>
    <w:p w14:paraId="3CB23558" w14:textId="1D0CD41B" w:rsidR="00F4359A" w:rsidRDefault="00F4359A" w:rsidP="0030276B">
      <w:r w:rsidRPr="00F4359A">
        <w:rPr>
          <w:highlight w:val="yellow"/>
        </w:rPr>
        <w:t>INSERT BAS FROM DR CESAR</w:t>
      </w:r>
    </w:p>
    <w:p w14:paraId="4CCA3B17" w14:textId="1BE822D1" w:rsidR="00F4359A" w:rsidRPr="0030276B" w:rsidRDefault="0030276B" w:rsidP="0030276B">
      <w:pPr>
        <w:jc w:val="right"/>
        <w:rPr>
          <w:u w:val="single"/>
        </w:rPr>
      </w:pPr>
      <w:r w:rsidRPr="0030276B">
        <w:rPr>
          <w:u w:val="single"/>
        </w:rPr>
        <w:t>Learn more about the hair transplant procedure&gt;&gt;</w:t>
      </w:r>
    </w:p>
    <w:p w14:paraId="69E9F903" w14:textId="3B55DDD5" w:rsidR="0030276B" w:rsidRDefault="0030276B" w:rsidP="0030276B">
      <w:pPr>
        <w:pStyle w:val="NormalWeb"/>
        <w:rPr>
          <w:rFonts w:ascii="Calibri" w:hAnsi="Calibri" w:cs="Calibri"/>
          <w:color w:val="000000"/>
          <w:sz w:val="22"/>
          <w:szCs w:val="22"/>
        </w:rPr>
      </w:pPr>
      <w:r>
        <w:rPr>
          <w:rFonts w:ascii="Calibri" w:hAnsi="Calibri" w:cs="Calibri"/>
          <w:color w:val="000000"/>
          <w:sz w:val="22"/>
          <w:szCs w:val="22"/>
        </w:rPr>
        <w:t>SCALP MICROPIGMENTATION</w:t>
      </w:r>
    </w:p>
    <w:p w14:paraId="1D8463DF" w14:textId="78D23DC4" w:rsidR="0030276B" w:rsidRDefault="0030276B" w:rsidP="0030276B">
      <w:pPr>
        <w:pStyle w:val="NormalWeb"/>
        <w:rPr>
          <w:rFonts w:ascii="Calibri" w:hAnsi="Calibri" w:cs="Calibri"/>
          <w:color w:val="000000"/>
          <w:sz w:val="22"/>
          <w:szCs w:val="22"/>
        </w:rPr>
      </w:pPr>
      <w:r>
        <w:rPr>
          <w:rFonts w:ascii="Calibri" w:hAnsi="Calibri" w:cs="Calibri"/>
          <w:color w:val="000000"/>
          <w:sz w:val="22"/>
          <w:szCs w:val="22"/>
        </w:rPr>
        <w:t xml:space="preserve">Scalp Micropigmentation (SMP), or medical scalp tattooing, creates the appearance of fuller, thicker hair. It is an excellent hair loss treatment for </w:t>
      </w:r>
      <w:r w:rsidR="0006097A">
        <w:rPr>
          <w:rFonts w:ascii="Calibri" w:hAnsi="Calibri" w:cs="Calibri"/>
          <w:color w:val="000000"/>
          <w:sz w:val="22"/>
          <w:szCs w:val="22"/>
        </w:rPr>
        <w:t>people</w:t>
      </w:r>
      <w:r>
        <w:rPr>
          <w:rFonts w:ascii="Calibri" w:hAnsi="Calibri" w:cs="Calibri"/>
          <w:color w:val="000000"/>
          <w:sz w:val="22"/>
          <w:szCs w:val="22"/>
        </w:rPr>
        <w:t xml:space="preserve"> suffering with </w:t>
      </w:r>
      <w:r w:rsidRPr="007648C7">
        <w:rPr>
          <w:rFonts w:ascii="Calibri" w:hAnsi="Calibri" w:cs="Calibri"/>
          <w:color w:val="000000"/>
          <w:sz w:val="22"/>
          <w:szCs w:val="22"/>
        </w:rPr>
        <w:t>alopecia, balding, or thinning hair. In addition, the procedure corrects cosmetic concerns like scars, burns, and bald spots. SMP replicates the appearance of hair follicles using advanced micropigmentation techniques.</w:t>
      </w:r>
    </w:p>
    <w:p w14:paraId="3EFAC886" w14:textId="254E0B7E" w:rsidR="0030276B" w:rsidRDefault="0030276B" w:rsidP="0030276B">
      <w:pPr>
        <w:pStyle w:val="NormalWeb"/>
        <w:rPr>
          <w:rFonts w:ascii="Calibri" w:hAnsi="Calibri" w:cs="Calibri"/>
          <w:color w:val="000000"/>
          <w:sz w:val="22"/>
          <w:szCs w:val="22"/>
        </w:rPr>
      </w:pPr>
      <w:r>
        <w:rPr>
          <w:rFonts w:ascii="Calibri" w:hAnsi="Calibri" w:cs="Calibri"/>
          <w:color w:val="000000"/>
          <w:sz w:val="22"/>
          <w:szCs w:val="22"/>
        </w:rPr>
        <w:t>Dr. Cesar</w:t>
      </w:r>
      <w:r>
        <w:rPr>
          <w:rFonts w:ascii="Calibri" w:hAnsi="Calibri" w:cs="Calibri"/>
          <w:color w:val="000000"/>
          <w:sz w:val="22"/>
          <w:szCs w:val="22"/>
        </w:rPr>
        <w:t xml:space="preserve"> of ILEA Hair Restoration</w:t>
      </w:r>
      <w:r>
        <w:rPr>
          <w:rFonts w:ascii="Calibri" w:hAnsi="Calibri" w:cs="Calibri"/>
          <w:color w:val="000000"/>
          <w:sz w:val="22"/>
          <w:szCs w:val="22"/>
        </w:rPr>
        <w:t xml:space="preserve"> is the only hair restoration surgeon in Houston that performs SMP himself. This brings unique insight and cosmetic detail to patients seeking such treatment. </w:t>
      </w:r>
    </w:p>
    <w:p w14:paraId="2A23EAFD" w14:textId="5D94CDD1" w:rsidR="0030276B" w:rsidRDefault="0030276B" w:rsidP="0030276B">
      <w:pPr>
        <w:pStyle w:val="NormalWeb"/>
        <w:rPr>
          <w:rFonts w:ascii="Calibri" w:hAnsi="Calibri" w:cs="Calibri"/>
          <w:color w:val="000000"/>
          <w:sz w:val="22"/>
          <w:szCs w:val="22"/>
        </w:rPr>
      </w:pPr>
      <w:r>
        <w:rPr>
          <w:rFonts w:ascii="Calibri" w:hAnsi="Calibri" w:cs="Calibri"/>
          <w:color w:val="000000"/>
          <w:sz w:val="22"/>
          <w:szCs w:val="22"/>
        </w:rPr>
        <w:t>SCALP MICROPIGMENTATION BEFORE AND AFTER*</w:t>
      </w:r>
    </w:p>
    <w:p w14:paraId="30A8BBC5" w14:textId="6FC1089F" w:rsidR="0030276B" w:rsidRDefault="0030276B" w:rsidP="0030276B">
      <w:pPr>
        <w:pStyle w:val="NormalWeb"/>
        <w:rPr>
          <w:rFonts w:ascii="Calibri" w:hAnsi="Calibri" w:cs="Calibri"/>
          <w:color w:val="000000"/>
          <w:sz w:val="22"/>
          <w:szCs w:val="22"/>
        </w:rPr>
      </w:pPr>
      <w:r>
        <w:rPr>
          <w:rFonts w:ascii="Calibri" w:hAnsi="Calibri" w:cs="Calibri"/>
          <w:color w:val="000000"/>
          <w:sz w:val="22"/>
          <w:szCs w:val="22"/>
        </w:rPr>
        <w:t xml:space="preserve">The Scalp Micropigmentation before and after images show how this revolutionary hair loss treatment provides the appearance of thick, full hair. As with any cosmetic treatment, results may vary.* However, </w:t>
      </w:r>
      <w:r>
        <w:rPr>
          <w:rFonts w:ascii="Calibri" w:hAnsi="Calibri" w:cs="Calibri"/>
          <w:color w:val="000000"/>
          <w:sz w:val="22"/>
          <w:szCs w:val="22"/>
        </w:rPr>
        <w:lastRenderedPageBreak/>
        <w:t>when patients select the leading hair transplant surgeon in Houston to perform their SMP, they receive astounding hair restoration results as seen in the images.</w:t>
      </w:r>
    </w:p>
    <w:p w14:paraId="0348C2A6" w14:textId="502DA468" w:rsidR="0030276B" w:rsidRPr="00770EAD" w:rsidRDefault="0030276B" w:rsidP="0030276B">
      <w:pPr>
        <w:pStyle w:val="NormalWeb"/>
        <w:rPr>
          <w:rFonts w:ascii="Calibri" w:hAnsi="Calibri" w:cs="Calibri"/>
          <w:color w:val="000000"/>
          <w:sz w:val="22"/>
          <w:szCs w:val="22"/>
        </w:rPr>
      </w:pPr>
      <w:r w:rsidRPr="00770EAD">
        <w:rPr>
          <w:rFonts w:ascii="Calibri" w:hAnsi="Calibri" w:cs="Calibri"/>
          <w:color w:val="000000"/>
          <w:sz w:val="22"/>
          <w:szCs w:val="22"/>
          <w:highlight w:val="yellow"/>
        </w:rPr>
        <w:t>INSERT SMP BAS FROM DR CESAR</w:t>
      </w:r>
    </w:p>
    <w:p w14:paraId="0B9F88F8" w14:textId="147E0D1E" w:rsidR="0030276B" w:rsidRDefault="00770EAD" w:rsidP="0030276B">
      <w:pPr>
        <w:pStyle w:val="NormalWeb"/>
        <w:rPr>
          <w:rFonts w:ascii="Calibri" w:hAnsi="Calibri" w:cs="Calibri"/>
          <w:color w:val="000000"/>
          <w:sz w:val="22"/>
          <w:szCs w:val="22"/>
        </w:rPr>
      </w:pPr>
      <w:r>
        <w:rPr>
          <w:rFonts w:ascii="Calibri" w:hAnsi="Calibri" w:cs="Calibri"/>
          <w:color w:val="000000"/>
          <w:sz w:val="22"/>
          <w:szCs w:val="22"/>
        </w:rPr>
        <w:t xml:space="preserve">THE NONSURGICAL </w:t>
      </w:r>
      <w:r w:rsidR="0030276B" w:rsidRPr="00727624">
        <w:rPr>
          <w:rFonts w:ascii="Calibri" w:hAnsi="Calibri" w:cs="Calibri"/>
          <w:color w:val="000000"/>
          <w:sz w:val="22"/>
          <w:szCs w:val="22"/>
        </w:rPr>
        <w:t>LOCK</w:t>
      </w:r>
      <w:r w:rsidR="0030276B">
        <w:rPr>
          <w:rFonts w:ascii="Calibri" w:hAnsi="Calibri" w:cs="Calibri"/>
          <w:color w:val="000000"/>
          <w:sz w:val="22"/>
          <w:szCs w:val="22"/>
        </w:rPr>
        <w:t>rx</w:t>
      </w:r>
      <w:r w:rsidR="0030276B" w:rsidRPr="00727624">
        <w:rPr>
          <w:rFonts w:ascii="Calibri" w:hAnsi="Calibri" w:cs="Calibri"/>
          <w:color w:val="000000"/>
          <w:sz w:val="22"/>
          <w:szCs w:val="22"/>
        </w:rPr>
        <w:t xml:space="preserve"> </w:t>
      </w:r>
    </w:p>
    <w:p w14:paraId="1196649C" w14:textId="6E2B797E" w:rsidR="0030276B" w:rsidRPr="00727624" w:rsidRDefault="0030276B" w:rsidP="0030276B">
      <w:pPr>
        <w:pStyle w:val="NormalWeb"/>
        <w:rPr>
          <w:rFonts w:ascii="Calibri" w:hAnsi="Calibri" w:cs="Calibri"/>
          <w:color w:val="000000"/>
          <w:sz w:val="22"/>
          <w:szCs w:val="22"/>
        </w:rPr>
      </w:pPr>
      <w:r>
        <w:rPr>
          <w:rFonts w:ascii="Calibri" w:hAnsi="Calibri" w:cs="Calibri"/>
          <w:color w:val="000000"/>
          <w:sz w:val="22"/>
          <w:szCs w:val="22"/>
        </w:rPr>
        <w:t xml:space="preserve">LOCKrx provides a drug-free hair loss treatment </w:t>
      </w:r>
      <w:r w:rsidR="00A50064">
        <w:rPr>
          <w:rFonts w:ascii="Calibri" w:hAnsi="Calibri" w:cs="Calibri"/>
          <w:color w:val="000000"/>
          <w:sz w:val="22"/>
          <w:szCs w:val="22"/>
        </w:rPr>
        <w:t xml:space="preserve">for </w:t>
      </w:r>
      <w:r>
        <w:rPr>
          <w:rFonts w:ascii="Calibri" w:hAnsi="Calibri" w:cs="Calibri"/>
          <w:color w:val="000000"/>
          <w:sz w:val="22"/>
          <w:szCs w:val="22"/>
        </w:rPr>
        <w:t xml:space="preserve">balding or hair thinning. The system uses hair loss vitamins and supplements for stimulating natural hair growth. </w:t>
      </w:r>
    </w:p>
    <w:p w14:paraId="43056038" w14:textId="77777777" w:rsidR="0030276B" w:rsidRPr="00727624" w:rsidRDefault="0030276B" w:rsidP="0030276B">
      <w:pPr>
        <w:pStyle w:val="NormalWeb"/>
        <w:rPr>
          <w:rFonts w:ascii="Calibri" w:hAnsi="Calibri" w:cs="Calibri"/>
          <w:color w:val="000000"/>
          <w:sz w:val="22"/>
          <w:szCs w:val="22"/>
        </w:rPr>
      </w:pPr>
      <w:r w:rsidRPr="00727624">
        <w:rPr>
          <w:rFonts w:ascii="Calibri" w:hAnsi="Calibri" w:cs="Calibri"/>
          <w:color w:val="000000"/>
          <w:sz w:val="22"/>
          <w:szCs w:val="22"/>
        </w:rPr>
        <w:t>The LOCKrx’s Healthy Inside System is created to address the nutritional factors directly affecting hair health. It stops hair loss and stimulates hair growth by:</w:t>
      </w:r>
    </w:p>
    <w:p w14:paraId="4049218F" w14:textId="77777777" w:rsidR="0030276B" w:rsidRPr="00727624" w:rsidRDefault="0030276B" w:rsidP="0030276B">
      <w:pPr>
        <w:pStyle w:val="ListParagraph"/>
        <w:numPr>
          <w:ilvl w:val="0"/>
          <w:numId w:val="1"/>
        </w:numPr>
      </w:pPr>
      <w:r w:rsidRPr="00727624">
        <w:t>Reducing inflammation</w:t>
      </w:r>
    </w:p>
    <w:p w14:paraId="509933EE" w14:textId="77777777" w:rsidR="0030276B" w:rsidRPr="00727624" w:rsidRDefault="0030276B" w:rsidP="0030276B">
      <w:pPr>
        <w:pStyle w:val="ListParagraph"/>
        <w:numPr>
          <w:ilvl w:val="0"/>
          <w:numId w:val="1"/>
        </w:numPr>
      </w:pPr>
      <w:r w:rsidRPr="00727624">
        <w:t>Improving nutrient absorption</w:t>
      </w:r>
    </w:p>
    <w:p w14:paraId="206A0828" w14:textId="77777777" w:rsidR="0030276B" w:rsidRPr="00727624" w:rsidRDefault="0030276B" w:rsidP="0030276B">
      <w:pPr>
        <w:pStyle w:val="ListParagraph"/>
        <w:numPr>
          <w:ilvl w:val="0"/>
          <w:numId w:val="1"/>
        </w:numPr>
      </w:pPr>
      <w:r w:rsidRPr="00727624">
        <w:t>Boosting the immune system</w:t>
      </w:r>
    </w:p>
    <w:p w14:paraId="1EC7A014" w14:textId="77777777" w:rsidR="0030276B" w:rsidRPr="00727624" w:rsidRDefault="0030276B" w:rsidP="0030276B">
      <w:pPr>
        <w:pStyle w:val="ListParagraph"/>
        <w:numPr>
          <w:ilvl w:val="0"/>
          <w:numId w:val="1"/>
        </w:numPr>
      </w:pPr>
      <w:r w:rsidRPr="00727624">
        <w:t>Balancing microbiome</w:t>
      </w:r>
    </w:p>
    <w:p w14:paraId="6B54E5EC" w14:textId="77777777" w:rsidR="0030276B" w:rsidRPr="00727624" w:rsidRDefault="0030276B" w:rsidP="0030276B">
      <w:pPr>
        <w:pStyle w:val="ListParagraph"/>
        <w:numPr>
          <w:ilvl w:val="0"/>
          <w:numId w:val="1"/>
        </w:numPr>
      </w:pPr>
      <w:r w:rsidRPr="00727624">
        <w:t>Blocking factors that damage hair follicles</w:t>
      </w:r>
    </w:p>
    <w:p w14:paraId="33057397" w14:textId="77777777" w:rsidR="0030276B" w:rsidRPr="00727624" w:rsidRDefault="0030276B" w:rsidP="0030276B">
      <w:pPr>
        <w:pStyle w:val="ListParagraph"/>
        <w:numPr>
          <w:ilvl w:val="0"/>
          <w:numId w:val="1"/>
        </w:numPr>
      </w:pPr>
      <w:r w:rsidRPr="00727624">
        <w:t>Enhances vitamins and other nutrients that support hair health</w:t>
      </w:r>
    </w:p>
    <w:p w14:paraId="73302E36" w14:textId="72E729BD" w:rsidR="0030276B" w:rsidRDefault="0030276B" w:rsidP="0030276B">
      <w:pPr>
        <w:pStyle w:val="NormalWeb"/>
        <w:spacing w:before="0" w:beforeAutospacing="0" w:after="160" w:afterAutospacing="0"/>
        <w:rPr>
          <w:rFonts w:ascii="Calibri" w:hAnsi="Calibri" w:cs="Calibri"/>
          <w:color w:val="000000"/>
          <w:sz w:val="22"/>
          <w:szCs w:val="22"/>
        </w:rPr>
      </w:pPr>
      <w:r w:rsidRPr="00727624">
        <w:rPr>
          <w:rFonts w:ascii="Calibri" w:hAnsi="Calibri" w:cs="Calibri"/>
          <w:color w:val="000000"/>
          <w:sz w:val="22"/>
          <w:szCs w:val="22"/>
        </w:rPr>
        <w:t>The LOCKrx also has a Healthy Outside Program. This part of the treatment reinforces hair growth by promoting a healthy follicle cycle. The formula consists of purified growth factors delivered directly to the scalp suffering from hair loss or thinning.</w:t>
      </w:r>
    </w:p>
    <w:p w14:paraId="29393012" w14:textId="5A6BD598" w:rsidR="00770EAD" w:rsidRDefault="00770EAD" w:rsidP="0030276B">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HAIR THINNING SOLUTIONS NEAR ME</w:t>
      </w:r>
    </w:p>
    <w:p w14:paraId="75EE1862" w14:textId="58BC3E7B" w:rsidR="00770EAD" w:rsidRDefault="00770EAD" w:rsidP="0030276B">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If you are tired of struggling with thinning hair, bald spots, or any type of hair loss, ILEA Hair Restoration can help. Contact Dr. Cesar today to schedule a consultation and learn about the many surgical and nonsurgical hair loss treatments available today. Call (</w:t>
      </w:r>
      <w:r>
        <w:rPr>
          <w:rFonts w:ascii="Roboto" w:hAnsi="Roboto"/>
          <w:color w:val="000000"/>
          <w:sz w:val="20"/>
          <w:szCs w:val="20"/>
          <w:shd w:val="clear" w:color="auto" w:fill="FFFFFF"/>
        </w:rPr>
        <w:t>832</w:t>
      </w:r>
      <w:r>
        <w:rPr>
          <w:rFonts w:ascii="Roboto" w:hAnsi="Roboto"/>
          <w:color w:val="000000"/>
          <w:sz w:val="20"/>
          <w:szCs w:val="20"/>
          <w:shd w:val="clear" w:color="auto" w:fill="FFFFFF"/>
        </w:rPr>
        <w:t xml:space="preserve">) </w:t>
      </w:r>
      <w:r>
        <w:rPr>
          <w:rFonts w:ascii="Roboto" w:hAnsi="Roboto"/>
          <w:color w:val="000000"/>
          <w:sz w:val="20"/>
          <w:szCs w:val="20"/>
          <w:shd w:val="clear" w:color="auto" w:fill="FFFFFF"/>
        </w:rPr>
        <w:t>991-5411</w:t>
      </w:r>
      <w:r>
        <w:rPr>
          <w:rFonts w:ascii="Calibri" w:hAnsi="Calibri" w:cs="Calibri"/>
          <w:color w:val="000000"/>
          <w:sz w:val="22"/>
          <w:szCs w:val="22"/>
        </w:rPr>
        <w:t xml:space="preserve"> to schedule yours</w:t>
      </w:r>
      <w:r w:rsidR="0006097A">
        <w:rPr>
          <w:rFonts w:ascii="Calibri" w:hAnsi="Calibri" w:cs="Calibri"/>
          <w:color w:val="000000"/>
          <w:sz w:val="22"/>
          <w:szCs w:val="22"/>
        </w:rPr>
        <w:t>.</w:t>
      </w:r>
    </w:p>
    <w:p w14:paraId="73FC070E" w14:textId="77777777" w:rsidR="000547F0" w:rsidRDefault="000547F0"/>
    <w:sectPr w:rsidR="0005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E448D"/>
    <w:multiLevelType w:val="hybridMultilevel"/>
    <w:tmpl w:val="6BBC8694"/>
    <w:lvl w:ilvl="0" w:tplc="04090001">
      <w:start w:val="1"/>
      <w:numFmt w:val="bullet"/>
      <w:lvlText w:val=""/>
      <w:lvlJc w:val="left"/>
      <w:pPr>
        <w:ind w:left="81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311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47F0"/>
    <w:rsid w:val="000547F0"/>
    <w:rsid w:val="0006097A"/>
    <w:rsid w:val="0030276B"/>
    <w:rsid w:val="00770EAD"/>
    <w:rsid w:val="00A50064"/>
    <w:rsid w:val="00D147B6"/>
    <w:rsid w:val="00F4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2183"/>
  <w15:chartTrackingRefBased/>
  <w15:docId w15:val="{12058BFF-1418-4B13-92EA-53BE06E6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5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2022-07-28T23:58:00Z</dcterms:created>
  <dcterms:modified xsi:type="dcterms:W3CDTF">2022-07-28T23:58:00Z</dcterms:modified>
</cp:coreProperties>
</file>