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64AD6" w14:textId="4AEA9FCF" w:rsidR="001F6BBC" w:rsidRPr="00C86613" w:rsidRDefault="001F6BBC">
      <w:pPr>
        <w:rPr>
          <w:rFonts w:asciiTheme="majorHAnsi" w:hAnsiTheme="majorHAnsi" w:cstheme="majorHAnsi"/>
        </w:rPr>
      </w:pPr>
      <w:r w:rsidRPr="00C86613">
        <w:rPr>
          <w:rFonts w:asciiTheme="majorHAnsi" w:hAnsiTheme="majorHAnsi" w:cstheme="majorHAnsi"/>
        </w:rPr>
        <w:t xml:space="preserve">ACNE </w:t>
      </w:r>
      <w:proofErr w:type="gramStart"/>
      <w:r w:rsidRPr="00C86613">
        <w:rPr>
          <w:rFonts w:asciiTheme="majorHAnsi" w:hAnsiTheme="majorHAnsi" w:cstheme="majorHAnsi"/>
        </w:rPr>
        <w:t>TREATMENT.ARTICLE.DERMATOLOGY</w:t>
      </w:r>
      <w:proofErr w:type="gramEnd"/>
      <w:r w:rsidRPr="00C86613">
        <w:rPr>
          <w:rFonts w:asciiTheme="majorHAnsi" w:hAnsiTheme="majorHAnsi" w:cstheme="majorHAnsi"/>
        </w:rPr>
        <w:t xml:space="preserve"> LASER CENTER AND MEDISPA.KA</w:t>
      </w:r>
    </w:p>
    <w:p w14:paraId="2601B1ED" w14:textId="6975443A" w:rsidR="001F6BBC" w:rsidRPr="00C86613" w:rsidRDefault="001F6BBC">
      <w:pPr>
        <w:rPr>
          <w:rFonts w:asciiTheme="majorHAnsi" w:hAnsiTheme="majorHAnsi" w:cstheme="majorHAnsi"/>
        </w:rPr>
      </w:pPr>
      <w:r w:rsidRPr="00C86613">
        <w:rPr>
          <w:rFonts w:asciiTheme="majorHAnsi" w:hAnsiTheme="majorHAnsi" w:cstheme="majorHAnsi"/>
        </w:rPr>
        <w:t>/acne-treatment-</w:t>
      </w:r>
      <w:proofErr w:type="spellStart"/>
      <w:r w:rsidRPr="00C86613">
        <w:rPr>
          <w:rFonts w:asciiTheme="majorHAnsi" w:hAnsiTheme="majorHAnsi" w:cstheme="majorHAnsi"/>
        </w:rPr>
        <w:t>owings</w:t>
      </w:r>
      <w:proofErr w:type="spellEnd"/>
      <w:r w:rsidRPr="00C86613">
        <w:rPr>
          <w:rFonts w:asciiTheme="majorHAnsi" w:hAnsiTheme="majorHAnsi" w:cstheme="majorHAnsi"/>
        </w:rPr>
        <w:t>-mills</w:t>
      </w:r>
    </w:p>
    <w:p w14:paraId="52C746DA" w14:textId="1425253B" w:rsidR="001F6BBC" w:rsidRPr="00C86613" w:rsidRDefault="001F6BBC">
      <w:pPr>
        <w:rPr>
          <w:rFonts w:asciiTheme="majorHAnsi" w:hAnsiTheme="majorHAnsi" w:cstheme="majorHAnsi"/>
        </w:rPr>
      </w:pPr>
      <w:r w:rsidRPr="00C86613">
        <w:rPr>
          <w:rFonts w:asciiTheme="majorHAnsi" w:hAnsiTheme="majorHAnsi" w:cstheme="majorHAnsi"/>
        </w:rPr>
        <w:t>KW acne treatment</w:t>
      </w:r>
    </w:p>
    <w:p w14:paraId="7011F6F6" w14:textId="1B129D2E" w:rsidR="001F6BBC" w:rsidRPr="00C86613" w:rsidRDefault="001F6BBC">
      <w:pPr>
        <w:rPr>
          <w:rFonts w:asciiTheme="majorHAnsi" w:hAnsiTheme="majorHAnsi" w:cstheme="majorHAnsi"/>
        </w:rPr>
      </w:pPr>
      <w:r w:rsidRPr="00C86613">
        <w:rPr>
          <w:rFonts w:asciiTheme="majorHAnsi" w:hAnsiTheme="majorHAnsi" w:cstheme="majorHAnsi"/>
        </w:rPr>
        <w:t xml:space="preserve">META: Acne treatments with </w:t>
      </w:r>
      <w:proofErr w:type="spellStart"/>
      <w:r w:rsidRPr="00C86613">
        <w:rPr>
          <w:rFonts w:asciiTheme="majorHAnsi" w:hAnsiTheme="majorHAnsi" w:cstheme="majorHAnsi"/>
        </w:rPr>
        <w:t>Aviclear</w:t>
      </w:r>
      <w:proofErr w:type="spellEnd"/>
      <w:r w:rsidRPr="00C86613">
        <w:rPr>
          <w:rFonts w:asciiTheme="majorHAnsi" w:hAnsiTheme="majorHAnsi" w:cstheme="majorHAnsi"/>
        </w:rPr>
        <w:t xml:space="preserve"> at Dermatology Laser Center and MediSpa attack acne at the source, helping reduce breakouts. Read on to learn more.</w:t>
      </w:r>
    </w:p>
    <w:p w14:paraId="3424AFE0" w14:textId="5F9663F3" w:rsidR="001F6BBC" w:rsidRPr="00C86613" w:rsidRDefault="001F6BBC">
      <w:pPr>
        <w:rPr>
          <w:rFonts w:asciiTheme="majorHAnsi" w:hAnsiTheme="majorHAnsi" w:cstheme="majorHAnsi"/>
        </w:rPr>
      </w:pPr>
      <w:r w:rsidRPr="00C86613">
        <w:rPr>
          <w:rFonts w:asciiTheme="majorHAnsi" w:hAnsiTheme="majorHAnsi" w:cstheme="majorHAnsi"/>
        </w:rPr>
        <w:t>ACNE TREATMENTS IN OWINGS MILLS</w:t>
      </w:r>
    </w:p>
    <w:p w14:paraId="27854DED" w14:textId="12094276" w:rsidR="001F6BBC" w:rsidRPr="00C86613" w:rsidRDefault="001F6BBC">
      <w:pPr>
        <w:rPr>
          <w:rFonts w:asciiTheme="majorHAnsi" w:hAnsiTheme="majorHAnsi" w:cstheme="majorHAnsi"/>
        </w:rPr>
      </w:pPr>
      <w:r w:rsidRPr="003D0A98">
        <w:rPr>
          <w:rFonts w:asciiTheme="majorHAnsi" w:hAnsiTheme="majorHAnsi" w:cstheme="majorHAnsi"/>
          <w:u w:val="single"/>
        </w:rPr>
        <w:t xml:space="preserve">Acne treatments </w:t>
      </w:r>
      <w:r w:rsidR="000F4B1B" w:rsidRPr="003D0A98">
        <w:rPr>
          <w:rFonts w:asciiTheme="majorHAnsi" w:hAnsiTheme="majorHAnsi" w:cstheme="majorHAnsi"/>
          <w:u w:val="single"/>
        </w:rPr>
        <w:t>using the new AviClear</w:t>
      </w:r>
      <w:r w:rsidR="000F4B1B" w:rsidRPr="00C86613">
        <w:rPr>
          <w:rFonts w:asciiTheme="majorHAnsi" w:hAnsiTheme="majorHAnsi" w:cstheme="majorHAnsi"/>
        </w:rPr>
        <w:t xml:space="preserve"> help people living with debilitating acne breakouts find the relief they need. While acne is a common occurrence for millions of people, ranging in ages from teenagers to adults, it can be a severe problem for people struggling with severe breakouts. Thankfully, acne treatments with the new AviClear technology targets acne at the source, eliminating moderate to severe breakouts, and providing progressive results.</w:t>
      </w:r>
    </w:p>
    <w:p w14:paraId="08476B68" w14:textId="3CA2DE88" w:rsidR="000F4B1B" w:rsidRPr="00C86613" w:rsidRDefault="000F4B1B">
      <w:pPr>
        <w:rPr>
          <w:rFonts w:asciiTheme="majorHAnsi" w:hAnsiTheme="majorHAnsi" w:cstheme="majorHAnsi"/>
        </w:rPr>
      </w:pPr>
      <w:r w:rsidRPr="00C86613">
        <w:rPr>
          <w:rFonts w:asciiTheme="majorHAnsi" w:hAnsiTheme="majorHAnsi" w:cstheme="majorHAnsi"/>
        </w:rPr>
        <w:t>Read on to learn more about acne treatments with AviClear at Dermatology Laser Center and MediSpa.</w:t>
      </w:r>
    </w:p>
    <w:p w14:paraId="7F71C0A1" w14:textId="6DC83C08" w:rsidR="001F6BBC" w:rsidRPr="00C86613" w:rsidRDefault="000F4B1B">
      <w:pPr>
        <w:rPr>
          <w:rFonts w:asciiTheme="majorHAnsi" w:hAnsiTheme="majorHAnsi" w:cstheme="majorHAnsi"/>
        </w:rPr>
      </w:pPr>
      <w:r w:rsidRPr="00C86613">
        <w:rPr>
          <w:rFonts w:asciiTheme="majorHAnsi" w:hAnsiTheme="majorHAnsi" w:cstheme="majorHAnsi"/>
        </w:rPr>
        <w:t>BENEFITS OF AVICLEAR ACNE TREATMENTS</w:t>
      </w:r>
    </w:p>
    <w:p w14:paraId="488539DB" w14:textId="77777777" w:rsidR="000F4B1B" w:rsidRPr="00C86613" w:rsidRDefault="000F4B1B" w:rsidP="000F4B1B">
      <w:pPr>
        <w:pStyle w:val="ListParagraph"/>
        <w:numPr>
          <w:ilvl w:val="0"/>
          <w:numId w:val="4"/>
        </w:numPr>
        <w:rPr>
          <w:rFonts w:asciiTheme="majorHAnsi" w:eastAsia="Times New Roman" w:hAnsiTheme="majorHAnsi" w:cstheme="majorHAnsi"/>
          <w:color w:val="000000"/>
        </w:rPr>
      </w:pPr>
      <w:r w:rsidRPr="00C86613">
        <w:rPr>
          <w:rFonts w:asciiTheme="majorHAnsi" w:eastAsia="Times New Roman" w:hAnsiTheme="majorHAnsi" w:cstheme="majorHAnsi"/>
          <w:color w:val="000000"/>
        </w:rPr>
        <w:t>1</w:t>
      </w:r>
      <w:r w:rsidRPr="00C86613">
        <w:rPr>
          <w:rFonts w:asciiTheme="majorHAnsi" w:eastAsia="Times New Roman" w:hAnsiTheme="majorHAnsi" w:cstheme="majorHAnsi"/>
          <w:color w:val="000000"/>
          <w:vertAlign w:val="superscript"/>
        </w:rPr>
        <w:t>st</w:t>
      </w:r>
      <w:r w:rsidRPr="00C86613">
        <w:rPr>
          <w:rFonts w:asciiTheme="majorHAnsi" w:eastAsia="Times New Roman" w:hAnsiTheme="majorHAnsi" w:cstheme="majorHAnsi"/>
          <w:color w:val="000000"/>
        </w:rPr>
        <w:t xml:space="preserve"> and only FDA cleared energy device for acne</w:t>
      </w:r>
    </w:p>
    <w:p w14:paraId="3A0960D9" w14:textId="77777777" w:rsidR="000F4B1B" w:rsidRPr="00C86613" w:rsidRDefault="000F4B1B" w:rsidP="000F4B1B">
      <w:pPr>
        <w:pStyle w:val="ListParagraph"/>
        <w:numPr>
          <w:ilvl w:val="0"/>
          <w:numId w:val="4"/>
        </w:numPr>
        <w:rPr>
          <w:rFonts w:asciiTheme="majorHAnsi" w:eastAsia="Times New Roman" w:hAnsiTheme="majorHAnsi" w:cstheme="majorHAnsi"/>
          <w:color w:val="000000"/>
        </w:rPr>
      </w:pPr>
      <w:r w:rsidRPr="00C86613">
        <w:rPr>
          <w:rFonts w:asciiTheme="majorHAnsi" w:eastAsia="Times New Roman" w:hAnsiTheme="majorHAnsi" w:cstheme="majorHAnsi"/>
          <w:color w:val="000000"/>
        </w:rPr>
        <w:t>Treats mild to severe acne</w:t>
      </w:r>
    </w:p>
    <w:p w14:paraId="14D539F4" w14:textId="77777777" w:rsidR="000F4B1B" w:rsidRPr="00C86613" w:rsidRDefault="000F4B1B" w:rsidP="000F4B1B">
      <w:pPr>
        <w:pStyle w:val="ListParagraph"/>
        <w:numPr>
          <w:ilvl w:val="0"/>
          <w:numId w:val="4"/>
        </w:numPr>
        <w:rPr>
          <w:rFonts w:asciiTheme="majorHAnsi" w:eastAsia="Times New Roman" w:hAnsiTheme="majorHAnsi" w:cstheme="majorHAnsi"/>
          <w:color w:val="000000"/>
        </w:rPr>
      </w:pPr>
      <w:r w:rsidRPr="00C86613">
        <w:rPr>
          <w:rFonts w:asciiTheme="majorHAnsi" w:eastAsia="Times New Roman" w:hAnsiTheme="majorHAnsi" w:cstheme="majorHAnsi"/>
          <w:color w:val="000000"/>
        </w:rPr>
        <w:t>Virtually painless</w:t>
      </w:r>
    </w:p>
    <w:p w14:paraId="531D064E" w14:textId="77777777" w:rsidR="000F4B1B" w:rsidRPr="00C86613" w:rsidRDefault="000F4B1B" w:rsidP="000F4B1B">
      <w:pPr>
        <w:pStyle w:val="ListParagraph"/>
        <w:numPr>
          <w:ilvl w:val="0"/>
          <w:numId w:val="4"/>
        </w:numPr>
        <w:rPr>
          <w:rFonts w:asciiTheme="majorHAnsi" w:eastAsia="Times New Roman" w:hAnsiTheme="majorHAnsi" w:cstheme="majorHAnsi"/>
          <w:color w:val="000000"/>
        </w:rPr>
      </w:pPr>
      <w:r w:rsidRPr="00C86613">
        <w:rPr>
          <w:rFonts w:asciiTheme="majorHAnsi" w:eastAsia="Times New Roman" w:hAnsiTheme="majorHAnsi" w:cstheme="majorHAnsi"/>
          <w:color w:val="000000"/>
        </w:rPr>
        <w:t>Long-term results</w:t>
      </w:r>
    </w:p>
    <w:p w14:paraId="35B3E110" w14:textId="4340BDEF" w:rsidR="000F4B1B" w:rsidRPr="003D0A98" w:rsidRDefault="000F4B1B" w:rsidP="003D0A98">
      <w:pPr>
        <w:pStyle w:val="ListParagraph"/>
        <w:numPr>
          <w:ilvl w:val="0"/>
          <w:numId w:val="4"/>
        </w:numPr>
        <w:rPr>
          <w:rFonts w:asciiTheme="majorHAnsi" w:eastAsia="Times New Roman" w:hAnsiTheme="majorHAnsi" w:cstheme="majorHAnsi"/>
          <w:color w:val="000000"/>
        </w:rPr>
      </w:pPr>
      <w:r w:rsidRPr="00C86613">
        <w:rPr>
          <w:rFonts w:asciiTheme="majorHAnsi" w:eastAsia="Times New Roman" w:hAnsiTheme="majorHAnsi" w:cstheme="majorHAnsi"/>
          <w:color w:val="000000"/>
        </w:rPr>
        <w:t>Uses AviCoolTM for patient comfortability</w:t>
      </w:r>
    </w:p>
    <w:p w14:paraId="0DDB502F" w14:textId="04F9A48A" w:rsidR="00863EAD" w:rsidRPr="00C86613" w:rsidRDefault="00863EAD" w:rsidP="00F27947">
      <w:pPr>
        <w:rPr>
          <w:rFonts w:asciiTheme="majorHAnsi" w:hAnsiTheme="majorHAnsi" w:cstheme="majorHAnsi"/>
        </w:rPr>
      </w:pPr>
      <w:r w:rsidRPr="00C86613">
        <w:rPr>
          <w:rFonts w:asciiTheme="majorHAnsi" w:hAnsiTheme="majorHAnsi" w:cstheme="majorHAnsi"/>
        </w:rPr>
        <w:t>ACNE TREATMENT BEFORE AND AFTER*</w:t>
      </w:r>
    </w:p>
    <w:p w14:paraId="7829F049" w14:textId="010F2998" w:rsidR="00863EAD" w:rsidRPr="00C86613" w:rsidRDefault="00863EAD" w:rsidP="00F27947">
      <w:pPr>
        <w:rPr>
          <w:rFonts w:asciiTheme="majorHAnsi" w:hAnsiTheme="majorHAnsi" w:cstheme="majorHAnsi"/>
        </w:rPr>
      </w:pPr>
      <w:r w:rsidRPr="00C86613">
        <w:rPr>
          <w:rFonts w:asciiTheme="majorHAnsi" w:hAnsiTheme="majorHAnsi" w:cstheme="majorHAnsi"/>
        </w:rPr>
        <w:t xml:space="preserve">The acne treatment before and after pictures show how the new AviClear technology reduces moderate to severe acne. As with any type of acne treatment, results will vary depending on the person’s </w:t>
      </w:r>
      <w:proofErr w:type="gramStart"/>
      <w:r w:rsidRPr="00C86613">
        <w:rPr>
          <w:rFonts w:asciiTheme="majorHAnsi" w:hAnsiTheme="majorHAnsi" w:cstheme="majorHAnsi"/>
        </w:rPr>
        <w:t>skin.*</w:t>
      </w:r>
      <w:proofErr w:type="gramEnd"/>
    </w:p>
    <w:p w14:paraId="3DBB4AA4" w14:textId="00E4BA6E" w:rsidR="00863EAD" w:rsidRPr="00C86613" w:rsidRDefault="00863EAD" w:rsidP="00F27947">
      <w:pPr>
        <w:rPr>
          <w:rFonts w:asciiTheme="majorHAnsi" w:hAnsiTheme="majorHAnsi" w:cstheme="majorHAnsi"/>
        </w:rPr>
      </w:pPr>
      <w:r w:rsidRPr="00C86613">
        <w:rPr>
          <w:rFonts w:asciiTheme="majorHAnsi" w:hAnsiTheme="majorHAnsi" w:cstheme="majorHAnsi"/>
          <w:highlight w:val="yellow"/>
        </w:rPr>
        <w:t>INSERT BAS</w:t>
      </w:r>
    </w:p>
    <w:p w14:paraId="24D6B112" w14:textId="77777777" w:rsidR="001B018A" w:rsidRPr="00C86613" w:rsidRDefault="001B018A" w:rsidP="001B018A">
      <w:pPr>
        <w:rPr>
          <w:rFonts w:asciiTheme="majorHAnsi" w:hAnsiTheme="majorHAnsi" w:cstheme="majorHAnsi"/>
        </w:rPr>
      </w:pPr>
      <w:r w:rsidRPr="00C86613">
        <w:rPr>
          <w:rFonts w:asciiTheme="majorHAnsi" w:hAnsiTheme="majorHAnsi" w:cstheme="majorHAnsi"/>
        </w:rPr>
        <w:t>WHAT IS AVICLEAR?</w:t>
      </w:r>
    </w:p>
    <w:p w14:paraId="4291230B" w14:textId="37D331EC" w:rsidR="00863EAD" w:rsidRPr="00C86613" w:rsidRDefault="001B018A" w:rsidP="001B018A">
      <w:pPr>
        <w:rPr>
          <w:rFonts w:asciiTheme="majorHAnsi" w:hAnsiTheme="majorHAnsi" w:cstheme="majorHAnsi"/>
        </w:rPr>
      </w:pPr>
      <w:r w:rsidRPr="00C86613">
        <w:rPr>
          <w:rFonts w:asciiTheme="majorHAnsi" w:hAnsiTheme="majorHAnsi" w:cstheme="majorHAnsi"/>
        </w:rPr>
        <w:t>AviClear uses 1726 nm wavelength to treat acne. It selectively targets and suppresses the sebaceous gland safely, reducing the bacteria responsible for breakouts. In addition, AviClear is very user-friendly with unique energy delivery. It uses AviCoolTM contact cooling, providing each patient with a comfortable treatment experience.</w:t>
      </w:r>
    </w:p>
    <w:p w14:paraId="2201948F" w14:textId="745DA703" w:rsidR="001B018A" w:rsidRPr="00C86613" w:rsidRDefault="001B018A" w:rsidP="00AD1DBE">
      <w:pPr>
        <w:pStyle w:val="NormalWeb"/>
        <w:spacing w:before="240" w:after="0"/>
        <w:rPr>
          <w:rFonts w:asciiTheme="majorHAnsi" w:eastAsiaTheme="minorHAnsi" w:hAnsiTheme="majorHAnsi" w:cstheme="majorHAnsi"/>
          <w:sz w:val="22"/>
          <w:szCs w:val="22"/>
        </w:rPr>
      </w:pPr>
      <w:r w:rsidRPr="00C86613">
        <w:rPr>
          <w:rFonts w:asciiTheme="majorHAnsi" w:eastAsiaTheme="minorHAnsi" w:hAnsiTheme="majorHAnsi" w:cstheme="majorHAnsi"/>
          <w:sz w:val="22"/>
          <w:szCs w:val="22"/>
        </w:rPr>
        <w:t>AVICLEAR ACNE TREATMENT RESULTS*</w:t>
      </w:r>
    </w:p>
    <w:p w14:paraId="50828B2F" w14:textId="77777777" w:rsidR="00C86613" w:rsidRPr="00C86613" w:rsidRDefault="00C86613" w:rsidP="00C86613">
      <w:pPr>
        <w:rPr>
          <w:rFonts w:asciiTheme="majorHAnsi" w:hAnsiTheme="majorHAnsi" w:cstheme="majorHAnsi"/>
        </w:rPr>
      </w:pPr>
      <w:r w:rsidRPr="00C86613">
        <w:rPr>
          <w:rFonts w:asciiTheme="majorHAnsi" w:hAnsiTheme="majorHAnsi" w:cstheme="majorHAnsi"/>
        </w:rPr>
        <w:t xml:space="preserve">In a clinical study for AviClear, 91% of patients respond positively to this treatment. Additionally, 80% saw at least half of their acne clear. </w:t>
      </w:r>
    </w:p>
    <w:p w14:paraId="2F0BD1D5" w14:textId="32484268" w:rsidR="00C86613" w:rsidRDefault="00C86613" w:rsidP="00C86613">
      <w:pPr>
        <w:rPr>
          <w:rFonts w:asciiTheme="majorHAnsi" w:hAnsiTheme="majorHAnsi" w:cstheme="majorHAnsi"/>
        </w:rPr>
      </w:pPr>
      <w:r w:rsidRPr="00C86613">
        <w:rPr>
          <w:rFonts w:asciiTheme="majorHAnsi" w:hAnsiTheme="majorHAnsi" w:cstheme="majorHAnsi"/>
        </w:rPr>
        <w:t xml:space="preserve">This clinical study also proves that AviClear results also show current and future breakout episodes are shorter, less intense, and less frequent. In addition, acne clearance results continue to improve over time. As with any acne solution, results will </w:t>
      </w:r>
      <w:proofErr w:type="gramStart"/>
      <w:r w:rsidRPr="00C86613">
        <w:rPr>
          <w:rFonts w:asciiTheme="majorHAnsi" w:hAnsiTheme="majorHAnsi" w:cstheme="majorHAnsi"/>
        </w:rPr>
        <w:t>vary.*</w:t>
      </w:r>
      <w:proofErr w:type="gramEnd"/>
    </w:p>
    <w:p w14:paraId="0F0F500E" w14:textId="77777777" w:rsidR="003D0A98" w:rsidRPr="003D0A98" w:rsidRDefault="003D0A98" w:rsidP="003D0A98">
      <w:pPr>
        <w:rPr>
          <w:rFonts w:asciiTheme="majorHAnsi" w:hAnsiTheme="majorHAnsi" w:cstheme="majorHAnsi"/>
        </w:rPr>
      </w:pPr>
      <w:r w:rsidRPr="003D0A98">
        <w:rPr>
          <w:rFonts w:asciiTheme="majorHAnsi" w:hAnsiTheme="majorHAnsi" w:cstheme="majorHAnsi"/>
        </w:rPr>
        <w:t>HOW MANY TREATMENTS DO I NEED?</w:t>
      </w:r>
    </w:p>
    <w:p w14:paraId="597EE780" w14:textId="77777777" w:rsidR="003D0A98" w:rsidRPr="003D0A98" w:rsidRDefault="003D0A98" w:rsidP="003D0A98">
      <w:pPr>
        <w:rPr>
          <w:rFonts w:asciiTheme="majorHAnsi" w:hAnsiTheme="majorHAnsi" w:cstheme="majorHAnsi"/>
        </w:rPr>
      </w:pPr>
      <w:proofErr w:type="spellStart"/>
      <w:r w:rsidRPr="003D0A98">
        <w:rPr>
          <w:rFonts w:asciiTheme="majorHAnsi" w:hAnsiTheme="majorHAnsi" w:cstheme="majorHAnsi"/>
        </w:rPr>
        <w:lastRenderedPageBreak/>
        <w:t>Aviclear</w:t>
      </w:r>
      <w:proofErr w:type="spellEnd"/>
      <w:r w:rsidRPr="003D0A98">
        <w:rPr>
          <w:rFonts w:asciiTheme="majorHAnsi" w:hAnsiTheme="majorHAnsi" w:cstheme="majorHAnsi"/>
        </w:rPr>
        <w:t xml:space="preserve"> acne treatments require three 30-minute sessions. However, this acne solution is virtually painless thanks to the innovative cooling sensors. </w:t>
      </w:r>
    </w:p>
    <w:p w14:paraId="7483FF1A" w14:textId="77777777" w:rsidR="003D0A98" w:rsidRPr="003D0A98" w:rsidRDefault="003D0A98" w:rsidP="003D0A98">
      <w:pPr>
        <w:rPr>
          <w:rFonts w:asciiTheme="majorHAnsi" w:hAnsiTheme="majorHAnsi" w:cstheme="majorHAnsi"/>
        </w:rPr>
      </w:pPr>
      <w:r w:rsidRPr="003D0A98">
        <w:rPr>
          <w:rFonts w:asciiTheme="majorHAnsi" w:hAnsiTheme="majorHAnsi" w:cstheme="majorHAnsi"/>
        </w:rPr>
        <w:t xml:space="preserve">You'll receive a personal plan when you schedule a consultation with the primary </w:t>
      </w:r>
      <w:proofErr w:type="spellStart"/>
      <w:r w:rsidRPr="003D0A98">
        <w:rPr>
          <w:rFonts w:asciiTheme="majorHAnsi" w:hAnsiTheme="majorHAnsi" w:cstheme="majorHAnsi"/>
        </w:rPr>
        <w:t>Aviclear</w:t>
      </w:r>
      <w:proofErr w:type="spellEnd"/>
      <w:r w:rsidRPr="003D0A98">
        <w:rPr>
          <w:rFonts w:asciiTheme="majorHAnsi" w:hAnsiTheme="majorHAnsi" w:cstheme="majorHAnsi"/>
        </w:rPr>
        <w:t xml:space="preserve"> provider in Owings Mills, MD, Dermatology Laser Center and MediSpa. During your visit to our facility, you speak in person with our specialists about the new acne solution and how it can help improve the appearance of your skin. </w:t>
      </w:r>
    </w:p>
    <w:p w14:paraId="06DE6DFA" w14:textId="77777777" w:rsidR="003D0A98" w:rsidRPr="003D0A98" w:rsidRDefault="003D0A98" w:rsidP="003D0A98">
      <w:pPr>
        <w:rPr>
          <w:rFonts w:asciiTheme="majorHAnsi" w:hAnsiTheme="majorHAnsi" w:cstheme="majorHAnsi"/>
        </w:rPr>
      </w:pPr>
      <w:r w:rsidRPr="003D0A98">
        <w:rPr>
          <w:rFonts w:asciiTheme="majorHAnsi" w:hAnsiTheme="majorHAnsi" w:cstheme="majorHAnsi"/>
        </w:rPr>
        <w:t>ACNE TREATMENT COST</w:t>
      </w:r>
    </w:p>
    <w:p w14:paraId="5271B562" w14:textId="5D620401" w:rsidR="004167D8" w:rsidRDefault="003D0A98" w:rsidP="003D0A98">
      <w:pPr>
        <w:rPr>
          <w:rFonts w:asciiTheme="majorHAnsi" w:hAnsiTheme="majorHAnsi" w:cstheme="majorHAnsi"/>
        </w:rPr>
      </w:pPr>
      <w:r w:rsidRPr="003D0A98">
        <w:rPr>
          <w:rFonts w:asciiTheme="majorHAnsi" w:hAnsiTheme="majorHAnsi" w:cstheme="majorHAnsi"/>
        </w:rPr>
        <w:t>The cost of acne treatments with AviClear varies. The price depends on how many treatments you need to achieve optimal acne clearance. The best way to receive your personal cost and treatment plan is to schedule a consultation for a skin evaluation. Then, if AviClear is suitable for your needs, they develop a plan that achieves optimal results at the most affordable rates in Maryland.</w:t>
      </w:r>
    </w:p>
    <w:p w14:paraId="48BDBE83" w14:textId="77777777" w:rsidR="003D0A98" w:rsidRPr="003D0A98" w:rsidRDefault="003D0A98" w:rsidP="003D0A98">
      <w:pPr>
        <w:rPr>
          <w:rFonts w:asciiTheme="majorHAnsi" w:hAnsiTheme="majorHAnsi" w:cstheme="majorHAnsi"/>
        </w:rPr>
      </w:pPr>
      <w:r w:rsidRPr="003D0A98">
        <w:rPr>
          <w:rFonts w:asciiTheme="majorHAnsi" w:hAnsiTheme="majorHAnsi" w:cstheme="majorHAnsi"/>
        </w:rPr>
        <w:t>ACNE TREATMENT NEAR ME</w:t>
      </w:r>
    </w:p>
    <w:p w14:paraId="29A9FE44" w14:textId="32427A9D" w:rsidR="000D5C73" w:rsidRDefault="003D0A98" w:rsidP="003D0A98">
      <w:r w:rsidRPr="003D0A98">
        <w:rPr>
          <w:rFonts w:asciiTheme="majorHAnsi" w:hAnsiTheme="majorHAnsi" w:cstheme="majorHAnsi"/>
        </w:rPr>
        <w:t xml:space="preserve">If you live in Owings Mills, MD, and want to learn more about the new AviClear acne treatment, contact </w:t>
      </w:r>
      <w:r w:rsidRPr="003D0A98">
        <w:rPr>
          <w:rFonts w:asciiTheme="majorHAnsi" w:hAnsiTheme="majorHAnsi" w:cstheme="majorHAnsi"/>
          <w:u w:val="single"/>
        </w:rPr>
        <w:t>Dermatology Laser Center and MediSpa</w:t>
      </w:r>
      <w:r w:rsidRPr="003D0A98">
        <w:rPr>
          <w:rFonts w:asciiTheme="majorHAnsi" w:hAnsiTheme="majorHAnsi" w:cstheme="majorHAnsi"/>
        </w:rPr>
        <w:t xml:space="preserve">. We are proud to be the primary provider of this comprehensive acne solution in the area. Call us at NUMBER to schedule your consultation </w:t>
      </w:r>
      <w:proofErr w:type="gramStart"/>
      <w:r w:rsidRPr="003D0A98">
        <w:rPr>
          <w:rFonts w:asciiTheme="majorHAnsi" w:hAnsiTheme="majorHAnsi" w:cstheme="majorHAnsi"/>
        </w:rPr>
        <w:t>now, or</w:t>
      </w:r>
      <w:proofErr w:type="gramEnd"/>
      <w:r w:rsidRPr="003D0A98">
        <w:rPr>
          <w:rFonts w:asciiTheme="majorHAnsi" w:hAnsiTheme="majorHAnsi" w:cstheme="majorHAnsi"/>
        </w:rPr>
        <w:t xml:space="preserve"> reach out to us online to learn more.</w:t>
      </w:r>
    </w:p>
    <w:p w14:paraId="203E8535" w14:textId="77777777" w:rsidR="000D5C73" w:rsidRDefault="000D5C73" w:rsidP="000D5C73"/>
    <w:p w14:paraId="11A273BB" w14:textId="77777777" w:rsidR="000D5C73" w:rsidRDefault="000D5C73"/>
    <w:sectPr w:rsidR="000D5C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154785"/>
    <w:multiLevelType w:val="hybridMultilevel"/>
    <w:tmpl w:val="02245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C6229CB"/>
    <w:multiLevelType w:val="hybridMultilevel"/>
    <w:tmpl w:val="2766E4C2"/>
    <w:lvl w:ilvl="0" w:tplc="6EA419E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DD67A5A"/>
    <w:multiLevelType w:val="hybridMultilevel"/>
    <w:tmpl w:val="4E822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9731653"/>
    <w:multiLevelType w:val="hybridMultilevel"/>
    <w:tmpl w:val="511C1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9607630">
    <w:abstractNumId w:val="2"/>
  </w:num>
  <w:num w:numId="2" w16cid:durableId="1233194713">
    <w:abstractNumId w:val="0"/>
  </w:num>
  <w:num w:numId="3" w16cid:durableId="1860310235">
    <w:abstractNumId w:val="1"/>
  </w:num>
  <w:num w:numId="4" w16cid:durableId="6421978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D15"/>
    <w:rsid w:val="000005CE"/>
    <w:rsid w:val="000D5C73"/>
    <w:rsid w:val="000F4B1B"/>
    <w:rsid w:val="001B018A"/>
    <w:rsid w:val="001C2C6A"/>
    <w:rsid w:val="001F24EB"/>
    <w:rsid w:val="001F6BBC"/>
    <w:rsid w:val="00230CD4"/>
    <w:rsid w:val="00272C3A"/>
    <w:rsid w:val="003528FF"/>
    <w:rsid w:val="00361C9D"/>
    <w:rsid w:val="003D0A98"/>
    <w:rsid w:val="004167D8"/>
    <w:rsid w:val="0062401C"/>
    <w:rsid w:val="006903E4"/>
    <w:rsid w:val="00813189"/>
    <w:rsid w:val="00863EAD"/>
    <w:rsid w:val="00894FDD"/>
    <w:rsid w:val="008D2D15"/>
    <w:rsid w:val="008D6B7E"/>
    <w:rsid w:val="00913A61"/>
    <w:rsid w:val="009B1530"/>
    <w:rsid w:val="00A15710"/>
    <w:rsid w:val="00AA0E62"/>
    <w:rsid w:val="00AD1DBE"/>
    <w:rsid w:val="00BE4E22"/>
    <w:rsid w:val="00C86613"/>
    <w:rsid w:val="00CD69C7"/>
    <w:rsid w:val="00D15882"/>
    <w:rsid w:val="00DC1EB0"/>
    <w:rsid w:val="00EC1F9F"/>
    <w:rsid w:val="00F27947"/>
    <w:rsid w:val="00F416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79ECE"/>
  <w15:chartTrackingRefBased/>
  <w15:docId w15:val="{EFDB965D-A721-4319-A036-1097C3AD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5710"/>
    <w:pPr>
      <w:ind w:left="720"/>
      <w:contextualSpacing/>
    </w:pPr>
  </w:style>
  <w:style w:type="paragraph" w:styleId="NormalWeb">
    <w:name w:val="Normal (Web)"/>
    <w:basedOn w:val="Normal"/>
    <w:uiPriority w:val="99"/>
    <w:semiHidden/>
    <w:unhideWhenUsed/>
    <w:rsid w:val="00D1588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416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003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498</Words>
  <Characters>2841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2022-08-31T17:46:00Z</dcterms:created>
  <dcterms:modified xsi:type="dcterms:W3CDTF">2022-08-31T17:46:00Z</dcterms:modified>
</cp:coreProperties>
</file>