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4E9D"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color w:val="0E101A"/>
          <w:shd w:val="clear" w:color="auto" w:fill="FFFF00"/>
        </w:rPr>
        <w:t xml:space="preserve">What is </w:t>
      </w:r>
      <w:proofErr w:type="spellStart"/>
      <w:proofErr w:type="gramStart"/>
      <w:r w:rsidRPr="00523F31">
        <w:rPr>
          <w:rFonts w:ascii="Avenir" w:eastAsia="Times New Roman" w:hAnsi="Avenir" w:cs="Times New Roman"/>
          <w:color w:val="0E101A"/>
          <w:shd w:val="clear" w:color="auto" w:fill="FFFF00"/>
        </w:rPr>
        <w:t>Botox.Article.Always</w:t>
      </w:r>
      <w:proofErr w:type="spellEnd"/>
      <w:proofErr w:type="gramEnd"/>
      <w:r w:rsidRPr="00523F31">
        <w:rPr>
          <w:rFonts w:ascii="Avenir" w:eastAsia="Times New Roman" w:hAnsi="Avenir" w:cs="Times New Roman"/>
          <w:color w:val="0E101A"/>
          <w:shd w:val="clear" w:color="auto" w:fill="FFFF00"/>
        </w:rPr>
        <w:t xml:space="preserve"> </w:t>
      </w:r>
      <w:proofErr w:type="spellStart"/>
      <w:r w:rsidRPr="00523F31">
        <w:rPr>
          <w:rFonts w:ascii="Avenir" w:eastAsia="Times New Roman" w:hAnsi="Avenir" w:cs="Times New Roman"/>
          <w:color w:val="0E101A"/>
          <w:shd w:val="clear" w:color="auto" w:fill="FFFF00"/>
        </w:rPr>
        <w:t>Beautiful.SW</w:t>
      </w:r>
      <w:proofErr w:type="spellEnd"/>
    </w:p>
    <w:p w14:paraId="25C0A39F"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color w:val="0E101A"/>
          <w:shd w:val="clear" w:color="auto" w:fill="FFFF00"/>
        </w:rPr>
        <w:t>/</w:t>
      </w:r>
      <w:proofErr w:type="gramStart"/>
      <w:r w:rsidRPr="00523F31">
        <w:rPr>
          <w:rFonts w:ascii="Avenir" w:eastAsia="Times New Roman" w:hAnsi="Avenir" w:cs="Times New Roman"/>
          <w:color w:val="0E101A"/>
          <w:shd w:val="clear" w:color="auto" w:fill="FFFF00"/>
        </w:rPr>
        <w:t>what</w:t>
      </w:r>
      <w:proofErr w:type="gramEnd"/>
      <w:r w:rsidRPr="00523F31">
        <w:rPr>
          <w:rFonts w:ascii="Avenir" w:eastAsia="Times New Roman" w:hAnsi="Avenir" w:cs="Times New Roman"/>
          <w:color w:val="0E101A"/>
          <w:shd w:val="clear" w:color="auto" w:fill="FFFF00"/>
        </w:rPr>
        <w:t>-is-</w:t>
      </w:r>
      <w:proofErr w:type="spellStart"/>
      <w:r w:rsidRPr="00523F31">
        <w:rPr>
          <w:rFonts w:ascii="Avenir" w:eastAsia="Times New Roman" w:hAnsi="Avenir" w:cs="Times New Roman"/>
          <w:color w:val="0E101A"/>
          <w:shd w:val="clear" w:color="auto" w:fill="FFFF00"/>
        </w:rPr>
        <w:t>botox</w:t>
      </w:r>
      <w:proofErr w:type="spellEnd"/>
      <w:r w:rsidRPr="00523F31">
        <w:rPr>
          <w:rFonts w:ascii="Avenir" w:eastAsia="Times New Roman" w:hAnsi="Avenir" w:cs="Times New Roman"/>
          <w:color w:val="0E101A"/>
          <w:shd w:val="clear" w:color="auto" w:fill="FFFF00"/>
        </w:rPr>
        <w:t>-aurora</w:t>
      </w:r>
    </w:p>
    <w:p w14:paraId="6A51C248"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color w:val="0E101A"/>
          <w:shd w:val="clear" w:color="auto" w:fill="FFFF00"/>
        </w:rPr>
        <w:t xml:space="preserve">KW what is </w:t>
      </w:r>
      <w:proofErr w:type="spellStart"/>
      <w:r w:rsidRPr="00523F31">
        <w:rPr>
          <w:rFonts w:ascii="Avenir" w:eastAsia="Times New Roman" w:hAnsi="Avenir" w:cs="Times New Roman"/>
          <w:color w:val="0E101A"/>
          <w:shd w:val="clear" w:color="auto" w:fill="FFFF00"/>
        </w:rPr>
        <w:t>botox</w:t>
      </w:r>
      <w:proofErr w:type="spellEnd"/>
    </w:p>
    <w:p w14:paraId="5D9734D9"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color w:val="0E101A"/>
          <w:shd w:val="clear" w:color="auto" w:fill="FFFF00"/>
        </w:rPr>
        <w:t> </w:t>
      </w:r>
    </w:p>
    <w:p w14:paraId="0CD349DE"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i/>
          <w:iCs/>
          <w:color w:val="0E101A"/>
          <w:shd w:val="clear" w:color="auto" w:fill="FFFF00"/>
        </w:rPr>
        <w:t>Meta: What is Botox? Why do so many people get it? Read on to get answers to the most popular questions about the anti-aging injections in Aurora, Colorado.</w:t>
      </w:r>
    </w:p>
    <w:p w14:paraId="20C585BE" w14:textId="77777777" w:rsidR="00523F31" w:rsidRPr="00523F31" w:rsidRDefault="00523F31" w:rsidP="00523F31">
      <w:pPr>
        <w:spacing w:before="400" w:after="120"/>
        <w:jc w:val="center"/>
        <w:outlineLvl w:val="0"/>
        <w:rPr>
          <w:rFonts w:ascii="Times New Roman" w:eastAsia="Times New Roman" w:hAnsi="Times New Roman" w:cs="Times New Roman"/>
          <w:b/>
          <w:bCs/>
          <w:kern w:val="36"/>
          <w:sz w:val="48"/>
          <w:szCs w:val="48"/>
        </w:rPr>
      </w:pPr>
      <w:r w:rsidRPr="00523F31">
        <w:rPr>
          <w:rFonts w:ascii="Avenir" w:eastAsia="Times New Roman" w:hAnsi="Avenir" w:cs="Times New Roman"/>
          <w:color w:val="000000"/>
          <w:kern w:val="36"/>
          <w:sz w:val="40"/>
          <w:szCs w:val="40"/>
        </w:rPr>
        <w:t>What Is Botox? | America’s Leading Cosmetic Treatment</w:t>
      </w:r>
    </w:p>
    <w:p w14:paraId="54A8976C"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color w:val="0E101A"/>
        </w:rPr>
        <w:t xml:space="preserve">Many men and women know that Botox exists but do not know much about the treatment. </w:t>
      </w:r>
      <w:r w:rsidRPr="00523F31">
        <w:rPr>
          <w:rFonts w:ascii="Avenir" w:eastAsia="Times New Roman" w:hAnsi="Avenir" w:cs="Times New Roman"/>
          <w:color w:val="0E101A"/>
          <w:u w:val="single"/>
        </w:rPr>
        <w:t xml:space="preserve">So, what is Botox? </w:t>
      </w:r>
      <w:r w:rsidRPr="00523F31">
        <w:rPr>
          <w:rFonts w:ascii="Avenir" w:eastAsia="Times New Roman" w:hAnsi="Avenir" w:cs="Times New Roman"/>
          <w:color w:val="0E101A"/>
        </w:rPr>
        <w:t>Why do so many people get it? What are the results of Botox? Is it safe and effective? Read on to learn more about America’s #1 anti-aging injections and get answers to commonly asked questions.</w:t>
      </w:r>
    </w:p>
    <w:p w14:paraId="62C5FC6C" w14:textId="77777777" w:rsidR="00523F31" w:rsidRPr="00523F31" w:rsidRDefault="00523F31" w:rsidP="00523F31">
      <w:pPr>
        <w:spacing w:before="360" w:after="120"/>
        <w:outlineLvl w:val="1"/>
        <w:rPr>
          <w:rFonts w:ascii="Times New Roman" w:eastAsia="Times New Roman" w:hAnsi="Times New Roman" w:cs="Times New Roman"/>
          <w:b/>
          <w:bCs/>
          <w:sz w:val="36"/>
          <w:szCs w:val="36"/>
        </w:rPr>
      </w:pPr>
      <w:r w:rsidRPr="00523F31">
        <w:rPr>
          <w:rFonts w:ascii="Avenir" w:eastAsia="Times New Roman" w:hAnsi="Avenir" w:cs="Times New Roman"/>
          <w:color w:val="0E101A"/>
          <w:sz w:val="32"/>
          <w:szCs w:val="32"/>
        </w:rPr>
        <w:t>Botox Use Cases</w:t>
      </w:r>
    </w:p>
    <w:p w14:paraId="6071B48B"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color w:val="0E101A"/>
        </w:rPr>
        <w:t xml:space="preserve">Botox has a plethora of treatment applications. Most know it for the ability to reverse aging signs. But it can also help reduce excessive sweating and treat chronic pain from TMJ or migraine headaches. Some studies even show that Botox can improve depression symptoms. But </w:t>
      </w:r>
      <w:proofErr w:type="gramStart"/>
      <w:r w:rsidRPr="00523F31">
        <w:rPr>
          <w:rFonts w:ascii="Avenir" w:eastAsia="Times New Roman" w:hAnsi="Avenir" w:cs="Times New Roman"/>
          <w:color w:val="0E101A"/>
        </w:rPr>
        <w:t>a majority of</w:t>
      </w:r>
      <w:proofErr w:type="gramEnd"/>
      <w:r w:rsidRPr="00523F31">
        <w:rPr>
          <w:rFonts w:ascii="Avenir" w:eastAsia="Times New Roman" w:hAnsi="Avenir" w:cs="Times New Roman"/>
          <w:color w:val="0E101A"/>
        </w:rPr>
        <w:t xml:space="preserve"> people use Botox for its cosmetic purpose. This effective anti-aging injection can make a person look years younger by diminishing dynamic wrinkles. Botox often treats crow’s feet, forehead lines, and brow wrinkles.</w:t>
      </w:r>
    </w:p>
    <w:p w14:paraId="05281543"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color w:val="0E101A"/>
        </w:rPr>
        <w:t> </w:t>
      </w:r>
    </w:p>
    <w:p w14:paraId="6DC459DE" w14:textId="77777777" w:rsidR="00523F31" w:rsidRPr="00523F31" w:rsidRDefault="00523F31" w:rsidP="00523F31">
      <w:pPr>
        <w:jc w:val="right"/>
        <w:rPr>
          <w:rFonts w:ascii="Times New Roman" w:eastAsia="Times New Roman" w:hAnsi="Times New Roman" w:cs="Times New Roman"/>
        </w:rPr>
      </w:pPr>
      <w:r w:rsidRPr="00523F31">
        <w:rPr>
          <w:rFonts w:ascii="Avenir" w:eastAsia="Times New Roman" w:hAnsi="Avenir" w:cs="Times New Roman"/>
          <w:color w:val="0E101A"/>
          <w:u w:val="single"/>
        </w:rPr>
        <w:t>Learn more about Botox &gt;&gt;</w:t>
      </w:r>
    </w:p>
    <w:p w14:paraId="20B89223" w14:textId="77777777" w:rsidR="00523F31" w:rsidRPr="00523F31" w:rsidRDefault="00523F31" w:rsidP="00523F31">
      <w:pPr>
        <w:spacing w:before="360" w:after="120"/>
        <w:outlineLvl w:val="1"/>
        <w:rPr>
          <w:rFonts w:ascii="Times New Roman" w:eastAsia="Times New Roman" w:hAnsi="Times New Roman" w:cs="Times New Roman"/>
          <w:b/>
          <w:bCs/>
          <w:sz w:val="36"/>
          <w:szCs w:val="36"/>
        </w:rPr>
      </w:pPr>
      <w:r w:rsidRPr="00523F31">
        <w:rPr>
          <w:rFonts w:ascii="Avenir" w:eastAsia="Times New Roman" w:hAnsi="Avenir" w:cs="Times New Roman"/>
          <w:color w:val="000000"/>
          <w:sz w:val="32"/>
          <w:szCs w:val="32"/>
        </w:rPr>
        <w:t>What Is Botox Made Of?</w:t>
      </w:r>
    </w:p>
    <w:p w14:paraId="63CAFF30"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color w:val="0E101A"/>
        </w:rPr>
        <w:t>Botox consists of a protein derivative, Botulinum Toxin. It sounds intimidating, but the procedure is simple, safe, and quick. This toxin is a neuromodulator that relaxes the muscles when it goes under the muscle tissue. This causes the skin to smooth out and makes wrinkles less noticeable. People love that they can get Botox during their lunch breaks and return to work. The injections take minutes to complete, and since it is non-surgical, it does not require downtime. </w:t>
      </w:r>
    </w:p>
    <w:p w14:paraId="7DACB04C" w14:textId="77777777" w:rsidR="00523F31" w:rsidRPr="00523F31" w:rsidRDefault="00523F31" w:rsidP="00523F31">
      <w:pPr>
        <w:spacing w:before="360" w:after="120"/>
        <w:outlineLvl w:val="1"/>
        <w:rPr>
          <w:rFonts w:ascii="Times New Roman" w:eastAsia="Times New Roman" w:hAnsi="Times New Roman" w:cs="Times New Roman"/>
          <w:b/>
          <w:bCs/>
          <w:sz w:val="36"/>
          <w:szCs w:val="36"/>
        </w:rPr>
      </w:pPr>
      <w:r w:rsidRPr="00523F31">
        <w:rPr>
          <w:rFonts w:ascii="Avenir" w:eastAsia="Times New Roman" w:hAnsi="Avenir" w:cs="Times New Roman"/>
          <w:color w:val="000000"/>
          <w:sz w:val="32"/>
          <w:szCs w:val="32"/>
        </w:rPr>
        <w:t>What is Botox’s Safety Record</w:t>
      </w:r>
    </w:p>
    <w:p w14:paraId="64F447F9"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color w:val="0E101A"/>
        </w:rPr>
        <w:t xml:space="preserve">Botox is one of the most understood and commonly performed injections in medical spas. More than 470 clinical studies show that this anti-aging treatment is safe and </w:t>
      </w:r>
      <w:r w:rsidRPr="00523F31">
        <w:rPr>
          <w:rFonts w:ascii="Avenir" w:eastAsia="Times New Roman" w:hAnsi="Avenir" w:cs="Times New Roman"/>
          <w:color w:val="0E101A"/>
        </w:rPr>
        <w:lastRenderedPageBreak/>
        <w:t>works well. Of course, the results you get depend on your provider’s skill level. Since Botox is a technique-sensitive procedure, it is imperative to select a reputable provider to get the most natural-looking and long-lasting results. On average, you can expect Botox effects to last for 3-5 months.</w:t>
      </w:r>
    </w:p>
    <w:p w14:paraId="0A79F8BF" w14:textId="77777777" w:rsidR="00523F31" w:rsidRPr="00523F31" w:rsidRDefault="00523F31" w:rsidP="00523F31">
      <w:pPr>
        <w:spacing w:before="360" w:after="120"/>
        <w:outlineLvl w:val="1"/>
        <w:rPr>
          <w:rFonts w:ascii="Times New Roman" w:eastAsia="Times New Roman" w:hAnsi="Times New Roman" w:cs="Times New Roman"/>
          <w:b/>
          <w:bCs/>
          <w:sz w:val="36"/>
          <w:szCs w:val="36"/>
        </w:rPr>
      </w:pPr>
      <w:r w:rsidRPr="00523F31">
        <w:rPr>
          <w:rFonts w:ascii="Avenir" w:eastAsia="Times New Roman" w:hAnsi="Avenir" w:cs="Times New Roman"/>
          <w:color w:val="000000"/>
          <w:sz w:val="32"/>
          <w:szCs w:val="32"/>
        </w:rPr>
        <w:t>What Can Botox Do?</w:t>
      </w:r>
    </w:p>
    <w:p w14:paraId="04487056"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color w:val="0E101A"/>
        </w:rPr>
        <w:t>If you are looking to turn back the clock and diminish your wrinkles, Botox can help. One of the best things about this treatment is that it is suitable for most adults of all ages. People in their 20s often get injections as a preventative measure. Yes, Botox can stop wrinkles from forming! Those in their 30s or older get Botox to smooth out fine lines, creases, and wrinkles that form from years of facial expressions.</w:t>
      </w:r>
    </w:p>
    <w:p w14:paraId="6A0A4884" w14:textId="77777777" w:rsidR="00523F31" w:rsidRPr="00523F31" w:rsidRDefault="00523F31" w:rsidP="00523F31">
      <w:pPr>
        <w:spacing w:before="360" w:after="120"/>
        <w:outlineLvl w:val="1"/>
        <w:rPr>
          <w:rFonts w:ascii="Times New Roman" w:eastAsia="Times New Roman" w:hAnsi="Times New Roman" w:cs="Times New Roman"/>
          <w:b/>
          <w:bCs/>
          <w:sz w:val="36"/>
          <w:szCs w:val="36"/>
        </w:rPr>
      </w:pPr>
      <w:r w:rsidRPr="00523F31">
        <w:rPr>
          <w:rFonts w:ascii="Avenir" w:eastAsia="Times New Roman" w:hAnsi="Avenir" w:cs="Times New Roman"/>
          <w:color w:val="000000"/>
          <w:sz w:val="32"/>
          <w:szCs w:val="32"/>
        </w:rPr>
        <w:t xml:space="preserve">Is Botox Right </w:t>
      </w:r>
      <w:proofErr w:type="gramStart"/>
      <w:r w:rsidRPr="00523F31">
        <w:rPr>
          <w:rFonts w:ascii="Avenir" w:eastAsia="Times New Roman" w:hAnsi="Avenir" w:cs="Times New Roman"/>
          <w:color w:val="000000"/>
          <w:sz w:val="32"/>
          <w:szCs w:val="32"/>
        </w:rPr>
        <w:t>For</w:t>
      </w:r>
      <w:proofErr w:type="gramEnd"/>
      <w:r w:rsidRPr="00523F31">
        <w:rPr>
          <w:rFonts w:ascii="Avenir" w:eastAsia="Times New Roman" w:hAnsi="Avenir" w:cs="Times New Roman"/>
          <w:color w:val="000000"/>
          <w:sz w:val="32"/>
          <w:szCs w:val="32"/>
        </w:rPr>
        <w:t xml:space="preserve"> You?</w:t>
      </w:r>
    </w:p>
    <w:p w14:paraId="278CCF6A"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color w:val="0E101A"/>
        </w:rPr>
        <w:t>Botox is safe for most individuals. But if you are pregnant or allergic to Botulinum Toxin, please consult a professional. You can schedule a free consultation with us at Always Beautiful to discuss your circumstances. Our trained staff can help you determine whether Botox is right for you and, if not, suggest an alternative solution. We take pride in personalizing treatment plans to accommodate each patient's unique needs, budget, and aesthetic goals.</w:t>
      </w:r>
    </w:p>
    <w:p w14:paraId="5FFDD8B8" w14:textId="77777777" w:rsidR="00523F31" w:rsidRPr="00523F31" w:rsidRDefault="00523F31" w:rsidP="00523F31">
      <w:pPr>
        <w:spacing w:before="360" w:after="120"/>
        <w:outlineLvl w:val="1"/>
        <w:rPr>
          <w:rFonts w:ascii="Times New Roman" w:eastAsia="Times New Roman" w:hAnsi="Times New Roman" w:cs="Times New Roman"/>
          <w:b/>
          <w:bCs/>
          <w:sz w:val="36"/>
          <w:szCs w:val="36"/>
        </w:rPr>
      </w:pPr>
      <w:r w:rsidRPr="00523F31">
        <w:rPr>
          <w:rFonts w:ascii="Avenir" w:eastAsia="Times New Roman" w:hAnsi="Avenir" w:cs="Times New Roman"/>
          <w:color w:val="000000"/>
          <w:sz w:val="32"/>
          <w:szCs w:val="32"/>
        </w:rPr>
        <w:t>Botox Near Me in Aurora, CO</w:t>
      </w:r>
    </w:p>
    <w:p w14:paraId="286FE210" w14:textId="77777777" w:rsidR="00523F31" w:rsidRPr="00523F31" w:rsidRDefault="00523F31" w:rsidP="00523F31">
      <w:pPr>
        <w:rPr>
          <w:rFonts w:ascii="Times New Roman" w:eastAsia="Times New Roman" w:hAnsi="Times New Roman" w:cs="Times New Roman"/>
        </w:rPr>
      </w:pPr>
      <w:r w:rsidRPr="00523F31">
        <w:rPr>
          <w:rFonts w:ascii="Avenir" w:eastAsia="Times New Roman" w:hAnsi="Avenir" w:cs="Times New Roman"/>
          <w:color w:val="0E101A"/>
          <w:u w:val="single"/>
        </w:rPr>
        <w:t>Always Beautiful</w:t>
      </w:r>
      <w:r w:rsidRPr="00523F31">
        <w:rPr>
          <w:rFonts w:ascii="Avenir" w:eastAsia="Times New Roman" w:hAnsi="Avenir" w:cs="Times New Roman"/>
          <w:color w:val="0E101A"/>
        </w:rPr>
        <w:t xml:space="preserve"> is a leading provider of Botox injections in the Aurora, Colorado, area. We are dedicated to helping our clients look younger to feel more confident. Our specialty is in cosmetic injections like Botox so that you can expect a safe procedure and stunning results. Call us at (720) 280-7016 to schedule your free consultation today. Discover how Botox can refresh your appearance and restore your youth.</w:t>
      </w:r>
    </w:p>
    <w:p w14:paraId="674043C5" w14:textId="77777777" w:rsidR="00523F31" w:rsidRPr="00523F31" w:rsidRDefault="00523F31" w:rsidP="00523F31">
      <w:pPr>
        <w:rPr>
          <w:rFonts w:ascii="Times New Roman" w:eastAsia="Times New Roman" w:hAnsi="Times New Roman" w:cs="Times New Roman"/>
        </w:rPr>
      </w:pPr>
    </w:p>
    <w:p w14:paraId="7CD18337" w14:textId="225C12B2" w:rsidR="00450F9D" w:rsidRDefault="00523F31">
      <w:r>
        <w:t>SOURCES:</w:t>
      </w:r>
    </w:p>
    <w:p w14:paraId="05381F96" w14:textId="77777777" w:rsidR="00523F31" w:rsidRPr="00523F31" w:rsidRDefault="00523F31" w:rsidP="00523F31">
      <w:pPr>
        <w:shd w:val="clear" w:color="auto" w:fill="FFFFFF"/>
        <w:spacing w:before="280"/>
        <w:rPr>
          <w:rFonts w:ascii="Times New Roman" w:eastAsia="Times New Roman" w:hAnsi="Times New Roman" w:cs="Times New Roman"/>
        </w:rPr>
      </w:pPr>
      <w:r w:rsidRPr="00523F31">
        <w:rPr>
          <w:rFonts w:ascii="Calibri" w:eastAsia="Times New Roman" w:hAnsi="Calibri" w:cs="Calibri"/>
          <w:color w:val="000000"/>
          <w:sz w:val="22"/>
          <w:szCs w:val="22"/>
        </w:rPr>
        <w:t xml:space="preserve">¹ </w:t>
      </w:r>
      <w:hyperlink r:id="rId4" w:history="1">
        <w:r w:rsidRPr="00523F31">
          <w:rPr>
            <w:rFonts w:ascii="Calibri" w:eastAsia="Times New Roman" w:hAnsi="Calibri" w:cs="Calibri"/>
            <w:color w:val="000000"/>
            <w:sz w:val="22"/>
            <w:szCs w:val="22"/>
            <w:u w:val="single"/>
          </w:rPr>
          <w:t>https://www.ncbi.nlm.nih.gov/pubmed/25077722</w:t>
        </w:r>
      </w:hyperlink>
    </w:p>
    <w:p w14:paraId="5520656E" w14:textId="77777777" w:rsidR="00523F31" w:rsidRPr="00523F31" w:rsidRDefault="00523F31" w:rsidP="00523F31">
      <w:pPr>
        <w:spacing w:after="200"/>
        <w:rPr>
          <w:rFonts w:ascii="Times New Roman" w:eastAsia="Times New Roman" w:hAnsi="Times New Roman" w:cs="Times New Roman"/>
        </w:rPr>
      </w:pPr>
      <w:r w:rsidRPr="00523F31">
        <w:rPr>
          <w:rFonts w:ascii="Calibri" w:eastAsia="Times New Roman" w:hAnsi="Calibri" w:cs="Calibri"/>
          <w:color w:val="000000"/>
          <w:sz w:val="22"/>
          <w:szCs w:val="22"/>
        </w:rPr>
        <w:t xml:space="preserve">² </w:t>
      </w:r>
      <w:hyperlink r:id="rId5" w:history="1">
        <w:r w:rsidRPr="00523F31">
          <w:rPr>
            <w:rFonts w:ascii="Calibri" w:eastAsia="Times New Roman" w:hAnsi="Calibri" w:cs="Calibri"/>
            <w:color w:val="0000FF"/>
            <w:sz w:val="22"/>
            <w:szCs w:val="22"/>
            <w:u w:val="single"/>
          </w:rPr>
          <w:t>https://www.aafprs.org/media/stats_polls/m_stats.html</w:t>
        </w:r>
      </w:hyperlink>
    </w:p>
    <w:p w14:paraId="56DFFFAE" w14:textId="77777777" w:rsidR="00523F31" w:rsidRPr="00523F31" w:rsidRDefault="00523F31" w:rsidP="00523F31">
      <w:pPr>
        <w:spacing w:after="200"/>
        <w:rPr>
          <w:rFonts w:ascii="Times New Roman" w:eastAsia="Times New Roman" w:hAnsi="Times New Roman" w:cs="Times New Roman"/>
        </w:rPr>
      </w:pPr>
      <w:r w:rsidRPr="00523F31">
        <w:rPr>
          <w:rFonts w:ascii="Calibri" w:eastAsia="Times New Roman" w:hAnsi="Calibri" w:cs="Calibri"/>
          <w:color w:val="000000"/>
          <w:sz w:val="22"/>
          <w:szCs w:val="22"/>
        </w:rPr>
        <w:t>³ https://www.ncbi.nlm.nih.gov/pubmed/17116793</w:t>
      </w:r>
    </w:p>
    <w:p w14:paraId="6A60A46E" w14:textId="77777777" w:rsidR="00523F31" w:rsidRPr="00523F31" w:rsidRDefault="00523F31" w:rsidP="00523F31">
      <w:pPr>
        <w:shd w:val="clear" w:color="auto" w:fill="FFFFFF"/>
        <w:rPr>
          <w:rFonts w:ascii="Times New Roman" w:eastAsia="Times New Roman" w:hAnsi="Times New Roman" w:cs="Times New Roman"/>
        </w:rPr>
      </w:pPr>
      <w:r w:rsidRPr="00523F31">
        <w:rPr>
          <w:rFonts w:ascii="Calibri" w:eastAsia="Times New Roman" w:hAnsi="Calibri" w:cs="Calibri"/>
          <w:color w:val="000000"/>
          <w:sz w:val="22"/>
          <w:szCs w:val="22"/>
        </w:rPr>
        <w:t xml:space="preserve">⁴ </w:t>
      </w:r>
      <w:hyperlink r:id="rId6" w:history="1">
        <w:r w:rsidRPr="00523F31">
          <w:rPr>
            <w:rFonts w:ascii="Calibri" w:eastAsia="Times New Roman" w:hAnsi="Calibri" w:cs="Calibri"/>
            <w:color w:val="000000"/>
            <w:sz w:val="22"/>
            <w:szCs w:val="22"/>
            <w:u w:val="single"/>
          </w:rPr>
          <w:t>https://www.ncbi.nlm.nih.gov/pubmed/20458348</w:t>
        </w:r>
      </w:hyperlink>
      <w:r w:rsidRPr="00523F31">
        <w:rPr>
          <w:rFonts w:ascii="Calibri" w:eastAsia="Times New Roman" w:hAnsi="Calibri" w:cs="Calibri"/>
          <w:color w:val="000000"/>
          <w:sz w:val="22"/>
          <w:szCs w:val="22"/>
        </w:rPr>
        <w:t> </w:t>
      </w:r>
    </w:p>
    <w:p w14:paraId="1890F138" w14:textId="77777777" w:rsidR="00523F31" w:rsidRPr="00523F31" w:rsidRDefault="00523F31" w:rsidP="00523F31">
      <w:pPr>
        <w:rPr>
          <w:rFonts w:ascii="Times New Roman" w:eastAsia="Times New Roman" w:hAnsi="Times New Roman" w:cs="Times New Roman"/>
        </w:rPr>
      </w:pPr>
      <w:r w:rsidRPr="00523F31">
        <w:rPr>
          <w:rFonts w:ascii="Calibri" w:eastAsia="Times New Roman" w:hAnsi="Calibri" w:cs="Calibri"/>
          <w:color w:val="000000"/>
          <w:sz w:val="22"/>
          <w:szCs w:val="22"/>
        </w:rPr>
        <w:t xml:space="preserve">⁵ </w:t>
      </w:r>
      <w:hyperlink r:id="rId7" w:history="1">
        <w:r w:rsidRPr="00523F31">
          <w:rPr>
            <w:rFonts w:ascii="Calibri" w:eastAsia="Times New Roman" w:hAnsi="Calibri" w:cs="Calibri"/>
            <w:color w:val="0000FF"/>
            <w:sz w:val="22"/>
            <w:szCs w:val="22"/>
            <w:u w:val="single"/>
          </w:rPr>
          <w:t>https://www.ncbi.nlm.nih.gov/pmc/articles/PMC5121792/</w:t>
        </w:r>
      </w:hyperlink>
    </w:p>
    <w:p w14:paraId="41460E7B" w14:textId="77777777" w:rsidR="00523F31" w:rsidRDefault="00523F31"/>
    <w:sectPr w:rsidR="00523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31"/>
    <w:rsid w:val="00450F9D"/>
    <w:rsid w:val="0052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44C4F"/>
  <w15:chartTrackingRefBased/>
  <w15:docId w15:val="{BD3FAEC2-5FA6-9945-A946-6FFB4B17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3F3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23F3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F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3F3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23F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23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85759">
      <w:bodyDiv w:val="1"/>
      <w:marLeft w:val="0"/>
      <w:marRight w:val="0"/>
      <w:marTop w:val="0"/>
      <w:marBottom w:val="0"/>
      <w:divBdr>
        <w:top w:val="none" w:sz="0" w:space="0" w:color="auto"/>
        <w:left w:val="none" w:sz="0" w:space="0" w:color="auto"/>
        <w:bottom w:val="none" w:sz="0" w:space="0" w:color="auto"/>
        <w:right w:val="none" w:sz="0" w:space="0" w:color="auto"/>
      </w:divBdr>
    </w:div>
    <w:div w:id="64948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pmc/articles/PMC51217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0458348" TargetMode="External"/><Relationship Id="rId5" Type="http://schemas.openxmlformats.org/officeDocument/2006/relationships/hyperlink" Target="https://www.aafprs.org/media/stats_polls/m_stats.html" TargetMode="External"/><Relationship Id="rId4" Type="http://schemas.openxmlformats.org/officeDocument/2006/relationships/hyperlink" Target="https://www.ncbi.nlm.nih.gov/pubmed/2507772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2022-09-09T22:43:00Z</dcterms:created>
  <dcterms:modified xsi:type="dcterms:W3CDTF">2022-09-09T22:45:00Z</dcterms:modified>
</cp:coreProperties>
</file>