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1557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Non-Surgical Facelift (EMface</w:t>
      </w:r>
      <w:proofErr w:type="gramStart"/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).</w:t>
      </w:r>
      <w:proofErr w:type="spellStart"/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Article.New</w:t>
      </w:r>
      <w:proofErr w:type="spellEnd"/>
      <w:proofErr w:type="gramEnd"/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 xml:space="preserve"> England Center of Body </w:t>
      </w:r>
      <w:proofErr w:type="spellStart"/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Sculpting.SW</w:t>
      </w:r>
      <w:proofErr w:type="spellEnd"/>
    </w:p>
    <w:p w14:paraId="201786EB" w14:textId="25F96174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/non-surgical-face</w:t>
      </w:r>
      <w:r w:rsidR="001A5533">
        <w:rPr>
          <w:rFonts w:ascii="Avenir" w:eastAsia="Times New Roman" w:hAnsi="Avenir" w:cs="Times New Roman"/>
          <w:color w:val="000000"/>
          <w:shd w:val="clear" w:color="auto" w:fill="FFFF00"/>
        </w:rPr>
        <w:t>-</w:t>
      </w:r>
      <w:proofErr w:type="spellStart"/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ift</w:t>
      </w:r>
      <w:proofErr w:type="spellEnd"/>
    </w:p>
    <w:p w14:paraId="419FB6D2" w14:textId="6B1C729C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  <w:shd w:val="clear" w:color="auto" w:fill="FFFF00"/>
        </w:rPr>
        <w:t>KW non-surgical facelift</w:t>
      </w:r>
    </w:p>
    <w:p w14:paraId="27355AC6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</w:p>
    <w:p w14:paraId="44E83885" w14:textId="3D65B1D9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>Meta: Meet EMface - BTL’s latest facial sculpting treatment. It provides an instant non-surgical facelift. Try it at New England Center of Body Sculpting</w:t>
      </w:r>
      <w:r w:rsidR="001A5533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>.</w:t>
      </w:r>
    </w:p>
    <w:p w14:paraId="1BCD10F3" w14:textId="0DA8EF06" w:rsidR="000E1D61" w:rsidRPr="000E1D61" w:rsidRDefault="000E1D61" w:rsidP="000E1D61">
      <w:pPr>
        <w:spacing w:before="40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E1D61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>EMface | Cutting-Edge Non-Surgical Face</w:t>
      </w:r>
      <w:r w:rsidR="001A5533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 xml:space="preserve"> L</w:t>
      </w:r>
      <w:r w:rsidRPr="000E1D61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>ift</w:t>
      </w:r>
    </w:p>
    <w:p w14:paraId="250FEA75" w14:textId="596BBFBE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 xml:space="preserve">Before EMface, men and women had to get surgery if they wanted a facelift. Today, it is possible to get a non-surgical facelift with no toxins, needles, or downtime. EMface incorporates RF </w:t>
      </w:r>
      <w:r w:rsidR="001A5533">
        <w:rPr>
          <w:rFonts w:ascii="Avenir" w:eastAsia="Times New Roman" w:hAnsi="Avenir" w:cs="Times New Roman"/>
          <w:color w:val="000000"/>
        </w:rPr>
        <w:t xml:space="preserve">radio frequency technology </w:t>
      </w:r>
      <w:r w:rsidRPr="000E1D61">
        <w:rPr>
          <w:rFonts w:ascii="Avenir" w:eastAsia="Times New Roman" w:hAnsi="Avenir" w:cs="Times New Roman"/>
          <w:color w:val="000000"/>
        </w:rPr>
        <w:t xml:space="preserve">and </w:t>
      </w:r>
      <w:r w:rsidR="001A5533">
        <w:rPr>
          <w:rFonts w:ascii="Avenir" w:eastAsia="Times New Roman" w:hAnsi="Avenir" w:cs="Times New Roman"/>
          <w:color w:val="000000"/>
        </w:rPr>
        <w:t xml:space="preserve">BTL’s innovative </w:t>
      </w:r>
      <w:r w:rsidRPr="000E1D61">
        <w:rPr>
          <w:rFonts w:ascii="Avenir" w:eastAsia="Times New Roman" w:hAnsi="Avenir" w:cs="Times New Roman"/>
          <w:color w:val="000000"/>
        </w:rPr>
        <w:t>HIFES technology to diminish wrinkles and sculpt the face. In addition, it fights aging by encouraging the body to make more elastin and collagen.</w:t>
      </w:r>
    </w:p>
    <w:p w14:paraId="6EA25C79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</w:p>
    <w:p w14:paraId="65C28338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1A5533">
        <w:rPr>
          <w:rFonts w:ascii="Avenir" w:eastAsia="Times New Roman" w:hAnsi="Avenir" w:cs="Times New Roman"/>
          <w:color w:val="000000"/>
          <w:u w:val="single"/>
        </w:rPr>
        <w:t>If you want a facelift without pain, look no further than EMface</w:t>
      </w:r>
      <w:r w:rsidRPr="000E1D61">
        <w:rPr>
          <w:rFonts w:ascii="Avenir" w:eastAsia="Times New Roman" w:hAnsi="Avenir" w:cs="Times New Roman"/>
          <w:color w:val="000000"/>
        </w:rPr>
        <w:t>. New England Center of Body Sculpting in Middleboro, MA, is a leading provider of this innovative treatment. Call us at (508) 947-2852 to book a free consultation. Learn more about how you can look years younger without going under the knife.</w:t>
      </w:r>
    </w:p>
    <w:p w14:paraId="7230DF85" w14:textId="77777777" w:rsidR="000E1D61" w:rsidRPr="000E1D61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D61">
        <w:rPr>
          <w:rFonts w:ascii="Avenir" w:eastAsia="Times New Roman" w:hAnsi="Avenir" w:cs="Times New Roman"/>
          <w:color w:val="000000"/>
          <w:sz w:val="32"/>
          <w:szCs w:val="32"/>
        </w:rPr>
        <w:t>EMface Non-Surgical Facelift Benefits</w:t>
      </w:r>
    </w:p>
    <w:p w14:paraId="7695B6AF" w14:textId="15A7B79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 xml:space="preserve">Millions of people rave about </w:t>
      </w:r>
      <w:proofErr w:type="spellStart"/>
      <w:r w:rsidRPr="000E1D61">
        <w:rPr>
          <w:rFonts w:ascii="Avenir" w:eastAsia="Times New Roman" w:hAnsi="Avenir" w:cs="Times New Roman"/>
          <w:color w:val="000000"/>
        </w:rPr>
        <w:t>EMface’s</w:t>
      </w:r>
      <w:proofErr w:type="spellEnd"/>
      <w:r w:rsidRPr="000E1D61">
        <w:rPr>
          <w:rFonts w:ascii="Avenir" w:eastAsia="Times New Roman" w:hAnsi="Avenir" w:cs="Times New Roman"/>
          <w:color w:val="000000"/>
        </w:rPr>
        <w:t xml:space="preserve"> benefits:</w:t>
      </w:r>
    </w:p>
    <w:p w14:paraId="1D3F08C8" w14:textId="1A495F4C" w:rsidR="001A5533" w:rsidRPr="001A5533" w:rsidRDefault="001A5533" w:rsidP="001A5533">
      <w:pPr>
        <w:pStyle w:val="Heading3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eastAsia="Times New Roman"/>
          <w:color w:val="000000"/>
        </w:rPr>
        <w:t>B</w:t>
      </w:r>
      <w:r w:rsidRPr="001A5533">
        <w:rPr>
          <w:rFonts w:eastAsia="Times New Roman"/>
          <w:color w:val="000000"/>
        </w:rPr>
        <w:t xml:space="preserve">est </w:t>
      </w:r>
      <w:r w:rsidRPr="001A5533">
        <w:rPr>
          <w:rFonts w:eastAsia="Times New Roman"/>
        </w:rPr>
        <w:t xml:space="preserve">non-surgical facelift </w:t>
      </w:r>
      <w:r w:rsidRPr="001A5533">
        <w:rPr>
          <w:rFonts w:eastAsia="Times New Roman"/>
          <w:color w:val="000000"/>
        </w:rPr>
        <w:t xml:space="preserve">alternative to </w:t>
      </w:r>
      <w:r w:rsidRPr="001A5533">
        <w:rPr>
          <w:rFonts w:eastAsia="Times New Roman"/>
        </w:rPr>
        <w:t>plastic surgery</w:t>
      </w:r>
    </w:p>
    <w:p w14:paraId="688E597F" w14:textId="4D4CFAD1" w:rsidR="000E1D61" w:rsidRP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>FDA-cleared as safe and effective</w:t>
      </w:r>
    </w:p>
    <w:p w14:paraId="380C5C24" w14:textId="4D93A173" w:rsid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>No toxins, needles, or surgery</w:t>
      </w:r>
    </w:p>
    <w:p w14:paraId="4D37A659" w14:textId="4F588224" w:rsidR="000E1D61" w:rsidRP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>Reduces wrinkles</w:t>
      </w:r>
      <w:r w:rsidR="001A5533">
        <w:rPr>
          <w:rFonts w:eastAsia="Times New Roman"/>
        </w:rPr>
        <w:t xml:space="preserve"> + plumps loose facial skin</w:t>
      </w:r>
    </w:p>
    <w:p w14:paraId="6547030E" w14:textId="77777777" w:rsidR="000E1D61" w:rsidRP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>Convenient 20-minute sessions</w:t>
      </w:r>
    </w:p>
    <w:p w14:paraId="704D0DD2" w14:textId="77777777" w:rsidR="000E1D61" w:rsidRP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 xml:space="preserve">No lengthy recovery </w:t>
      </w:r>
      <w:proofErr w:type="gramStart"/>
      <w:r w:rsidRPr="000E1D61">
        <w:rPr>
          <w:rFonts w:eastAsia="Times New Roman"/>
        </w:rPr>
        <w:t>time</w:t>
      </w:r>
      <w:proofErr w:type="gramEnd"/>
    </w:p>
    <w:p w14:paraId="5718140B" w14:textId="1D0B0C66" w:rsid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>Stimulates collagen and elastin production</w:t>
      </w:r>
    </w:p>
    <w:p w14:paraId="4BE75AC7" w14:textId="7F810E88" w:rsidR="00044023" w:rsidRPr="00FD3E92" w:rsidRDefault="00044023" w:rsidP="00FD3E92">
      <w:pPr>
        <w:pStyle w:val="Heading3"/>
        <w:numPr>
          <w:ilvl w:val="0"/>
          <w:numId w:val="6"/>
        </w:numPr>
      </w:pPr>
      <w:r w:rsidRPr="00FD3E92">
        <w:t xml:space="preserve">Stimulates underlying supporting facial muscles </w:t>
      </w:r>
    </w:p>
    <w:p w14:paraId="79FBE5F8" w14:textId="60BC918B" w:rsidR="000B3C57" w:rsidRPr="00044023" w:rsidRDefault="000B3C57" w:rsidP="00FD3E92">
      <w:pPr>
        <w:pStyle w:val="Heading3"/>
        <w:numPr>
          <w:ilvl w:val="0"/>
          <w:numId w:val="6"/>
        </w:numPr>
      </w:pPr>
      <w:r w:rsidRPr="00FD3E92">
        <w:t>Repl</w:t>
      </w:r>
      <w:r w:rsidR="003502F2" w:rsidRPr="00FD3E92">
        <w:t xml:space="preserve">enishes </w:t>
      </w:r>
      <w:r w:rsidRPr="00FD3E92">
        <w:t>lost volu</w:t>
      </w:r>
      <w:r w:rsidR="003502F2" w:rsidRPr="00FD3E92">
        <w:t>me in face, loss of volume that occurs with aging</w:t>
      </w:r>
    </w:p>
    <w:p w14:paraId="51C5D36B" w14:textId="77777777" w:rsidR="000E1D61" w:rsidRPr="000E1D61" w:rsidRDefault="000E1D61" w:rsidP="000E1D61">
      <w:pPr>
        <w:pStyle w:val="Heading3"/>
        <w:numPr>
          <w:ilvl w:val="0"/>
          <w:numId w:val="6"/>
        </w:numPr>
        <w:rPr>
          <w:rFonts w:eastAsia="Times New Roman"/>
        </w:rPr>
      </w:pPr>
      <w:r w:rsidRPr="000E1D61">
        <w:rPr>
          <w:rFonts w:eastAsia="Times New Roman"/>
        </w:rPr>
        <w:t>Effective facial toning</w:t>
      </w:r>
    </w:p>
    <w:p w14:paraId="2D4C9F84" w14:textId="095BE8A9" w:rsidR="000E1D61" w:rsidRPr="001A5533" w:rsidRDefault="000E1D61" w:rsidP="000E1D61">
      <w:pPr>
        <w:pStyle w:val="Heading3"/>
        <w:numPr>
          <w:ilvl w:val="0"/>
          <w:numId w:val="6"/>
        </w:numPr>
        <w:rPr>
          <w:rFonts w:eastAsia="Times New Roman"/>
          <w:u w:val="single"/>
        </w:rPr>
      </w:pPr>
      <w:r w:rsidRPr="001A5533">
        <w:rPr>
          <w:rFonts w:eastAsia="Times New Roman"/>
          <w:u w:val="single"/>
        </w:rPr>
        <w:t>Natural-looking resu</w:t>
      </w:r>
      <w:r w:rsidR="001A5533" w:rsidRPr="001A5533">
        <w:rPr>
          <w:rFonts w:eastAsia="Times New Roman"/>
          <w:u w:val="single"/>
        </w:rPr>
        <w:t>lts</w:t>
      </w:r>
    </w:p>
    <w:p w14:paraId="6F905727" w14:textId="77777777" w:rsidR="000E1D61" w:rsidRPr="001A5533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1A5533">
        <w:rPr>
          <w:rFonts w:ascii="Avenir" w:eastAsia="Times New Roman" w:hAnsi="Avenir" w:cs="Times New Roman"/>
          <w:color w:val="000000"/>
          <w:sz w:val="32"/>
          <w:szCs w:val="32"/>
          <w:u w:val="single"/>
        </w:rPr>
        <w:t>EMface Before and After*</w:t>
      </w:r>
    </w:p>
    <w:p w14:paraId="0F6C68F5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 xml:space="preserve">Are you curious about the outcome you may receive from EMface non-surgical facelift? Check out our patients’ before and after photos. They show outstanding results of </w:t>
      </w:r>
      <w:r w:rsidRPr="000E1D61">
        <w:rPr>
          <w:rFonts w:ascii="Avenir" w:eastAsia="Times New Roman" w:hAnsi="Avenir" w:cs="Times New Roman"/>
          <w:color w:val="000000"/>
        </w:rPr>
        <w:lastRenderedPageBreak/>
        <w:t xml:space="preserve">them looking younger and more radiant. Our clients love that their profiles look defined after the procedure. Personal results </w:t>
      </w:r>
      <w:proofErr w:type="gramStart"/>
      <w:r w:rsidRPr="000E1D61">
        <w:rPr>
          <w:rFonts w:ascii="Avenir" w:eastAsia="Times New Roman" w:hAnsi="Avenir" w:cs="Times New Roman"/>
          <w:color w:val="000000"/>
        </w:rPr>
        <w:t>vary.*</w:t>
      </w:r>
      <w:proofErr w:type="gramEnd"/>
      <w:r w:rsidRPr="000E1D61">
        <w:rPr>
          <w:rFonts w:ascii="Avenir" w:eastAsia="Times New Roman" w:hAnsi="Avenir" w:cs="Times New Roman"/>
          <w:color w:val="000000"/>
        </w:rPr>
        <w:t xml:space="preserve"> For the best outcome, pick an experienced provider to perform this treatment.</w:t>
      </w:r>
    </w:p>
    <w:p w14:paraId="4D034729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</w:p>
    <w:p w14:paraId="11CDC6AA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i/>
          <w:iCs/>
          <w:color w:val="000000"/>
          <w:shd w:val="clear" w:color="auto" w:fill="FFFF00"/>
        </w:rPr>
        <w:t>INSERT BAS</w:t>
      </w:r>
    </w:p>
    <w:p w14:paraId="1E4B2846" w14:textId="77777777" w:rsidR="000E1D61" w:rsidRPr="000E1D61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D61">
        <w:rPr>
          <w:rFonts w:ascii="Avenir" w:eastAsia="Times New Roman" w:hAnsi="Avenir" w:cs="Times New Roman"/>
          <w:color w:val="000000"/>
          <w:sz w:val="32"/>
          <w:szCs w:val="32"/>
        </w:rPr>
        <w:t>EMface Treatment Applications</w:t>
      </w:r>
    </w:p>
    <w:p w14:paraId="4454C7F7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>BTL’s EMface is an innovative device that gives people non-invasive facelifts. It relies on radiofrequency (RF) energy to smooth out wrinkles and tone facial muscles. Overall, patients experience a lifted and rejuvenated appearance. When combined with HIFES, RF energy works to boost elastin and collagen growth in the treatment site(s).</w:t>
      </w:r>
    </w:p>
    <w:p w14:paraId="038833F6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</w:p>
    <w:p w14:paraId="3A6D10E3" w14:textId="74A73FE3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>EMface targets the following:</w:t>
      </w:r>
      <w:r w:rsidRPr="000E1D61">
        <w:rPr>
          <w:rFonts w:ascii="Times New Roman" w:eastAsia="Times New Roman" w:hAnsi="Times New Roman" w:cs="Times New Roman"/>
        </w:rPr>
        <w:br/>
      </w:r>
    </w:p>
    <w:p w14:paraId="052DB547" w14:textId="77777777" w:rsidR="000E1D61" w:rsidRPr="000E1D61" w:rsidRDefault="000E1D61" w:rsidP="000E1D61">
      <w:pPr>
        <w:pStyle w:val="Heading3"/>
        <w:numPr>
          <w:ilvl w:val="0"/>
          <w:numId w:val="5"/>
        </w:numPr>
        <w:rPr>
          <w:rFonts w:eastAsia="Times New Roman"/>
        </w:rPr>
      </w:pPr>
      <w:r w:rsidRPr="000E1D61">
        <w:rPr>
          <w:rFonts w:eastAsia="Times New Roman"/>
        </w:rPr>
        <w:t>Around the eyes</w:t>
      </w:r>
    </w:p>
    <w:p w14:paraId="45900BFB" w14:textId="77777777" w:rsidR="000E1D61" w:rsidRPr="000E1D61" w:rsidRDefault="000E1D61" w:rsidP="000E1D61">
      <w:pPr>
        <w:pStyle w:val="Heading3"/>
        <w:numPr>
          <w:ilvl w:val="0"/>
          <w:numId w:val="5"/>
        </w:numPr>
        <w:rPr>
          <w:rFonts w:eastAsia="Times New Roman"/>
        </w:rPr>
      </w:pPr>
      <w:r w:rsidRPr="000E1D61">
        <w:rPr>
          <w:rFonts w:eastAsia="Times New Roman"/>
        </w:rPr>
        <w:t>Between the eyebrows</w:t>
      </w:r>
    </w:p>
    <w:p w14:paraId="422875F3" w14:textId="77777777" w:rsidR="000E1D61" w:rsidRPr="000E1D61" w:rsidRDefault="000E1D61" w:rsidP="000E1D61">
      <w:pPr>
        <w:pStyle w:val="Heading3"/>
        <w:numPr>
          <w:ilvl w:val="0"/>
          <w:numId w:val="5"/>
        </w:numPr>
        <w:rPr>
          <w:rFonts w:eastAsia="Times New Roman"/>
        </w:rPr>
      </w:pPr>
      <w:r w:rsidRPr="000E1D61">
        <w:rPr>
          <w:rFonts w:eastAsia="Times New Roman"/>
        </w:rPr>
        <w:t>Neck</w:t>
      </w:r>
    </w:p>
    <w:p w14:paraId="2541B5FC" w14:textId="77777777" w:rsidR="000E1D61" w:rsidRPr="000E1D61" w:rsidRDefault="000E1D61" w:rsidP="000E1D61">
      <w:pPr>
        <w:pStyle w:val="Heading3"/>
        <w:numPr>
          <w:ilvl w:val="0"/>
          <w:numId w:val="5"/>
        </w:numPr>
        <w:rPr>
          <w:rFonts w:eastAsia="Times New Roman"/>
        </w:rPr>
      </w:pPr>
      <w:r w:rsidRPr="000E1D61">
        <w:rPr>
          <w:rFonts w:eastAsia="Times New Roman"/>
        </w:rPr>
        <w:t>Jawline/chin</w:t>
      </w:r>
    </w:p>
    <w:p w14:paraId="64EF3BB1" w14:textId="77777777" w:rsidR="000E1D61" w:rsidRPr="000E1D61" w:rsidRDefault="000E1D61" w:rsidP="000E1D61">
      <w:pPr>
        <w:pStyle w:val="Heading3"/>
        <w:numPr>
          <w:ilvl w:val="0"/>
          <w:numId w:val="5"/>
        </w:numPr>
        <w:rPr>
          <w:rFonts w:eastAsia="Times New Roman"/>
        </w:rPr>
      </w:pPr>
      <w:r w:rsidRPr="000E1D61">
        <w:rPr>
          <w:rFonts w:eastAsia="Times New Roman"/>
        </w:rPr>
        <w:t>Forehead</w:t>
      </w:r>
    </w:p>
    <w:p w14:paraId="48D1E984" w14:textId="77777777" w:rsidR="000E1D61" w:rsidRPr="000E1D61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D61">
        <w:rPr>
          <w:rFonts w:ascii="Avenir" w:eastAsia="Times New Roman" w:hAnsi="Avenir" w:cs="Times New Roman"/>
          <w:color w:val="000000"/>
          <w:sz w:val="32"/>
          <w:szCs w:val="32"/>
        </w:rPr>
        <w:t>EMface Results*</w:t>
      </w:r>
    </w:p>
    <w:p w14:paraId="37F83C3A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 xml:space="preserve">Many patients notice incredible results after four sessions. But it may take 6-12 weeks for full results to manifest. As with any aesthetic treatment, results vary per </w:t>
      </w:r>
      <w:proofErr w:type="gramStart"/>
      <w:r w:rsidRPr="000E1D61">
        <w:rPr>
          <w:rFonts w:ascii="Avenir" w:eastAsia="Times New Roman" w:hAnsi="Avenir" w:cs="Times New Roman"/>
          <w:color w:val="000000"/>
        </w:rPr>
        <w:t>person.*</w:t>
      </w:r>
      <w:proofErr w:type="gramEnd"/>
    </w:p>
    <w:p w14:paraId="492B5DA7" w14:textId="77777777" w:rsidR="000E1D61" w:rsidRPr="000E1D61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D61">
        <w:rPr>
          <w:rFonts w:ascii="Avenir" w:eastAsia="Times New Roman" w:hAnsi="Avenir" w:cs="Times New Roman"/>
          <w:color w:val="000000"/>
          <w:sz w:val="32"/>
          <w:szCs w:val="32"/>
        </w:rPr>
        <w:t>Non-Surgical Facelift Cost</w:t>
      </w:r>
    </w:p>
    <w:p w14:paraId="1FB4AEAE" w14:textId="3B601E39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>EMface is the first and only non-surgical face</w:t>
      </w:r>
      <w:r w:rsidR="001A5533">
        <w:rPr>
          <w:rFonts w:ascii="Avenir" w:eastAsia="Times New Roman" w:hAnsi="Avenir" w:cs="Times New Roman"/>
          <w:color w:val="000000"/>
        </w:rPr>
        <w:t xml:space="preserve"> </w:t>
      </w:r>
      <w:r w:rsidRPr="000E1D61">
        <w:rPr>
          <w:rFonts w:ascii="Avenir" w:eastAsia="Times New Roman" w:hAnsi="Avenir" w:cs="Times New Roman"/>
          <w:color w:val="000000"/>
        </w:rPr>
        <w:t xml:space="preserve">lift option </w:t>
      </w:r>
      <w:r w:rsidR="001A5533">
        <w:rPr>
          <w:rFonts w:ascii="Avenir" w:eastAsia="Times New Roman" w:hAnsi="Avenir" w:cs="Times New Roman"/>
          <w:color w:val="000000"/>
        </w:rPr>
        <w:t xml:space="preserve">available </w:t>
      </w:r>
      <w:r w:rsidRPr="000E1D61">
        <w:rPr>
          <w:rFonts w:ascii="Avenir" w:eastAsia="Times New Roman" w:hAnsi="Avenir" w:cs="Times New Roman"/>
          <w:color w:val="000000"/>
        </w:rPr>
        <w:t>today. The cost differs per patient depending on various factors. Learn how much it will cost you by contacting New England Center of Body Sculpting. Call (508) 947-2852 to book an initial consultation. Share your aesthetic goals and budget. If EMface is suitable for you, we can move forward with a custom treatment plan.</w:t>
      </w:r>
    </w:p>
    <w:p w14:paraId="719E08F9" w14:textId="77777777" w:rsidR="000E1D61" w:rsidRPr="000E1D61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D61">
        <w:rPr>
          <w:rFonts w:ascii="Avenir" w:eastAsia="Times New Roman" w:hAnsi="Avenir" w:cs="Times New Roman"/>
          <w:color w:val="000000"/>
          <w:sz w:val="32"/>
          <w:szCs w:val="32"/>
        </w:rPr>
        <w:t>Why Choose EMface for a Facelift</w:t>
      </w:r>
    </w:p>
    <w:p w14:paraId="4AD9B948" w14:textId="2AC5B644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>Surgical facelifts work to improve facial appearance and tighten the skin. But they come with drawbacks:</w:t>
      </w:r>
    </w:p>
    <w:p w14:paraId="1DA5CC09" w14:textId="77777777" w:rsidR="000E1D61" w:rsidRPr="000E1D61" w:rsidRDefault="000E1D61" w:rsidP="000E1D61">
      <w:pPr>
        <w:pStyle w:val="Heading3"/>
        <w:numPr>
          <w:ilvl w:val="0"/>
          <w:numId w:val="4"/>
        </w:numPr>
        <w:rPr>
          <w:rFonts w:eastAsia="Times New Roman"/>
        </w:rPr>
      </w:pPr>
      <w:r w:rsidRPr="000E1D61">
        <w:rPr>
          <w:rFonts w:eastAsia="Times New Roman"/>
        </w:rPr>
        <w:lastRenderedPageBreak/>
        <w:t>Anesthesia</w:t>
      </w:r>
    </w:p>
    <w:p w14:paraId="7C9136AE" w14:textId="77777777" w:rsidR="000E1D61" w:rsidRPr="000E1D61" w:rsidRDefault="000E1D61" w:rsidP="000E1D61">
      <w:pPr>
        <w:pStyle w:val="Heading3"/>
        <w:numPr>
          <w:ilvl w:val="0"/>
          <w:numId w:val="4"/>
        </w:numPr>
        <w:rPr>
          <w:rFonts w:eastAsia="Times New Roman"/>
        </w:rPr>
      </w:pPr>
      <w:r w:rsidRPr="000E1D61">
        <w:rPr>
          <w:rFonts w:eastAsia="Times New Roman"/>
        </w:rPr>
        <w:t>Needles</w:t>
      </w:r>
    </w:p>
    <w:p w14:paraId="69EBA100" w14:textId="77777777" w:rsidR="000E1D61" w:rsidRPr="000E1D61" w:rsidRDefault="000E1D61" w:rsidP="000E1D61">
      <w:pPr>
        <w:pStyle w:val="Heading3"/>
        <w:numPr>
          <w:ilvl w:val="0"/>
          <w:numId w:val="4"/>
        </w:numPr>
        <w:rPr>
          <w:rFonts w:eastAsia="Times New Roman"/>
        </w:rPr>
      </w:pPr>
      <w:r w:rsidRPr="000E1D61">
        <w:rPr>
          <w:rFonts w:eastAsia="Times New Roman"/>
        </w:rPr>
        <w:t>Excruciating recovery</w:t>
      </w:r>
    </w:p>
    <w:p w14:paraId="0F8C7D81" w14:textId="77777777" w:rsidR="000E1D61" w:rsidRPr="000E1D61" w:rsidRDefault="000E1D61" w:rsidP="000E1D61">
      <w:pPr>
        <w:pStyle w:val="Heading3"/>
        <w:numPr>
          <w:ilvl w:val="0"/>
          <w:numId w:val="4"/>
        </w:numPr>
        <w:rPr>
          <w:rFonts w:eastAsia="Times New Roman"/>
        </w:rPr>
      </w:pPr>
      <w:r w:rsidRPr="000E1D61">
        <w:rPr>
          <w:rFonts w:eastAsia="Times New Roman"/>
        </w:rPr>
        <w:t>Permanent scars</w:t>
      </w:r>
    </w:p>
    <w:p w14:paraId="1BB7850C" w14:textId="77777777" w:rsidR="000E1D61" w:rsidRPr="000E1D61" w:rsidRDefault="000E1D61" w:rsidP="000E1D61">
      <w:pPr>
        <w:pStyle w:val="Heading3"/>
        <w:numPr>
          <w:ilvl w:val="0"/>
          <w:numId w:val="4"/>
        </w:numPr>
        <w:rPr>
          <w:rFonts w:eastAsia="Times New Roman"/>
        </w:rPr>
      </w:pPr>
      <w:r w:rsidRPr="000E1D61">
        <w:rPr>
          <w:rFonts w:eastAsia="Times New Roman"/>
        </w:rPr>
        <w:t>Post-procedure complications</w:t>
      </w:r>
    </w:p>
    <w:p w14:paraId="6A77E643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</w:p>
    <w:p w14:paraId="14C98E6E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>It’s no wonder more are turning to EMface instead. It is a safe, effective, and painless alternative for toning and sculpting the face. To top it off, it is a 20-minute “lunchtime procedure.” This means you can schedule your session during lunch on any given workday.</w:t>
      </w:r>
    </w:p>
    <w:p w14:paraId="1369CFA1" w14:textId="77777777" w:rsidR="000E1D61" w:rsidRPr="000E1D61" w:rsidRDefault="000E1D61" w:rsidP="000E1D6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D61">
        <w:rPr>
          <w:rFonts w:ascii="Avenir" w:eastAsia="Times New Roman" w:hAnsi="Avenir" w:cs="Times New Roman"/>
          <w:color w:val="000000"/>
          <w:sz w:val="32"/>
          <w:szCs w:val="32"/>
        </w:rPr>
        <w:t>EMface Near Me in Middleboro, MA</w:t>
      </w:r>
    </w:p>
    <w:p w14:paraId="5D4F19C5" w14:textId="6A7EC9A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  <w:r w:rsidRPr="000E1D61">
        <w:rPr>
          <w:rFonts w:ascii="Avenir" w:eastAsia="Times New Roman" w:hAnsi="Avenir" w:cs="Times New Roman"/>
          <w:color w:val="000000"/>
        </w:rPr>
        <w:t xml:space="preserve">Do you want to be one of the first to experience an effective non-surgical facelift? </w:t>
      </w:r>
      <w:r w:rsidRPr="001A5533">
        <w:rPr>
          <w:rFonts w:ascii="Avenir" w:eastAsia="Times New Roman" w:hAnsi="Avenir" w:cs="Times New Roman"/>
          <w:color w:val="000000"/>
          <w:u w:val="single"/>
        </w:rPr>
        <w:t xml:space="preserve">New England Center of Body Sculpting </w:t>
      </w:r>
      <w:r w:rsidRPr="000E1D61">
        <w:rPr>
          <w:rFonts w:ascii="Avenir" w:eastAsia="Times New Roman" w:hAnsi="Avenir" w:cs="Times New Roman"/>
          <w:color w:val="000000"/>
        </w:rPr>
        <w:t xml:space="preserve">is the top provider of </w:t>
      </w:r>
      <w:r w:rsidRPr="00044023">
        <w:rPr>
          <w:rFonts w:ascii="Avenir" w:eastAsia="Times New Roman" w:hAnsi="Avenir" w:cs="Times New Roman"/>
          <w:color w:val="000000"/>
          <w:highlight w:val="yellow"/>
        </w:rPr>
        <w:t xml:space="preserve">EMface in </w:t>
      </w:r>
      <w:r w:rsidR="00044023" w:rsidRPr="00044023">
        <w:rPr>
          <w:rFonts w:ascii="Avenir" w:eastAsia="Times New Roman" w:hAnsi="Avenir" w:cs="Times New Roman"/>
          <w:color w:val="000000"/>
          <w:highlight w:val="yellow"/>
        </w:rPr>
        <w:t xml:space="preserve">Massachusetts and Northern Rhode Island. </w:t>
      </w:r>
      <w:r w:rsidRPr="00044023">
        <w:rPr>
          <w:rFonts w:ascii="Avenir" w:eastAsia="Times New Roman" w:hAnsi="Avenir" w:cs="Times New Roman"/>
          <w:color w:val="000000"/>
          <w:highlight w:val="yellow"/>
        </w:rPr>
        <w:t xml:space="preserve">We proudly serve the residents of greater Boston, Cape Cod, Providence, Newport, Southeastern </w:t>
      </w:r>
      <w:proofErr w:type="gramStart"/>
      <w:r w:rsidRPr="00044023">
        <w:rPr>
          <w:rFonts w:ascii="Avenir" w:eastAsia="Times New Roman" w:hAnsi="Avenir" w:cs="Times New Roman"/>
          <w:color w:val="000000"/>
          <w:highlight w:val="yellow"/>
        </w:rPr>
        <w:t>MA</w:t>
      </w:r>
      <w:proofErr w:type="gramEnd"/>
      <w:r w:rsidRPr="00044023">
        <w:rPr>
          <w:rFonts w:ascii="Avenir" w:eastAsia="Times New Roman" w:hAnsi="Avenir" w:cs="Times New Roman"/>
          <w:color w:val="000000"/>
          <w:highlight w:val="yellow"/>
        </w:rPr>
        <w:t xml:space="preserve"> </w:t>
      </w:r>
      <w:r w:rsidR="00044023" w:rsidRPr="00044023">
        <w:rPr>
          <w:rFonts w:ascii="Avenir" w:eastAsia="Times New Roman" w:hAnsi="Avenir" w:cs="Times New Roman"/>
          <w:color w:val="000000"/>
          <w:highlight w:val="yellow"/>
        </w:rPr>
        <w:t>and South Shore MA</w:t>
      </w:r>
      <w:r w:rsidR="00044023">
        <w:rPr>
          <w:rFonts w:ascii="Avenir" w:eastAsia="Times New Roman" w:hAnsi="Avenir" w:cs="Times New Roman"/>
          <w:color w:val="000000"/>
        </w:rPr>
        <w:t xml:space="preserve"> </w:t>
      </w:r>
      <w:r w:rsidRPr="00462C54">
        <w:rPr>
          <w:rFonts w:ascii="Avenir" w:eastAsia="Times New Roman" w:hAnsi="Avenir" w:cs="Times New Roman"/>
          <w:color w:val="000000"/>
        </w:rPr>
        <w:t>from our</w:t>
      </w:r>
      <w:r>
        <w:rPr>
          <w:rFonts w:ascii="Avenir" w:eastAsia="Times New Roman" w:hAnsi="Avenir" w:cs="Times New Roman"/>
          <w:color w:val="000000"/>
        </w:rPr>
        <w:t xml:space="preserve"> </w:t>
      </w:r>
      <w:r w:rsidRPr="00462C54">
        <w:rPr>
          <w:rFonts w:ascii="Avenir" w:eastAsia="Times New Roman" w:hAnsi="Avenir" w:cs="Times New Roman"/>
          <w:color w:val="000000"/>
        </w:rPr>
        <w:t>office conveniently accessible via Route 495 near the rotary at 511 West Grove Street in Middleboro, MA</w:t>
      </w:r>
      <w:r w:rsidRPr="000E1D61">
        <w:rPr>
          <w:rFonts w:ascii="Avenir" w:eastAsia="Times New Roman" w:hAnsi="Avenir" w:cs="Times New Roman"/>
          <w:color w:val="000000"/>
        </w:rPr>
        <w:t xml:space="preserve"> Call (508) 947-2852 to book a free consultation and learn how this revolutionary treatment can enhance your natural beauty.</w:t>
      </w:r>
    </w:p>
    <w:p w14:paraId="3E9C82F1" w14:textId="77777777" w:rsidR="000E1D61" w:rsidRPr="000E1D61" w:rsidRDefault="000E1D61" w:rsidP="000E1D61">
      <w:pPr>
        <w:rPr>
          <w:rFonts w:ascii="Times New Roman" w:eastAsia="Times New Roman" w:hAnsi="Times New Roman" w:cs="Times New Roman"/>
        </w:rPr>
      </w:pPr>
    </w:p>
    <w:p w14:paraId="465A198B" w14:textId="77777777" w:rsidR="00853BEA" w:rsidRDefault="00853BEA"/>
    <w:sectPr w:rsidR="0085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F2C"/>
    <w:multiLevelType w:val="hybridMultilevel"/>
    <w:tmpl w:val="D79E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7F0"/>
    <w:multiLevelType w:val="multilevel"/>
    <w:tmpl w:val="233C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A743E"/>
    <w:multiLevelType w:val="multilevel"/>
    <w:tmpl w:val="A4E4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801CE"/>
    <w:multiLevelType w:val="hybridMultilevel"/>
    <w:tmpl w:val="C73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1354C"/>
    <w:multiLevelType w:val="hybridMultilevel"/>
    <w:tmpl w:val="B982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54A3"/>
    <w:multiLevelType w:val="multilevel"/>
    <w:tmpl w:val="60D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118288">
    <w:abstractNumId w:val="5"/>
  </w:num>
  <w:num w:numId="2" w16cid:durableId="465123271">
    <w:abstractNumId w:val="1"/>
  </w:num>
  <w:num w:numId="3" w16cid:durableId="501507068">
    <w:abstractNumId w:val="2"/>
  </w:num>
  <w:num w:numId="4" w16cid:durableId="181238919">
    <w:abstractNumId w:val="3"/>
  </w:num>
  <w:num w:numId="5" w16cid:durableId="1775856136">
    <w:abstractNumId w:val="0"/>
  </w:num>
  <w:num w:numId="6" w16cid:durableId="209769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61"/>
    <w:rsid w:val="00044023"/>
    <w:rsid w:val="000B3C57"/>
    <w:rsid w:val="000E1D61"/>
    <w:rsid w:val="001A5533"/>
    <w:rsid w:val="003502F2"/>
    <w:rsid w:val="00853BEA"/>
    <w:rsid w:val="00F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85A6"/>
  <w15:chartTrackingRefBased/>
  <w15:docId w15:val="{5311DE70-21C7-5B41-AF69-F1A2E83E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1D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E1D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1D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1D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E1D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A5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2022-09-23T17:49:00Z</dcterms:created>
  <dcterms:modified xsi:type="dcterms:W3CDTF">2022-09-23T17:49:00Z</dcterms:modified>
</cp:coreProperties>
</file>