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99FC" w14:textId="77777777" w:rsidR="00D006E4" w:rsidRPr="00D006E4" w:rsidRDefault="00D006E4" w:rsidP="00D006E4">
      <w:pPr>
        <w:rPr>
          <w:rFonts w:ascii="Times New Roman" w:eastAsia="Times New Roman" w:hAnsi="Times New Roman" w:cs="Times New Roman"/>
        </w:rPr>
      </w:pPr>
      <w:r w:rsidRPr="00D006E4">
        <w:rPr>
          <w:rFonts w:ascii="Arial" w:eastAsia="Times New Roman" w:hAnsi="Arial" w:cs="Arial"/>
          <w:color w:val="000000"/>
          <w:sz w:val="22"/>
          <w:szCs w:val="22"/>
        </w:rPr>
        <w:t xml:space="preserve">Botox Before and </w:t>
      </w:r>
      <w:proofErr w:type="spellStart"/>
      <w:proofErr w:type="gramStart"/>
      <w:r w:rsidRPr="00D006E4">
        <w:rPr>
          <w:rFonts w:ascii="Arial" w:eastAsia="Times New Roman" w:hAnsi="Arial" w:cs="Arial"/>
          <w:color w:val="000000"/>
          <w:sz w:val="22"/>
          <w:szCs w:val="22"/>
        </w:rPr>
        <w:t>After.Article.COCAR.KL</w:t>
      </w:r>
      <w:proofErr w:type="spellEnd"/>
      <w:proofErr w:type="gramEnd"/>
    </w:p>
    <w:p w14:paraId="2BAF2F17" w14:textId="77777777" w:rsidR="00D006E4" w:rsidRPr="00D006E4" w:rsidRDefault="00D006E4" w:rsidP="00D006E4">
      <w:pPr>
        <w:rPr>
          <w:rFonts w:ascii="Times New Roman" w:eastAsia="Times New Roman" w:hAnsi="Times New Roman" w:cs="Times New Roman"/>
        </w:rPr>
      </w:pPr>
      <w:r w:rsidRPr="00D006E4">
        <w:rPr>
          <w:rFonts w:ascii="Arial" w:eastAsia="Times New Roman" w:hAnsi="Arial" w:cs="Arial"/>
          <w:color w:val="000000"/>
          <w:sz w:val="22"/>
          <w:szCs w:val="22"/>
        </w:rPr>
        <w:t>/</w:t>
      </w:r>
      <w:proofErr w:type="spellStart"/>
      <w:proofErr w:type="gramStart"/>
      <w:r w:rsidRPr="00D006E4">
        <w:rPr>
          <w:rFonts w:ascii="Arial" w:eastAsia="Times New Roman" w:hAnsi="Arial" w:cs="Arial"/>
          <w:color w:val="000000"/>
          <w:sz w:val="22"/>
          <w:szCs w:val="22"/>
        </w:rPr>
        <w:t>botox</w:t>
      </w:r>
      <w:proofErr w:type="spellEnd"/>
      <w:proofErr w:type="gramEnd"/>
      <w:r w:rsidRPr="00D006E4">
        <w:rPr>
          <w:rFonts w:ascii="Arial" w:eastAsia="Times New Roman" w:hAnsi="Arial" w:cs="Arial"/>
          <w:color w:val="000000"/>
          <w:sz w:val="22"/>
          <w:szCs w:val="22"/>
        </w:rPr>
        <w:t>-before-and-after-</w:t>
      </w:r>
      <w:proofErr w:type="spellStart"/>
      <w:r w:rsidRPr="00D006E4">
        <w:rPr>
          <w:rFonts w:ascii="Arial" w:eastAsia="Times New Roman" w:hAnsi="Arial" w:cs="Arial"/>
          <w:color w:val="000000"/>
          <w:sz w:val="22"/>
          <w:szCs w:val="22"/>
        </w:rPr>
        <w:t>wesminster</w:t>
      </w:r>
      <w:proofErr w:type="spellEnd"/>
      <w:r w:rsidRPr="00D006E4">
        <w:rPr>
          <w:rFonts w:ascii="Arial" w:eastAsia="Times New Roman" w:hAnsi="Arial" w:cs="Arial"/>
          <w:color w:val="000000"/>
          <w:sz w:val="22"/>
          <w:szCs w:val="22"/>
        </w:rPr>
        <w:t>-</w:t>
      </w:r>
      <w:proofErr w:type="spellStart"/>
      <w:r w:rsidRPr="00D006E4">
        <w:rPr>
          <w:rFonts w:ascii="Arial" w:eastAsia="Times New Roman" w:hAnsi="Arial" w:cs="Arial"/>
          <w:color w:val="000000"/>
          <w:sz w:val="22"/>
          <w:szCs w:val="22"/>
        </w:rPr>
        <w:t>colorado</w:t>
      </w:r>
      <w:proofErr w:type="spellEnd"/>
    </w:p>
    <w:p w14:paraId="7AAE5753" w14:textId="77777777" w:rsidR="00D006E4" w:rsidRPr="00D006E4" w:rsidRDefault="00D006E4" w:rsidP="00D006E4">
      <w:pPr>
        <w:rPr>
          <w:rFonts w:ascii="Times New Roman" w:eastAsia="Times New Roman" w:hAnsi="Times New Roman" w:cs="Times New Roman"/>
        </w:rPr>
      </w:pPr>
      <w:r w:rsidRPr="00D006E4">
        <w:rPr>
          <w:rFonts w:ascii="Arial" w:eastAsia="Times New Roman" w:hAnsi="Arial" w:cs="Arial"/>
          <w:color w:val="000000"/>
          <w:sz w:val="22"/>
          <w:szCs w:val="22"/>
        </w:rPr>
        <w:t xml:space="preserve">KW </w:t>
      </w:r>
      <w:proofErr w:type="spellStart"/>
      <w:r w:rsidRPr="00D006E4">
        <w:rPr>
          <w:rFonts w:ascii="Arial" w:eastAsia="Times New Roman" w:hAnsi="Arial" w:cs="Arial"/>
          <w:color w:val="000000"/>
          <w:sz w:val="22"/>
          <w:szCs w:val="22"/>
        </w:rPr>
        <w:t>botox</w:t>
      </w:r>
      <w:proofErr w:type="spellEnd"/>
      <w:r w:rsidRPr="00D006E4">
        <w:rPr>
          <w:rFonts w:ascii="Arial" w:eastAsia="Times New Roman" w:hAnsi="Arial" w:cs="Arial"/>
          <w:color w:val="000000"/>
          <w:sz w:val="22"/>
          <w:szCs w:val="22"/>
        </w:rPr>
        <w:t xml:space="preserve"> before and after</w:t>
      </w:r>
    </w:p>
    <w:p w14:paraId="0D59006B" w14:textId="19CEBDA7" w:rsidR="00D006E4" w:rsidRPr="00D006E4" w:rsidRDefault="00D006E4" w:rsidP="00D006E4">
      <w:pPr>
        <w:rPr>
          <w:rFonts w:ascii="Times New Roman" w:eastAsia="Times New Roman" w:hAnsi="Times New Roman" w:cs="Times New Roman"/>
        </w:rPr>
      </w:pPr>
      <w:r w:rsidRPr="00D006E4">
        <w:rPr>
          <w:rFonts w:ascii="Arial" w:eastAsia="Times New Roman" w:hAnsi="Arial" w:cs="Arial"/>
          <w:color w:val="000000"/>
          <w:sz w:val="22"/>
          <w:szCs w:val="22"/>
        </w:rPr>
        <w:t>META: Botox before and after photos show how effective Botox injections work to smooth skin and slow the signs of aging. Read on to learn more about Botox results.</w:t>
      </w:r>
    </w:p>
    <w:p w14:paraId="69E02228" w14:textId="77777777" w:rsidR="00D006E4" w:rsidRPr="00D006E4" w:rsidRDefault="00D006E4" w:rsidP="00D006E4">
      <w:pPr>
        <w:spacing w:before="360" w:after="120"/>
        <w:outlineLvl w:val="1"/>
        <w:rPr>
          <w:rFonts w:ascii="Times New Roman" w:eastAsia="Times New Roman" w:hAnsi="Times New Roman" w:cs="Times New Roman"/>
          <w:b/>
          <w:bCs/>
          <w:sz w:val="36"/>
          <w:szCs w:val="36"/>
        </w:rPr>
      </w:pPr>
      <w:r w:rsidRPr="00D006E4">
        <w:rPr>
          <w:rFonts w:ascii="Arial" w:eastAsia="Times New Roman" w:hAnsi="Arial" w:cs="Arial"/>
          <w:color w:val="000000"/>
          <w:sz w:val="32"/>
          <w:szCs w:val="32"/>
        </w:rPr>
        <w:t>Botox Before and After | Slow the Signs of Aging in Westminster</w:t>
      </w:r>
    </w:p>
    <w:p w14:paraId="568B38AA" w14:textId="77777777" w:rsidR="00D006E4" w:rsidRPr="00D006E4" w:rsidRDefault="00D006E4" w:rsidP="00D006E4">
      <w:pPr>
        <w:rPr>
          <w:rFonts w:ascii="Times New Roman" w:eastAsia="Times New Roman" w:hAnsi="Times New Roman" w:cs="Times New Roman"/>
        </w:rPr>
      </w:pPr>
    </w:p>
    <w:p w14:paraId="2C4AFB48" w14:textId="2B4E63BF" w:rsidR="00D006E4" w:rsidRPr="00D006E4" w:rsidRDefault="00D006E4" w:rsidP="00D006E4">
      <w:pPr>
        <w:rPr>
          <w:rFonts w:ascii="Times New Roman" w:eastAsia="Times New Roman" w:hAnsi="Times New Roman" w:cs="Times New Roman"/>
        </w:rPr>
      </w:pPr>
      <w:r w:rsidRPr="00D006E4">
        <w:rPr>
          <w:rFonts w:ascii="Arial" w:eastAsia="Times New Roman" w:hAnsi="Arial" w:cs="Arial"/>
          <w:color w:val="000000"/>
          <w:sz w:val="22"/>
          <w:szCs w:val="22"/>
          <w:u w:val="single"/>
        </w:rPr>
        <w:t>Botox</w:t>
      </w:r>
      <w:r w:rsidRPr="00D006E4">
        <w:rPr>
          <w:rFonts w:ascii="Arial" w:eastAsia="Times New Roman" w:hAnsi="Arial" w:cs="Arial"/>
          <w:color w:val="000000"/>
          <w:sz w:val="22"/>
          <w:szCs w:val="22"/>
        </w:rPr>
        <w:t xml:space="preserve"> before and after images show how this popular cosmetic filler smooths fine lines and wrinkles. Botox is the #1 anti-aging cosmetic treatment in the world- millions of people opt for this treatment to look younger and more rejuvenated. Read on to see actual Botox results from real patients and discover how you can get your own incredible Botox before and after results in Westminster, CO.</w:t>
      </w:r>
    </w:p>
    <w:p w14:paraId="5396C07D" w14:textId="77777777" w:rsidR="00D006E4" w:rsidRPr="00D006E4" w:rsidRDefault="00D006E4" w:rsidP="00D006E4">
      <w:pPr>
        <w:spacing w:before="360" w:after="120"/>
        <w:outlineLvl w:val="1"/>
        <w:rPr>
          <w:rFonts w:ascii="Times New Roman" w:eastAsia="Times New Roman" w:hAnsi="Times New Roman" w:cs="Times New Roman"/>
          <w:b/>
          <w:bCs/>
          <w:sz w:val="36"/>
          <w:szCs w:val="36"/>
        </w:rPr>
      </w:pPr>
      <w:r w:rsidRPr="00D006E4">
        <w:rPr>
          <w:rFonts w:ascii="Arial" w:eastAsia="Times New Roman" w:hAnsi="Arial" w:cs="Arial"/>
          <w:color w:val="000000"/>
          <w:sz w:val="32"/>
          <w:szCs w:val="32"/>
        </w:rPr>
        <w:t>Botox Before and After Photos</w:t>
      </w:r>
    </w:p>
    <w:p w14:paraId="59635240" w14:textId="77777777" w:rsidR="00D006E4" w:rsidRPr="00D006E4" w:rsidRDefault="00D006E4" w:rsidP="00D006E4">
      <w:pPr>
        <w:rPr>
          <w:rFonts w:ascii="Times New Roman" w:eastAsia="Times New Roman" w:hAnsi="Times New Roman" w:cs="Times New Roman"/>
        </w:rPr>
      </w:pPr>
    </w:p>
    <w:p w14:paraId="7A82307E" w14:textId="02A1541B" w:rsidR="00D006E4" w:rsidRDefault="00D006E4" w:rsidP="00D006E4">
      <w:pPr>
        <w:rPr>
          <w:rFonts w:ascii="Arial" w:eastAsia="Times New Roman" w:hAnsi="Arial" w:cs="Arial"/>
          <w:color w:val="000000"/>
          <w:sz w:val="22"/>
          <w:szCs w:val="22"/>
        </w:rPr>
      </w:pPr>
      <w:r w:rsidRPr="00D006E4">
        <w:rPr>
          <w:rFonts w:ascii="Arial" w:eastAsia="Times New Roman" w:hAnsi="Arial" w:cs="Arial"/>
          <w:color w:val="000000"/>
          <w:sz w:val="22"/>
          <w:szCs w:val="22"/>
        </w:rPr>
        <w:t xml:space="preserve">Botox before and after images show impressive anti-aging and smoothing results possible with Botox treatments. As with all cosmetic treatments, individual Botox results will </w:t>
      </w:r>
      <w:proofErr w:type="gramStart"/>
      <w:r w:rsidRPr="00D006E4">
        <w:rPr>
          <w:rFonts w:ascii="Arial" w:eastAsia="Times New Roman" w:hAnsi="Arial" w:cs="Arial"/>
          <w:color w:val="000000"/>
          <w:sz w:val="22"/>
          <w:szCs w:val="22"/>
        </w:rPr>
        <w:t>vary.*</w:t>
      </w:r>
      <w:proofErr w:type="gramEnd"/>
      <w:r w:rsidRPr="00D006E4">
        <w:rPr>
          <w:rFonts w:ascii="Arial" w:eastAsia="Times New Roman" w:hAnsi="Arial" w:cs="Arial"/>
          <w:color w:val="000000"/>
          <w:sz w:val="22"/>
          <w:szCs w:val="22"/>
        </w:rPr>
        <w:t xml:space="preserve"> However, as depicted in the photos below, each patient achieves noticeable improvement in reduction of brow lines, crow’s feet, and forehead wrinkles. When it comes to Botox treatments, getting the best results heavily relies upon choosing an excellent provider. The skill level and experience of the person performing Botox injections greatly affects your results.</w:t>
      </w:r>
    </w:p>
    <w:p w14:paraId="022437C0" w14:textId="427B6D1C" w:rsidR="00D006E4" w:rsidRDefault="00D006E4" w:rsidP="00D006E4">
      <w:pPr>
        <w:rPr>
          <w:rFonts w:ascii="Arial" w:eastAsia="Times New Roman" w:hAnsi="Arial" w:cs="Arial"/>
          <w:color w:val="000000"/>
          <w:sz w:val="22"/>
          <w:szCs w:val="22"/>
        </w:rPr>
      </w:pPr>
    </w:p>
    <w:p w14:paraId="1415AA08" w14:textId="753AAC53" w:rsidR="00D006E4" w:rsidRPr="00D006E4" w:rsidRDefault="00D006E4" w:rsidP="00D006E4">
      <w:pPr>
        <w:rPr>
          <w:rFonts w:ascii="Times New Roman" w:eastAsia="Times New Roman" w:hAnsi="Times New Roman" w:cs="Times New Roman"/>
        </w:rPr>
      </w:pPr>
      <w:r w:rsidRPr="00D006E4">
        <w:rPr>
          <w:rFonts w:ascii="Arial" w:eastAsia="Times New Roman" w:hAnsi="Arial" w:cs="Arial"/>
          <w:color w:val="000000"/>
          <w:sz w:val="22"/>
          <w:szCs w:val="22"/>
          <w:highlight w:val="yellow"/>
        </w:rPr>
        <w:t>INSERT BAS</w:t>
      </w:r>
    </w:p>
    <w:p w14:paraId="6F8B5DBD" w14:textId="77777777" w:rsidR="00D006E4" w:rsidRPr="00D006E4" w:rsidRDefault="00D006E4" w:rsidP="00D006E4">
      <w:pPr>
        <w:spacing w:before="360" w:after="120"/>
        <w:outlineLvl w:val="1"/>
        <w:rPr>
          <w:rFonts w:ascii="Times New Roman" w:eastAsia="Times New Roman" w:hAnsi="Times New Roman" w:cs="Times New Roman"/>
          <w:b/>
          <w:bCs/>
          <w:sz w:val="36"/>
          <w:szCs w:val="36"/>
        </w:rPr>
      </w:pPr>
      <w:r w:rsidRPr="00D006E4">
        <w:rPr>
          <w:rFonts w:ascii="Arial" w:eastAsia="Times New Roman" w:hAnsi="Arial" w:cs="Arial"/>
          <w:color w:val="000000"/>
          <w:sz w:val="32"/>
          <w:szCs w:val="32"/>
        </w:rPr>
        <w:t>How Does Botox Work?</w:t>
      </w:r>
    </w:p>
    <w:p w14:paraId="50980130" w14:textId="77777777" w:rsidR="00D006E4" w:rsidRPr="00D006E4" w:rsidRDefault="00D006E4" w:rsidP="00D006E4">
      <w:pPr>
        <w:rPr>
          <w:rFonts w:ascii="Times New Roman" w:eastAsia="Times New Roman" w:hAnsi="Times New Roman" w:cs="Times New Roman"/>
        </w:rPr>
      </w:pPr>
    </w:p>
    <w:p w14:paraId="72726D12" w14:textId="7A0B9504" w:rsidR="00D006E4" w:rsidRPr="00D006E4" w:rsidRDefault="00D006E4" w:rsidP="00D006E4">
      <w:pPr>
        <w:rPr>
          <w:rFonts w:ascii="Times New Roman" w:eastAsia="Times New Roman" w:hAnsi="Times New Roman" w:cs="Times New Roman"/>
        </w:rPr>
      </w:pPr>
      <w:r w:rsidRPr="00D006E4">
        <w:rPr>
          <w:rFonts w:ascii="Arial" w:eastAsia="Times New Roman" w:hAnsi="Arial" w:cs="Arial"/>
          <w:color w:val="000000"/>
          <w:sz w:val="22"/>
          <w:szCs w:val="22"/>
        </w:rPr>
        <w:t xml:space="preserve">Botox is a neuromodulator and is made of a protein called Botulinum Toxin. When expertly injected into the muscles below the skin, Botox works to relax repeated muscle movements </w:t>
      </w:r>
      <w:r w:rsidRPr="00D006E4">
        <w:rPr>
          <w:rFonts w:ascii="Arial" w:eastAsia="Times New Roman" w:hAnsi="Arial" w:cs="Arial"/>
          <w:color w:val="000000"/>
          <w:sz w:val="22"/>
          <w:szCs w:val="22"/>
        </w:rPr>
        <w:t>to</w:t>
      </w:r>
      <w:r w:rsidRPr="00D006E4">
        <w:rPr>
          <w:rFonts w:ascii="Arial" w:eastAsia="Times New Roman" w:hAnsi="Arial" w:cs="Arial"/>
          <w:color w:val="000000"/>
          <w:sz w:val="22"/>
          <w:szCs w:val="22"/>
        </w:rPr>
        <w:t xml:space="preserve"> allow overlying skin a chance to smooth and soften. Decades of repeated muscle movements for the human range of facial expressions cause wrinkles and signs of aging to appear. Botox turns back the clock by soothing underlying muscles in the face. Most Botox patients will begin to see results within 24 - 72 hours from the time of injection. Botox results are typically enjoyed for a period of 3 to 5 months </w:t>
      </w:r>
      <w:proofErr w:type="gramStart"/>
      <w:r w:rsidRPr="00D006E4">
        <w:rPr>
          <w:rFonts w:ascii="Arial" w:eastAsia="Times New Roman" w:hAnsi="Arial" w:cs="Arial"/>
          <w:color w:val="000000"/>
          <w:sz w:val="22"/>
          <w:szCs w:val="22"/>
        </w:rPr>
        <w:t>after.*</w:t>
      </w:r>
      <w:proofErr w:type="gramEnd"/>
      <w:r w:rsidRPr="00D006E4">
        <w:rPr>
          <w:rFonts w:ascii="Arial" w:eastAsia="Times New Roman" w:hAnsi="Arial" w:cs="Arial"/>
          <w:color w:val="000000"/>
          <w:sz w:val="22"/>
          <w:szCs w:val="22"/>
        </w:rPr>
        <w:t> </w:t>
      </w:r>
    </w:p>
    <w:p w14:paraId="2ACF3531" w14:textId="77777777" w:rsidR="00D006E4" w:rsidRPr="00D006E4" w:rsidRDefault="00D006E4" w:rsidP="00D006E4">
      <w:pPr>
        <w:rPr>
          <w:rFonts w:ascii="Times New Roman" w:eastAsia="Times New Roman" w:hAnsi="Times New Roman" w:cs="Times New Roman"/>
        </w:rPr>
      </w:pPr>
    </w:p>
    <w:p w14:paraId="0D7F89B5" w14:textId="7134184B" w:rsidR="00D006E4" w:rsidRPr="00D006E4" w:rsidRDefault="00D006E4" w:rsidP="00D006E4">
      <w:pPr>
        <w:rPr>
          <w:rFonts w:ascii="Times New Roman" w:eastAsia="Times New Roman" w:hAnsi="Times New Roman" w:cs="Times New Roman"/>
        </w:rPr>
      </w:pPr>
      <w:r w:rsidRPr="00D006E4">
        <w:rPr>
          <w:rFonts w:ascii="Arial" w:eastAsia="Times New Roman" w:hAnsi="Arial" w:cs="Arial"/>
          <w:color w:val="000000"/>
          <w:sz w:val="22"/>
          <w:szCs w:val="22"/>
        </w:rPr>
        <w:t xml:space="preserve">Though Botox may seem intimidating, this cosmetic injectable is </w:t>
      </w:r>
      <w:proofErr w:type="gramStart"/>
      <w:r w:rsidRPr="00D006E4">
        <w:rPr>
          <w:rFonts w:ascii="Arial" w:eastAsia="Times New Roman" w:hAnsi="Arial" w:cs="Arial"/>
          <w:color w:val="000000"/>
          <w:sz w:val="22"/>
          <w:szCs w:val="22"/>
        </w:rPr>
        <w:t>actually quite</w:t>
      </w:r>
      <w:proofErr w:type="gramEnd"/>
      <w:r w:rsidRPr="00D006E4">
        <w:rPr>
          <w:rFonts w:ascii="Arial" w:eastAsia="Times New Roman" w:hAnsi="Arial" w:cs="Arial"/>
          <w:color w:val="000000"/>
          <w:sz w:val="22"/>
          <w:szCs w:val="22"/>
        </w:rPr>
        <w:t xml:space="preserve"> safe. It is the most studied treatment in the cosmetic industry. Studies and research have proven Botox safe not only for anti-aging and facial rejuvenation, but also for the treatment of excessive sweating, migraines, and more. </w:t>
      </w:r>
    </w:p>
    <w:p w14:paraId="70D2AD0F" w14:textId="7F5B6B66" w:rsidR="00D006E4" w:rsidRPr="00D006E4" w:rsidRDefault="00D006E4" w:rsidP="00D006E4">
      <w:pPr>
        <w:spacing w:before="360" w:after="120"/>
        <w:outlineLvl w:val="1"/>
        <w:rPr>
          <w:rFonts w:ascii="Times New Roman" w:eastAsia="Times New Roman" w:hAnsi="Times New Roman" w:cs="Times New Roman"/>
          <w:b/>
          <w:bCs/>
          <w:sz w:val="36"/>
          <w:szCs w:val="36"/>
          <w:u w:val="single"/>
        </w:rPr>
      </w:pPr>
      <w:r w:rsidRPr="00D006E4">
        <w:rPr>
          <w:rFonts w:ascii="Arial" w:eastAsia="Times New Roman" w:hAnsi="Arial" w:cs="Arial"/>
          <w:color w:val="000000"/>
          <w:sz w:val="32"/>
          <w:szCs w:val="32"/>
          <w:u w:val="single"/>
        </w:rPr>
        <w:t>H</w:t>
      </w:r>
      <w:r w:rsidRPr="00D006E4">
        <w:rPr>
          <w:rFonts w:ascii="Arial" w:eastAsia="Times New Roman" w:hAnsi="Arial" w:cs="Arial"/>
          <w:color w:val="000000"/>
          <w:sz w:val="32"/>
          <w:szCs w:val="32"/>
          <w:u w:val="single"/>
        </w:rPr>
        <w:t>ow Much Does Botox Cost?</w:t>
      </w:r>
    </w:p>
    <w:p w14:paraId="5D45FD27" w14:textId="77777777" w:rsidR="00D006E4" w:rsidRPr="00D006E4" w:rsidRDefault="00D006E4" w:rsidP="00D006E4">
      <w:pPr>
        <w:rPr>
          <w:rFonts w:ascii="Times New Roman" w:eastAsia="Times New Roman" w:hAnsi="Times New Roman" w:cs="Times New Roman"/>
        </w:rPr>
      </w:pPr>
    </w:p>
    <w:p w14:paraId="62B8651F" w14:textId="301C8D6E" w:rsidR="00D006E4" w:rsidRPr="00D006E4" w:rsidRDefault="00D006E4" w:rsidP="00D006E4">
      <w:pPr>
        <w:rPr>
          <w:rFonts w:ascii="Times New Roman" w:eastAsia="Times New Roman" w:hAnsi="Times New Roman" w:cs="Times New Roman"/>
        </w:rPr>
      </w:pPr>
      <w:r w:rsidRPr="00D006E4">
        <w:rPr>
          <w:rFonts w:ascii="Arial" w:eastAsia="Times New Roman" w:hAnsi="Arial" w:cs="Arial"/>
          <w:color w:val="000000"/>
          <w:sz w:val="22"/>
          <w:szCs w:val="22"/>
        </w:rPr>
        <w:t xml:space="preserve">If you are considering what your Botox before and after results, you will likely wonder what the cost of this treatment will be for you. Several factors affect the cost of Botox, including the number of treatment areas, the number of injections required for optimal results, if Botox is </w:t>
      </w:r>
      <w:r w:rsidRPr="00D006E4">
        <w:rPr>
          <w:rFonts w:ascii="Arial" w:eastAsia="Times New Roman" w:hAnsi="Arial" w:cs="Arial"/>
          <w:color w:val="000000"/>
          <w:sz w:val="22"/>
          <w:szCs w:val="22"/>
        </w:rPr>
        <w:lastRenderedPageBreak/>
        <w:t xml:space="preserve">being used with other treatments, and more. As such, the cost of Botox will vary per person. Though it can be tempting to shop by price when searching for Botox providers, price should not be the deciding factor. </w:t>
      </w:r>
      <w:r w:rsidRPr="00D006E4">
        <w:rPr>
          <w:rFonts w:ascii="Arial" w:eastAsia="Times New Roman" w:hAnsi="Arial" w:cs="Arial"/>
          <w:color w:val="000000"/>
          <w:sz w:val="22"/>
          <w:szCs w:val="22"/>
        </w:rPr>
        <w:t>To</w:t>
      </w:r>
      <w:r w:rsidRPr="00D006E4">
        <w:rPr>
          <w:rFonts w:ascii="Arial" w:eastAsia="Times New Roman" w:hAnsi="Arial" w:cs="Arial"/>
          <w:color w:val="000000"/>
          <w:sz w:val="22"/>
          <w:szCs w:val="22"/>
        </w:rPr>
        <w:t xml:space="preserve"> get the best Botox before and after results, choose the best provider.</w:t>
      </w:r>
    </w:p>
    <w:p w14:paraId="570C3472" w14:textId="77777777" w:rsidR="00D006E4" w:rsidRPr="00D006E4" w:rsidRDefault="00D006E4" w:rsidP="00D006E4">
      <w:pPr>
        <w:spacing w:before="360" w:after="120"/>
        <w:outlineLvl w:val="1"/>
        <w:rPr>
          <w:rFonts w:ascii="Times New Roman" w:eastAsia="Times New Roman" w:hAnsi="Times New Roman" w:cs="Times New Roman"/>
          <w:b/>
          <w:bCs/>
          <w:sz w:val="36"/>
          <w:szCs w:val="36"/>
        </w:rPr>
      </w:pPr>
      <w:r w:rsidRPr="00D006E4">
        <w:rPr>
          <w:rFonts w:ascii="Arial" w:eastAsia="Times New Roman" w:hAnsi="Arial" w:cs="Arial"/>
          <w:color w:val="000000"/>
          <w:sz w:val="32"/>
          <w:szCs w:val="32"/>
        </w:rPr>
        <w:t>Get Your Own Botox Before and After Pictures</w:t>
      </w:r>
    </w:p>
    <w:p w14:paraId="0A44DF9F" w14:textId="77777777" w:rsidR="00D006E4" w:rsidRPr="00D006E4" w:rsidRDefault="00D006E4" w:rsidP="00D006E4">
      <w:pPr>
        <w:rPr>
          <w:rFonts w:ascii="Times New Roman" w:eastAsia="Times New Roman" w:hAnsi="Times New Roman" w:cs="Times New Roman"/>
        </w:rPr>
      </w:pPr>
    </w:p>
    <w:p w14:paraId="0F4380F3" w14:textId="526A7327" w:rsidR="00D006E4" w:rsidRDefault="00D006E4" w:rsidP="00D006E4">
      <w:pPr>
        <w:rPr>
          <w:rFonts w:ascii="Arial" w:eastAsia="Times New Roman" w:hAnsi="Arial" w:cs="Arial"/>
          <w:color w:val="000000"/>
          <w:sz w:val="22"/>
          <w:szCs w:val="22"/>
          <w:u w:val="single"/>
        </w:rPr>
      </w:pPr>
      <w:r w:rsidRPr="00D006E4">
        <w:rPr>
          <w:rFonts w:ascii="Arial" w:eastAsia="Times New Roman" w:hAnsi="Arial" w:cs="Arial"/>
          <w:color w:val="000000"/>
          <w:sz w:val="22"/>
          <w:szCs w:val="22"/>
          <w:u w:val="single"/>
        </w:rPr>
        <w:t>The Colorado Center for Aesthetics and Rejuvenation</w:t>
      </w:r>
      <w:r w:rsidRPr="00D006E4">
        <w:rPr>
          <w:rFonts w:ascii="Arial" w:eastAsia="Times New Roman" w:hAnsi="Arial" w:cs="Arial"/>
          <w:color w:val="000000"/>
          <w:sz w:val="22"/>
          <w:szCs w:val="22"/>
        </w:rPr>
        <w:t xml:space="preserve">, popularly known as COCAR, is the leading provider of Botox treatments. Conveniently located in Westminster, CO, COCAR offers the highest standard of patient care and expert treatments to men and women in the surrounding areas. Don’t wait to get your own Botox before and after pictures, choose COCAR today and begin your own anti-aging treatments. Call us at 720-326-6028 or </w:t>
      </w:r>
      <w:r w:rsidRPr="00D006E4">
        <w:rPr>
          <w:rFonts w:ascii="Arial" w:eastAsia="Times New Roman" w:hAnsi="Arial" w:cs="Arial"/>
          <w:color w:val="000000"/>
          <w:sz w:val="22"/>
          <w:szCs w:val="22"/>
          <w:u w:val="single"/>
        </w:rPr>
        <w:t>fill out the online form to get started.</w:t>
      </w:r>
    </w:p>
    <w:p w14:paraId="58D06FDD" w14:textId="4F60632D" w:rsidR="00D006E4" w:rsidRDefault="00D006E4" w:rsidP="00D006E4">
      <w:pPr>
        <w:rPr>
          <w:rFonts w:ascii="Arial" w:eastAsia="Times New Roman" w:hAnsi="Arial" w:cs="Arial"/>
          <w:color w:val="000000"/>
          <w:sz w:val="22"/>
          <w:szCs w:val="22"/>
          <w:u w:val="single"/>
        </w:rPr>
      </w:pPr>
    </w:p>
    <w:p w14:paraId="3FC992C9" w14:textId="7B74ED4C" w:rsidR="00D006E4" w:rsidRDefault="00D006E4" w:rsidP="00D006E4">
      <w:pPr>
        <w:rPr>
          <w:rFonts w:ascii="Arial" w:eastAsia="Times New Roman" w:hAnsi="Arial" w:cs="Arial"/>
          <w:color w:val="000000"/>
          <w:sz w:val="22"/>
          <w:szCs w:val="22"/>
          <w:u w:val="single"/>
        </w:rPr>
      </w:pPr>
      <w:r>
        <w:rPr>
          <w:rFonts w:ascii="Arial" w:eastAsia="Times New Roman" w:hAnsi="Arial" w:cs="Arial"/>
          <w:color w:val="000000"/>
          <w:sz w:val="22"/>
          <w:szCs w:val="22"/>
          <w:u w:val="single"/>
        </w:rPr>
        <w:t>SOURCES:</w:t>
      </w:r>
    </w:p>
    <w:p w14:paraId="4FC088BA" w14:textId="284A14D3" w:rsidR="00D006E4" w:rsidRDefault="00D006E4" w:rsidP="00D006E4">
      <w:pPr>
        <w:rPr>
          <w:rFonts w:ascii="Arial" w:eastAsia="Times New Roman" w:hAnsi="Arial" w:cs="Arial"/>
          <w:color w:val="000000"/>
          <w:sz w:val="22"/>
          <w:szCs w:val="22"/>
          <w:u w:val="single"/>
        </w:rPr>
      </w:pPr>
    </w:p>
    <w:p w14:paraId="237236F8" w14:textId="4F7C1804" w:rsidR="00D006E4" w:rsidRPr="00D006E4" w:rsidRDefault="00D006E4" w:rsidP="00D006E4">
      <w:pPr>
        <w:spacing w:after="200"/>
        <w:rPr>
          <w:rFonts w:ascii="Times New Roman" w:eastAsia="Times New Roman" w:hAnsi="Times New Roman" w:cs="Times New Roman"/>
        </w:rPr>
      </w:pPr>
      <w:r w:rsidRPr="00D006E4">
        <w:rPr>
          <w:rFonts w:ascii="Calibri" w:eastAsia="Times New Roman" w:hAnsi="Calibri" w:cs="Calibri"/>
          <w:color w:val="000000"/>
          <w:sz w:val="22"/>
          <w:szCs w:val="22"/>
        </w:rPr>
        <w:t>https://www.ncbi.nlm.nih.gov/pubmed/17116793</w:t>
      </w:r>
    </w:p>
    <w:p w14:paraId="6FB39112" w14:textId="6B14A5F7" w:rsidR="00D006E4" w:rsidRPr="00D006E4" w:rsidRDefault="00D006E4" w:rsidP="00D006E4">
      <w:pPr>
        <w:shd w:val="clear" w:color="auto" w:fill="FFFFFF"/>
        <w:rPr>
          <w:rFonts w:ascii="Times New Roman" w:eastAsia="Times New Roman" w:hAnsi="Times New Roman" w:cs="Times New Roman"/>
        </w:rPr>
      </w:pPr>
      <w:hyperlink r:id="rId4" w:history="1">
        <w:r w:rsidRPr="00D006E4">
          <w:rPr>
            <w:rStyle w:val="Hyperlink"/>
            <w:rFonts w:ascii="Calibri" w:eastAsia="Times New Roman" w:hAnsi="Calibri" w:cs="Calibri"/>
            <w:sz w:val="22"/>
            <w:szCs w:val="22"/>
          </w:rPr>
          <w:t>https://www.ncbi.nlm.nih.gov/pubmed/20458348</w:t>
        </w:r>
      </w:hyperlink>
      <w:r w:rsidRPr="00D006E4">
        <w:rPr>
          <w:rFonts w:ascii="Calibri" w:eastAsia="Times New Roman" w:hAnsi="Calibri" w:cs="Calibri"/>
          <w:color w:val="000000"/>
          <w:sz w:val="22"/>
          <w:szCs w:val="22"/>
        </w:rPr>
        <w:t> </w:t>
      </w:r>
    </w:p>
    <w:p w14:paraId="56D15C98" w14:textId="764EFE3B" w:rsidR="00D006E4" w:rsidRPr="00D006E4" w:rsidRDefault="00D006E4" w:rsidP="00D006E4">
      <w:pPr>
        <w:rPr>
          <w:rFonts w:ascii="Times New Roman" w:eastAsia="Times New Roman" w:hAnsi="Times New Roman" w:cs="Times New Roman"/>
        </w:rPr>
      </w:pPr>
      <w:hyperlink r:id="rId5" w:history="1">
        <w:r w:rsidRPr="00D006E4">
          <w:rPr>
            <w:rStyle w:val="Hyperlink"/>
            <w:rFonts w:ascii="Calibri" w:eastAsia="Times New Roman" w:hAnsi="Calibri" w:cs="Calibri"/>
            <w:sz w:val="22"/>
            <w:szCs w:val="22"/>
          </w:rPr>
          <w:t>https://www.ncbi.nlm.nih.gov/pmc/articles/PMC5121792/</w:t>
        </w:r>
      </w:hyperlink>
    </w:p>
    <w:p w14:paraId="3D0DA08B" w14:textId="77777777" w:rsidR="00D006E4" w:rsidRPr="00D006E4" w:rsidRDefault="00D006E4" w:rsidP="00D006E4">
      <w:pPr>
        <w:rPr>
          <w:rFonts w:ascii="Times New Roman" w:eastAsia="Times New Roman" w:hAnsi="Times New Roman" w:cs="Times New Roman"/>
        </w:rPr>
      </w:pPr>
    </w:p>
    <w:p w14:paraId="2BB6A7DF" w14:textId="77777777" w:rsidR="00D006E4" w:rsidRPr="00D006E4" w:rsidRDefault="00D006E4" w:rsidP="00D006E4">
      <w:pPr>
        <w:spacing w:after="240"/>
        <w:rPr>
          <w:rFonts w:ascii="Times New Roman" w:eastAsia="Times New Roman" w:hAnsi="Times New Roman" w:cs="Times New Roman"/>
        </w:rPr>
      </w:pPr>
      <w:r w:rsidRPr="00D006E4">
        <w:rPr>
          <w:rFonts w:ascii="Times New Roman" w:eastAsia="Times New Roman" w:hAnsi="Times New Roman" w:cs="Times New Roman"/>
        </w:rPr>
        <w:br/>
      </w:r>
    </w:p>
    <w:p w14:paraId="0146525C"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E4"/>
    <w:rsid w:val="00AD1655"/>
    <w:rsid w:val="00D0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BA8573"/>
  <w15:chartTrackingRefBased/>
  <w15:docId w15:val="{802A9466-A553-904B-8AFF-69E6C512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06E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06E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6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06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006E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006E4"/>
    <w:rPr>
      <w:color w:val="0000FF"/>
      <w:u w:val="single"/>
    </w:rPr>
  </w:style>
  <w:style w:type="character" w:styleId="UnresolvedMention">
    <w:name w:val="Unresolved Mention"/>
    <w:basedOn w:val="DefaultParagraphFont"/>
    <w:uiPriority w:val="99"/>
    <w:semiHidden/>
    <w:unhideWhenUsed/>
    <w:rsid w:val="00D00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49096">
      <w:bodyDiv w:val="1"/>
      <w:marLeft w:val="0"/>
      <w:marRight w:val="0"/>
      <w:marTop w:val="0"/>
      <w:marBottom w:val="0"/>
      <w:divBdr>
        <w:top w:val="none" w:sz="0" w:space="0" w:color="auto"/>
        <w:left w:val="none" w:sz="0" w:space="0" w:color="auto"/>
        <w:bottom w:val="none" w:sz="0" w:space="0" w:color="auto"/>
        <w:right w:val="none" w:sz="0" w:space="0" w:color="auto"/>
      </w:divBdr>
    </w:div>
    <w:div w:id="15089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5121792/" TargetMode="External"/><Relationship Id="rId4" Type="http://schemas.openxmlformats.org/officeDocument/2006/relationships/hyperlink" Target="https://www.ncbi.nlm.nih.gov/pubmed/20458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2022-09-25T22:20:00Z</dcterms:created>
  <dcterms:modified xsi:type="dcterms:W3CDTF">2022-09-25T22:23:00Z</dcterms:modified>
</cp:coreProperties>
</file>