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5DB7" w14:textId="5962D05D" w:rsidR="00AD1655" w:rsidRDefault="00D74A37">
      <w:r>
        <w:t xml:space="preserve">EMface vs Rhytidectomy: Which is Better for </w:t>
      </w:r>
      <w:proofErr w:type="gramStart"/>
      <w:r>
        <w:t>You?.</w:t>
      </w:r>
      <w:proofErr w:type="spellStart"/>
      <w:proofErr w:type="gramEnd"/>
      <w:r>
        <w:t>Article.Dermatology</w:t>
      </w:r>
      <w:proofErr w:type="spellEnd"/>
      <w:r>
        <w:t xml:space="preserve"> Laser </w:t>
      </w:r>
      <w:proofErr w:type="spellStart"/>
      <w:r>
        <w:t>Center.KA</w:t>
      </w:r>
      <w:proofErr w:type="spellEnd"/>
    </w:p>
    <w:p w14:paraId="0B9C2786" w14:textId="00A50046" w:rsidR="00D74A37" w:rsidRDefault="00D74A37"/>
    <w:p w14:paraId="55082092" w14:textId="6BB08E04" w:rsidR="00D74A37" w:rsidRDefault="00D74A37">
      <w:r>
        <w:t xml:space="preserve">Meta Title: </w:t>
      </w:r>
      <w:r>
        <w:t>EMface vs Rhytidectomy: Which is Better for You?</w:t>
      </w:r>
    </w:p>
    <w:p w14:paraId="1E39D97C" w14:textId="2C5934E7" w:rsidR="00D74A37" w:rsidRDefault="00D74A37"/>
    <w:p w14:paraId="754F4700" w14:textId="694E8800" w:rsidR="00D74A37" w:rsidRDefault="00D74A37">
      <w:r>
        <w:t>/</w:t>
      </w:r>
      <w:proofErr w:type="spellStart"/>
      <w:proofErr w:type="gramStart"/>
      <w:r>
        <w:t>emface</w:t>
      </w:r>
      <w:proofErr w:type="spellEnd"/>
      <w:proofErr w:type="gramEnd"/>
      <w:r>
        <w:t>-vs-rhytidectomy</w:t>
      </w:r>
    </w:p>
    <w:p w14:paraId="05404B5E" w14:textId="0E97F6DF" w:rsidR="00D74A37" w:rsidRDefault="00D74A37"/>
    <w:p w14:paraId="76E67272" w14:textId="602C359E" w:rsidR="00D74A37" w:rsidRDefault="00D74A37">
      <w:r>
        <w:t>KW EMface vs rhytidectomy</w:t>
      </w:r>
    </w:p>
    <w:p w14:paraId="0EAC7C04" w14:textId="0A1E54BD" w:rsidR="00D74A37" w:rsidRPr="00D74A37" w:rsidRDefault="00D74A37">
      <w:pPr>
        <w:rPr>
          <w:rFonts w:cstheme="minorHAnsi"/>
        </w:rPr>
      </w:pPr>
    </w:p>
    <w:p w14:paraId="0188FC2E" w14:textId="3FDD3431" w:rsidR="00D74A37" w:rsidRPr="00D74A37" w:rsidRDefault="00D74A37">
      <w:pPr>
        <w:rPr>
          <w:rFonts w:eastAsia="Times New Roman" w:cstheme="minorHAnsi"/>
        </w:rPr>
      </w:pPr>
      <w:r w:rsidRPr="00D74A37">
        <w:rPr>
          <w:rFonts w:cstheme="minorHAnsi"/>
        </w:rPr>
        <w:t xml:space="preserve">Meta Description: </w:t>
      </w:r>
      <w:r w:rsidRPr="00D74A37">
        <w:rPr>
          <w:rFonts w:eastAsia="Times New Roman" w:cstheme="minorHAnsi"/>
          <w:color w:val="000000"/>
        </w:rPr>
        <w:t>EMface vs. Rhytidectomy: Which is better? What are the differences? Learn everything you need to know about surgical and nonsurgical facelifts.</w:t>
      </w:r>
    </w:p>
    <w:p w14:paraId="35C646D1" w14:textId="77777777" w:rsidR="00D74A37" w:rsidRDefault="00D74A37"/>
    <w:p w14:paraId="35874748" w14:textId="528994B3" w:rsidR="00D74A37" w:rsidRDefault="00D74A37">
      <w:r>
        <w:t>EMface vs Rhytidectomy: Which is Better for You?</w:t>
      </w:r>
    </w:p>
    <w:p w14:paraId="031A8AF2" w14:textId="2C511951" w:rsidR="00D74A37" w:rsidRDefault="00D74A37"/>
    <w:p w14:paraId="55FE8E67" w14:textId="62B853C6" w:rsidR="00D74A37" w:rsidRDefault="00D74A37">
      <w:hyperlink r:id="rId5" w:history="1">
        <w:r w:rsidRPr="00D74A37">
          <w:rPr>
            <w:rStyle w:val="Hyperlink"/>
          </w:rPr>
          <w:t>EMface</w:t>
        </w:r>
      </w:hyperlink>
      <w:r w:rsidRPr="00D74A37">
        <w:rPr>
          <w:u w:val="single"/>
        </w:rPr>
        <w:t xml:space="preserve"> </w:t>
      </w:r>
      <w:r w:rsidRPr="00D74A37">
        <w:t xml:space="preserve">and Rhytidectomy are excellent facelift options, but which treatment is better for you? If you struggle with lax facial skin, wrinkles or fine lines, or droopy and sagging brows, you may benefit from one of these popular facelift procedures. </w:t>
      </w:r>
      <w:r>
        <w:t xml:space="preserve">Read on to discover </w:t>
      </w:r>
      <w:r w:rsidRPr="00D74A37">
        <w:t xml:space="preserve">the differences </w:t>
      </w:r>
      <w:r>
        <w:t xml:space="preserve">between surgical and nonsurgical facelift treatments to determine which is best for you. </w:t>
      </w:r>
    </w:p>
    <w:p w14:paraId="3DF3F565" w14:textId="5319F8F5" w:rsidR="00D74A37" w:rsidRDefault="00D74A37"/>
    <w:p w14:paraId="7EB95AB7" w14:textId="77777777" w:rsidR="00D74A37" w:rsidRDefault="00D74A37" w:rsidP="00D74A37">
      <w:r>
        <w:t>What is Rhytidectomy?</w:t>
      </w:r>
    </w:p>
    <w:p w14:paraId="27DA2C3F" w14:textId="77777777" w:rsidR="00D74A37" w:rsidRDefault="00D74A37" w:rsidP="00D74A37"/>
    <w:p w14:paraId="77E039D6" w14:textId="77777777" w:rsidR="00D74A37" w:rsidRDefault="00D74A37" w:rsidP="00D74A37">
      <w:r>
        <w:t>Rhytidectomy, better known as a traditional facelift, is a popular cosmetic surgical procedure. Patients commit to a surgical facelift to help them look younger. This operation reduces sagging facial skin and smooths the cheeks and jawline folds.</w:t>
      </w:r>
    </w:p>
    <w:p w14:paraId="7017B57C" w14:textId="77777777" w:rsidR="00D74A37" w:rsidRDefault="00D74A37" w:rsidP="00D74A37"/>
    <w:p w14:paraId="589A41DE" w14:textId="77777777" w:rsidR="00D74A37" w:rsidRDefault="00D74A37" w:rsidP="00D74A37">
      <w:r>
        <w:t>During this surgery, a flap of skin on each side of the face is pulled back. The tissues below the skin are then altered, while excess skin is removed. The results are tighter skin, less noticeable signs of aging like dynamic wrinkling, folds, or creases, and a more contoured and symmetrical face.</w:t>
      </w:r>
    </w:p>
    <w:p w14:paraId="30DDCA2D" w14:textId="77777777" w:rsidR="00D74A37" w:rsidRDefault="00D74A37" w:rsidP="00D74A37"/>
    <w:p w14:paraId="47A1E2BC" w14:textId="77777777" w:rsidR="00D74A37" w:rsidRDefault="00D74A37" w:rsidP="00D74A37">
      <w:r>
        <w:t>The entire procedure generally takes 3 to 6 hours but could take longer, depending on your unique needs. Some risks or side effects include pain, drainage from incision sites, swelling, bruising, and numbness. In addition, patients can expect a lengthy recovery with downtime at home until they fully heal.</w:t>
      </w:r>
    </w:p>
    <w:p w14:paraId="28841D97" w14:textId="77777777" w:rsidR="00D74A37" w:rsidRDefault="00D74A37" w:rsidP="00D74A37"/>
    <w:p w14:paraId="6F6FF4C8" w14:textId="77777777" w:rsidR="00D74A37" w:rsidRDefault="00D74A37" w:rsidP="00D74A37">
      <w:r>
        <w:t>EMface is a Nonsurgical Facelift Option</w:t>
      </w:r>
    </w:p>
    <w:p w14:paraId="350E8F13" w14:textId="77777777" w:rsidR="00D74A37" w:rsidRDefault="00D74A37" w:rsidP="00D74A37"/>
    <w:p w14:paraId="0A938D78" w14:textId="77777777" w:rsidR="00D74A37" w:rsidRDefault="00D74A37" w:rsidP="00D74A37">
      <w:r>
        <w:t>While a traditional facelift is effective, it is plastic surgery with several drawbacks and risks. EMFace provides patients with an exciting new facelift option that is entirely nonsurgical and noninvasive with no downtime or recovery. Best of all, EMFace is entirely safe and effective.</w:t>
      </w:r>
    </w:p>
    <w:p w14:paraId="59A6E598" w14:textId="77777777" w:rsidR="00D74A37" w:rsidRDefault="00D74A37" w:rsidP="00D74A37"/>
    <w:p w14:paraId="72C2F07A" w14:textId="5472C9C4" w:rsidR="00D74A37" w:rsidRDefault="00D74A37" w:rsidP="00D74A37">
      <w:r>
        <w:t xml:space="preserve">EMface is now known as the only needle-free, toxin-free, and filler-free alternative to a surgical facelift. It uses RF (radiofrequency) and HIFES (high-frequency electrostimulation). </w:t>
      </w:r>
    </w:p>
    <w:p w14:paraId="3B90669E" w14:textId="77777777" w:rsidR="00D74A37" w:rsidRDefault="00D74A37" w:rsidP="00D74A37"/>
    <w:p w14:paraId="2DBD7D43" w14:textId="2DBC3255" w:rsidR="00D74A37" w:rsidRDefault="00D74A37" w:rsidP="00D74A37">
      <w:r>
        <w:lastRenderedPageBreak/>
        <w:t xml:space="preserve">During this procedure, </w:t>
      </w:r>
      <w:r>
        <w:t xml:space="preserve">the </w:t>
      </w:r>
      <w:r>
        <w:t>gentle electrostimulation activates the elevator muscles and lifts the face. At the same time, the powerful radiofrequency (RF) energy reduces wrinkles and sculpts the face—taking years off your appearance. In addition, the HIFES and RF energy work together to stimulate new collagen and elastin for progressive skin tightening benefits.</w:t>
      </w:r>
    </w:p>
    <w:p w14:paraId="597B4037" w14:textId="77777777" w:rsidR="00D74A37" w:rsidRDefault="00D74A37" w:rsidP="00D74A37"/>
    <w:p w14:paraId="1FE3CDE6" w14:textId="27E3B82E" w:rsidR="00D74A37" w:rsidRDefault="00D74A37" w:rsidP="00D74A37">
      <w:r>
        <w:t>Treatments last only 20 minutes, are painless, require no downtime or recovery, and have no dangerous surgical side effects.</w:t>
      </w:r>
      <w:r>
        <w:t xml:space="preserve"> </w:t>
      </w:r>
    </w:p>
    <w:p w14:paraId="04E8EA41" w14:textId="766F8046" w:rsidR="00D74A37" w:rsidRDefault="00D74A37" w:rsidP="00D74A37"/>
    <w:p w14:paraId="2E98F444" w14:textId="255A6BE8" w:rsidR="00D74A37" w:rsidRPr="00D74A37" w:rsidRDefault="00D74A37" w:rsidP="00D74A37">
      <w:pPr>
        <w:jc w:val="right"/>
        <w:rPr>
          <w:u w:val="single"/>
        </w:rPr>
      </w:pPr>
      <w:r w:rsidRPr="00D74A37">
        <w:t>See impressive</w:t>
      </w:r>
      <w:r w:rsidRPr="00D74A37">
        <w:rPr>
          <w:u w:val="single"/>
        </w:rPr>
        <w:t xml:space="preserve"> </w:t>
      </w:r>
      <w:hyperlink r:id="rId6" w:history="1">
        <w:r w:rsidRPr="00D74A37">
          <w:rPr>
            <w:rStyle w:val="Hyperlink"/>
          </w:rPr>
          <w:t>EMFace before and after images</w:t>
        </w:r>
      </w:hyperlink>
      <w:r w:rsidRPr="00D74A37">
        <w:rPr>
          <w:u w:val="single"/>
        </w:rPr>
        <w:t>&gt;&gt;</w:t>
      </w:r>
    </w:p>
    <w:p w14:paraId="74397A6B" w14:textId="77777777" w:rsidR="00D74A37" w:rsidRDefault="00D74A37" w:rsidP="00D74A37"/>
    <w:p w14:paraId="28430782" w14:textId="2CC0639E" w:rsidR="00D74A37" w:rsidRDefault="00D74A37" w:rsidP="00D74A37">
      <w:r>
        <w:t>EMface in Owings Mills, MD</w:t>
      </w:r>
    </w:p>
    <w:p w14:paraId="6BBA613D" w14:textId="68314DE1" w:rsidR="00D74A37" w:rsidRDefault="00D74A37" w:rsidP="00D74A37"/>
    <w:p w14:paraId="0F488B8B" w14:textId="77777777" w:rsidR="00D74A37" w:rsidRDefault="00D74A37" w:rsidP="00D74A37">
      <w:r w:rsidRPr="00D74A37">
        <w:t xml:space="preserve">If you are intrigued by the newest aesthetic treatment capable of lifting, toning, and improving the face in just 20 minutes, contact Dermatology Laser Center and </w:t>
      </w:r>
      <w:proofErr w:type="spellStart"/>
      <w:r w:rsidRPr="00D74A37">
        <w:t>MediSpa</w:t>
      </w:r>
      <w:proofErr w:type="spellEnd"/>
      <w:r w:rsidRPr="00D74A37">
        <w:t xml:space="preserve">. We are proud to be the first EMface provider in the state of Maryland. </w:t>
      </w:r>
      <w:r>
        <w:t>Schedule your consultation now to learn if the new EMface technology is suitable for your needs and goals.</w:t>
      </w:r>
    </w:p>
    <w:p w14:paraId="35939DE5" w14:textId="77777777" w:rsidR="00D74A37" w:rsidRDefault="00D74A37" w:rsidP="00D74A37"/>
    <w:p w14:paraId="517179B7" w14:textId="27CD6B21" w:rsidR="00D74A37" w:rsidRPr="00D74A37" w:rsidRDefault="00D74A37" w:rsidP="00D74A37">
      <w:pPr>
        <w:rPr>
          <w:rFonts w:ascii="Times New Roman" w:eastAsia="Times New Roman" w:hAnsi="Times New Roman" w:cs="Times New Roman"/>
        </w:rPr>
      </w:pPr>
      <w:r w:rsidRPr="00D74A37">
        <w:t>Not only do</w:t>
      </w:r>
      <w:r>
        <w:t xml:space="preserve">es Dermatology Laser Center and </w:t>
      </w:r>
      <w:proofErr w:type="spellStart"/>
      <w:r>
        <w:t>MediSpa</w:t>
      </w:r>
      <w:proofErr w:type="spellEnd"/>
      <w:r w:rsidRPr="00D74A37">
        <w:t xml:space="preserve"> provide the newest and most innovative treatments to our clients, but we are also dedicated to patient satisfaction. Call us today at </w:t>
      </w:r>
      <w:r w:rsidRPr="00D74A37">
        <w:rPr>
          <w:rFonts w:ascii="Roboto" w:eastAsia="Times New Roman" w:hAnsi="Roboto" w:cs="Times New Roman"/>
          <w:color w:val="000000"/>
          <w:sz w:val="20"/>
          <w:szCs w:val="20"/>
          <w:shd w:val="clear" w:color="auto" w:fill="FFFFFF"/>
        </w:rPr>
        <w:t>(410) 356-0000</w:t>
      </w:r>
      <w:r>
        <w:rPr>
          <w:rFonts w:ascii="Times New Roman" w:eastAsia="Times New Roman" w:hAnsi="Times New Roman" w:cs="Times New Roman"/>
        </w:rPr>
        <w:t xml:space="preserve"> </w:t>
      </w:r>
      <w:r w:rsidRPr="00D74A37">
        <w:t>or reach out to us online to schedule a consultation and discover how EMface can help you turn back the clock and enhance your natural beauty, unlike any other cosmetic treatment available today!</w:t>
      </w:r>
    </w:p>
    <w:p w14:paraId="1FE08029" w14:textId="02A16F61" w:rsidR="00D74A37" w:rsidRDefault="00D74A37" w:rsidP="00D74A37"/>
    <w:p w14:paraId="063A7E7C" w14:textId="141766A7" w:rsidR="00D74A37" w:rsidRDefault="00D74A37" w:rsidP="00D74A37">
      <w:r>
        <w:t>SOURCES:</w:t>
      </w:r>
    </w:p>
    <w:p w14:paraId="60C9C419" w14:textId="3774CC19" w:rsidR="00D74A37" w:rsidRDefault="00D74A37" w:rsidP="00D74A37"/>
    <w:p w14:paraId="16C6ACD5" w14:textId="2B2C8A40" w:rsidR="00D74A37" w:rsidRDefault="00D74A37" w:rsidP="00D74A37">
      <w:r>
        <w:t>*BTL data on file</w:t>
      </w:r>
    </w:p>
    <w:p w14:paraId="74041984" w14:textId="77777777" w:rsidR="00D74A37" w:rsidRDefault="00D74A37" w:rsidP="00D74A37"/>
    <w:p w14:paraId="3C9C13CF" w14:textId="4AB0CD28" w:rsidR="00D74A37" w:rsidRDefault="00D74A37" w:rsidP="00D74A37"/>
    <w:p w14:paraId="7BBB5304" w14:textId="77777777" w:rsidR="00D74A37" w:rsidRDefault="00D74A37" w:rsidP="00D74A37"/>
    <w:sectPr w:rsidR="00D74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40"/>
    <w:multiLevelType w:val="multilevel"/>
    <w:tmpl w:val="4B94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00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37"/>
    <w:rsid w:val="00AD1655"/>
    <w:rsid w:val="00D7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978A62"/>
  <w15:chartTrackingRefBased/>
  <w15:docId w15:val="{8DE92A26-6075-8848-8792-F06BC2A6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A37"/>
    <w:rPr>
      <w:color w:val="0563C1" w:themeColor="hyperlink"/>
      <w:u w:val="single"/>
    </w:rPr>
  </w:style>
  <w:style w:type="character" w:styleId="UnresolvedMention">
    <w:name w:val="Unresolved Mention"/>
    <w:basedOn w:val="DefaultParagraphFont"/>
    <w:uiPriority w:val="99"/>
    <w:semiHidden/>
    <w:unhideWhenUsed/>
    <w:rsid w:val="00D74A37"/>
    <w:rPr>
      <w:color w:val="605E5C"/>
      <w:shd w:val="clear" w:color="auto" w:fill="E1DFDD"/>
    </w:rPr>
  </w:style>
  <w:style w:type="paragraph" w:styleId="NormalWeb">
    <w:name w:val="Normal (Web)"/>
    <w:basedOn w:val="Normal"/>
    <w:uiPriority w:val="99"/>
    <w:semiHidden/>
    <w:unhideWhenUsed/>
    <w:rsid w:val="00D74A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25477">
      <w:bodyDiv w:val="1"/>
      <w:marLeft w:val="0"/>
      <w:marRight w:val="0"/>
      <w:marTop w:val="0"/>
      <w:marBottom w:val="0"/>
      <w:divBdr>
        <w:top w:val="none" w:sz="0" w:space="0" w:color="auto"/>
        <w:left w:val="none" w:sz="0" w:space="0" w:color="auto"/>
        <w:bottom w:val="none" w:sz="0" w:space="0" w:color="auto"/>
        <w:right w:val="none" w:sz="0" w:space="0" w:color="auto"/>
      </w:divBdr>
    </w:div>
    <w:div w:id="6083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serdocmd.com/emface-before-and-after-owings-mills-md/" TargetMode="External"/><Relationship Id="rId5" Type="http://schemas.openxmlformats.org/officeDocument/2006/relationships/hyperlink" Target="https://laserdocmd.com/emf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2022-11-27T22:00:00Z</dcterms:created>
  <dcterms:modified xsi:type="dcterms:W3CDTF">2022-11-27T22:39:00Z</dcterms:modified>
</cp:coreProperties>
</file>