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01BA" w:rsidRPr="00BD0D93" w:rsidRDefault="005D01BA" w:rsidP="005D01BA">
      <w:pPr>
        <w:rPr>
          <w:rFonts w:cstheme="minorHAnsi"/>
          <w:b/>
          <w:sz w:val="32"/>
          <w:szCs w:val="28"/>
          <w:u w:val="single"/>
        </w:rPr>
      </w:pPr>
      <w:r>
        <w:rPr>
          <w:b/>
          <w:sz w:val="32"/>
          <w:szCs w:val="32"/>
          <w:u w:val="single"/>
        </w:rPr>
        <w:t>CT Skin Doc</w:t>
      </w:r>
      <w:r w:rsidRPr="00BD0D93">
        <w:rPr>
          <w:b/>
          <w:sz w:val="32"/>
          <w:szCs w:val="32"/>
          <w:u w:val="single"/>
        </w:rPr>
        <w:t xml:space="preserve"> </w:t>
      </w:r>
      <w:r w:rsidRPr="00BD0D93">
        <w:rPr>
          <w:rFonts w:cstheme="minorHAnsi"/>
          <w:b/>
          <w:sz w:val="32"/>
          <w:szCs w:val="28"/>
          <w:u w:val="single"/>
        </w:rPr>
        <w:t>- Call Rail Audit &amp; Insights</w:t>
      </w:r>
      <w:r>
        <w:rPr>
          <w:rFonts w:cstheme="minorHAnsi"/>
          <w:b/>
          <w:sz w:val="32"/>
          <w:szCs w:val="28"/>
          <w:u w:val="single"/>
        </w:rPr>
        <w:t xml:space="preserve"> </w:t>
      </w:r>
    </w:p>
    <w:p w:rsidR="00701DEB" w:rsidRDefault="00C04E08" w:rsidP="00701DEB">
      <w:pPr>
        <w:rPr>
          <w:rFonts w:eastAsia="Times New Roman" w:cstheme="minorHAnsi"/>
          <w:b/>
          <w:sz w:val="24"/>
          <w:szCs w:val="24"/>
        </w:rPr>
      </w:pPr>
      <w:r>
        <w:rPr>
          <w:rFonts w:cstheme="minorHAnsi"/>
          <w:b/>
          <w:sz w:val="24"/>
        </w:rPr>
        <w:t>Audit c</w:t>
      </w:r>
      <w:r w:rsidR="00701DEB" w:rsidRPr="00507113">
        <w:rPr>
          <w:rFonts w:cstheme="minorHAnsi"/>
          <w:b/>
          <w:sz w:val="24"/>
        </w:rPr>
        <w:t xml:space="preserve">overing </w:t>
      </w:r>
      <w:r w:rsidR="00701DEB">
        <w:rPr>
          <w:rFonts w:eastAsia="Times New Roman" w:cstheme="minorHAnsi"/>
          <w:b/>
          <w:sz w:val="24"/>
          <w:szCs w:val="24"/>
        </w:rPr>
        <w:t>53</w:t>
      </w:r>
      <w:r w:rsidR="00701DEB" w:rsidRPr="00507113">
        <w:rPr>
          <w:rFonts w:eastAsia="Times New Roman" w:cstheme="minorHAnsi"/>
          <w:b/>
          <w:sz w:val="24"/>
          <w:szCs w:val="24"/>
        </w:rPr>
        <w:t xml:space="preserve"> calls </w:t>
      </w:r>
    </w:p>
    <w:p w:rsidR="00701DEB" w:rsidRPr="00507113" w:rsidRDefault="00701DEB" w:rsidP="00701DEB">
      <w:pPr>
        <w:rPr>
          <w:rFonts w:cstheme="minorHAnsi"/>
          <w:b/>
          <w:color w:val="444444"/>
          <w:sz w:val="28"/>
          <w:szCs w:val="24"/>
          <w:shd w:val="clear" w:color="auto" w:fill="FFFFFF"/>
        </w:rPr>
      </w:pPr>
      <w:r w:rsidRPr="00507113">
        <w:rPr>
          <w:rFonts w:cstheme="minorHAnsi"/>
          <w:b/>
          <w:color w:val="444444"/>
          <w:sz w:val="28"/>
          <w:szCs w:val="24"/>
          <w:shd w:val="clear" w:color="auto" w:fill="FFFFFF"/>
        </w:rPr>
        <w:t>Observations &amp; Assessments on Calls:</w:t>
      </w:r>
    </w:p>
    <w:p w:rsidR="00701DEB" w:rsidRDefault="00701DEB" w:rsidP="00701DEB">
      <w:pPr>
        <w:pStyle w:val="ListParagraph"/>
        <w:numPr>
          <w:ilvl w:val="0"/>
          <w:numId w:val="1"/>
        </w:numPr>
        <w:rPr>
          <w:rFonts w:eastAsia="Times New Roman" w:cstheme="minorHAnsi"/>
          <w:szCs w:val="24"/>
        </w:rPr>
      </w:pPr>
      <w:r>
        <w:rPr>
          <w:rFonts w:eastAsia="Times New Roman" w:cstheme="minorHAnsi"/>
          <w:szCs w:val="24"/>
        </w:rPr>
        <w:t xml:space="preserve">CT Skin Doc had a large amount of </w:t>
      </w:r>
      <w:r>
        <w:rPr>
          <w:rFonts w:eastAsia="Times New Roman" w:cstheme="minorHAnsi"/>
          <w:szCs w:val="24"/>
        </w:rPr>
        <w:t xml:space="preserve">missed or unanswered calls. </w:t>
      </w:r>
      <w:r>
        <w:rPr>
          <w:rFonts w:eastAsia="Times New Roman" w:cstheme="minorHAnsi"/>
          <w:szCs w:val="24"/>
        </w:rPr>
        <w:t xml:space="preserve">Overall, the spa missed about 17 calls which </w:t>
      </w:r>
      <w:proofErr w:type="gramStart"/>
      <w:r>
        <w:rPr>
          <w:rFonts w:eastAsia="Times New Roman" w:cstheme="minorHAnsi"/>
          <w:szCs w:val="24"/>
        </w:rPr>
        <w:t>is</w:t>
      </w:r>
      <w:proofErr w:type="gramEnd"/>
      <w:r>
        <w:rPr>
          <w:rFonts w:eastAsia="Times New Roman" w:cstheme="minorHAnsi"/>
          <w:szCs w:val="24"/>
        </w:rPr>
        <w:t xml:space="preserve"> about 32%. Based on the high percentage of appointments set from calls, it is recommended that this issue be addressed and corrected as soon as possible. </w:t>
      </w:r>
      <w:r>
        <w:rPr>
          <w:rFonts w:eastAsia="Times New Roman" w:cstheme="minorHAnsi"/>
          <w:szCs w:val="24"/>
        </w:rPr>
        <w:t xml:space="preserve">  </w:t>
      </w:r>
    </w:p>
    <w:p w:rsidR="00701DEB" w:rsidRDefault="00701DEB" w:rsidP="00701DEB">
      <w:pPr>
        <w:pStyle w:val="ListParagraph"/>
        <w:numPr>
          <w:ilvl w:val="0"/>
          <w:numId w:val="1"/>
        </w:numPr>
        <w:rPr>
          <w:rFonts w:eastAsia="Times New Roman" w:cstheme="minorHAnsi"/>
          <w:szCs w:val="24"/>
        </w:rPr>
      </w:pPr>
      <w:r w:rsidRPr="00701DEB">
        <w:rPr>
          <w:rFonts w:eastAsia="Times New Roman" w:cstheme="minorHAnsi"/>
          <w:szCs w:val="24"/>
        </w:rPr>
        <w:t xml:space="preserve">CT Skin Doc had a good amount of calls </w:t>
      </w:r>
      <w:r w:rsidR="00C04E08">
        <w:rPr>
          <w:rFonts w:eastAsia="Times New Roman" w:cstheme="minorHAnsi"/>
          <w:szCs w:val="24"/>
        </w:rPr>
        <w:t>from potential leads</w:t>
      </w:r>
      <w:r w:rsidRPr="00701DEB">
        <w:rPr>
          <w:rFonts w:eastAsia="Times New Roman" w:cstheme="minorHAnsi"/>
          <w:szCs w:val="24"/>
        </w:rPr>
        <w:t xml:space="preserve"> wanting to know more about Coolsculpting. In the majority of calls, the callers went on to schedule a Coolsculpting appointment. Most of the callers said they found the site using Google organic search. </w:t>
      </w:r>
    </w:p>
    <w:p w:rsidR="00701DEB" w:rsidRDefault="00701DEB" w:rsidP="00701DEB">
      <w:pPr>
        <w:pStyle w:val="ListParagraph"/>
        <w:numPr>
          <w:ilvl w:val="0"/>
          <w:numId w:val="1"/>
        </w:numPr>
        <w:rPr>
          <w:rFonts w:eastAsia="Times New Roman" w:cstheme="minorHAnsi"/>
          <w:szCs w:val="24"/>
        </w:rPr>
      </w:pPr>
      <w:r>
        <w:rPr>
          <w:rFonts w:eastAsia="Times New Roman" w:cstheme="minorHAnsi"/>
          <w:szCs w:val="24"/>
        </w:rPr>
        <w:t xml:space="preserve">While agents were mentioning that the Coolsculpting consultations were free, they were not mentioning any promotions to the callers. Our research data shows that mentioning discounts and promotions tends to lead to more appointments being booked. </w:t>
      </w:r>
    </w:p>
    <w:p w:rsidR="00701DEB" w:rsidRDefault="00701DEB" w:rsidP="00701DEB">
      <w:pPr>
        <w:pStyle w:val="ListParagraph"/>
        <w:numPr>
          <w:ilvl w:val="0"/>
          <w:numId w:val="1"/>
        </w:numPr>
        <w:rPr>
          <w:rFonts w:eastAsia="Times New Roman" w:cstheme="minorHAnsi"/>
          <w:szCs w:val="24"/>
        </w:rPr>
      </w:pPr>
      <w:r>
        <w:rPr>
          <w:rFonts w:eastAsia="Times New Roman" w:cstheme="minorHAnsi"/>
          <w:szCs w:val="24"/>
        </w:rPr>
        <w:t xml:space="preserve">In all, CT Skin Doc’s staff set up more than 18 appointments or consultations. The majority of them were for patients inquiring about Coolsculpting. This is an excellent ratio of almost 33% which is pretty high. When you deduct missed or abandoned calls, the percentage is more than 67% which is excellent. </w:t>
      </w:r>
    </w:p>
    <w:p w:rsidR="00701DEB" w:rsidRPr="00507113" w:rsidRDefault="00701DEB" w:rsidP="00701DEB">
      <w:pPr>
        <w:rPr>
          <w:rFonts w:eastAsia="Times New Roman" w:cstheme="minorHAnsi"/>
          <w:szCs w:val="24"/>
        </w:rPr>
      </w:pPr>
    </w:p>
    <w:p w:rsidR="00701DEB" w:rsidRDefault="00701DEB" w:rsidP="00701DEB">
      <w:pPr>
        <w:pStyle w:val="NormalWeb"/>
        <w:spacing w:before="0" w:beforeAutospacing="0" w:after="0" w:afterAutospacing="0"/>
      </w:pPr>
      <w:r>
        <w:rPr>
          <w:rFonts w:ascii="Arial" w:hAnsi="Arial" w:cs="Arial"/>
          <w:color w:val="000000"/>
        </w:rPr>
        <w:t xml:space="preserve">To listen, first login here: </w:t>
      </w:r>
      <w:hyperlink r:id="rId6" w:history="1">
        <w:r>
          <w:rPr>
            <w:rStyle w:val="Hyperlink"/>
            <w:rFonts w:ascii="Arial" w:hAnsi="Arial" w:cs="Arial"/>
            <w:color w:val="1155CC"/>
          </w:rPr>
          <w:t>https://app.callrail.com/</w:t>
        </w:r>
      </w:hyperlink>
    </w:p>
    <w:p w:rsidR="00701DEB" w:rsidRDefault="00701DEB" w:rsidP="00701DEB">
      <w:pPr>
        <w:pStyle w:val="NormalWeb"/>
        <w:spacing w:before="0" w:beforeAutospacing="0" w:after="0" w:afterAutospacing="0"/>
      </w:pPr>
      <w:r>
        <w:rPr>
          <w:rFonts w:ascii="Arial" w:hAnsi="Arial" w:cs="Arial"/>
          <w:color w:val="000000"/>
        </w:rPr>
        <w:t xml:space="preserve">User: </w:t>
      </w:r>
      <w:r w:rsidRPr="00277604">
        <w:rPr>
          <w:rFonts w:ascii="Arial" w:hAnsi="Arial" w:cs="Arial"/>
          <w:color w:val="000000"/>
        </w:rPr>
        <w:t>manager@ctskindoc.com</w:t>
      </w:r>
    </w:p>
    <w:p w:rsidR="00701DEB" w:rsidRDefault="00701DEB" w:rsidP="00701DEB">
      <w:pPr>
        <w:pStyle w:val="NormalWeb"/>
        <w:spacing w:before="0" w:beforeAutospacing="0" w:after="0" w:afterAutospacing="0"/>
        <w:rPr>
          <w:rFonts w:ascii="Arial" w:hAnsi="Arial" w:cs="Arial"/>
          <w:color w:val="000000"/>
        </w:rPr>
      </w:pPr>
      <w:r>
        <w:rPr>
          <w:rFonts w:ascii="Arial" w:hAnsi="Arial" w:cs="Arial"/>
          <w:color w:val="000000"/>
        </w:rPr>
        <w:t xml:space="preserve">Pass: </w:t>
      </w:r>
      <w:r w:rsidRPr="00277604">
        <w:rPr>
          <w:rFonts w:ascii="Arial" w:hAnsi="Arial" w:cs="Arial"/>
          <w:color w:val="000000"/>
        </w:rPr>
        <w:t>winter11</w:t>
      </w:r>
    </w:p>
    <w:p w:rsidR="00701DEB" w:rsidRPr="00AD7649" w:rsidRDefault="00701DEB" w:rsidP="00701DEB">
      <w:pPr>
        <w:pStyle w:val="NormalWeb"/>
        <w:spacing w:before="0" w:beforeAutospacing="0" w:after="0" w:afterAutospacing="0"/>
        <w:rPr>
          <w:rFonts w:ascii="Arial" w:hAnsi="Arial" w:cs="Arial"/>
          <w:color w:val="000000"/>
        </w:rPr>
      </w:pPr>
    </w:p>
    <w:p w:rsidR="00701DEB" w:rsidRPr="00BD249D" w:rsidRDefault="00701DEB" w:rsidP="00701DEB">
      <w:pPr>
        <w:rPr>
          <w:rFonts w:cstheme="minorHAnsi"/>
          <w:b/>
          <w:sz w:val="32"/>
          <w:szCs w:val="32"/>
        </w:rPr>
      </w:pPr>
      <w:r w:rsidRPr="00BD249D">
        <w:rPr>
          <w:rFonts w:cstheme="minorHAnsi"/>
          <w:b/>
          <w:sz w:val="32"/>
          <w:szCs w:val="32"/>
        </w:rPr>
        <w:t>Calls for Review:</w:t>
      </w:r>
    </w:p>
    <w:p w:rsidR="00701DEB" w:rsidRDefault="00701DEB" w:rsidP="00701DEB">
      <w:pPr>
        <w:rPr>
          <w:rFonts w:cstheme="minorHAnsi"/>
          <w:b/>
          <w:sz w:val="24"/>
        </w:rPr>
      </w:pPr>
      <w:r w:rsidRPr="00BD249D">
        <w:rPr>
          <w:rFonts w:cstheme="minorHAnsi"/>
        </w:rPr>
        <w:t xml:space="preserve">Call 1) - </w:t>
      </w:r>
      <w:hyperlink r:id="rId7" w:history="1">
        <w:r w:rsidRPr="00701DEB">
          <w:rPr>
            <w:rStyle w:val="Hyperlink"/>
            <w:rFonts w:cstheme="minorHAnsi"/>
            <w:b/>
            <w:sz w:val="24"/>
          </w:rPr>
          <w:t>Listen to Call Here</w:t>
        </w:r>
      </w:hyperlink>
    </w:p>
    <w:p w:rsidR="00701DEB" w:rsidRPr="00BD249D" w:rsidRDefault="00701DEB" w:rsidP="00701DEB">
      <w:pPr>
        <w:rPr>
          <w:rFonts w:cstheme="minorHAnsi"/>
        </w:rPr>
      </w:pPr>
      <w:r w:rsidRPr="00BD249D">
        <w:rPr>
          <w:rFonts w:cstheme="minorHAnsi"/>
          <w:sz w:val="24"/>
        </w:rPr>
        <w:t xml:space="preserve"> </w:t>
      </w:r>
      <w:r>
        <w:rPr>
          <w:rFonts w:cstheme="minorHAnsi"/>
          <w:sz w:val="24"/>
        </w:rPr>
        <w:object w:dxaOrig="1526" w:dyaOrig="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15pt;height:48.4pt" o:ole="">
            <v:imagedata r:id="rId8" o:title=""/>
          </v:shape>
          <o:OLEObject Type="Embed" ProgID="Package" ShapeID="_x0000_i1025" DrawAspect="Icon" ObjectID="_1635003570" r:id="rId9"/>
        </w:object>
      </w:r>
    </w:p>
    <w:p w:rsidR="00701DEB" w:rsidRDefault="00701DEB" w:rsidP="00701DEB">
      <w:r w:rsidRPr="00507113">
        <w:rPr>
          <w:rFonts w:cstheme="minorHAnsi"/>
          <w:b/>
          <w:sz w:val="24"/>
        </w:rPr>
        <w:t xml:space="preserve">Notes on call </w:t>
      </w:r>
      <w:r>
        <w:rPr>
          <w:rFonts w:cstheme="minorHAnsi"/>
          <w:b/>
          <w:sz w:val="24"/>
        </w:rPr>
        <w:t>–</w:t>
      </w:r>
      <w:r w:rsidRPr="00507113">
        <w:rPr>
          <w:rFonts w:cstheme="minorHAnsi"/>
          <w:sz w:val="24"/>
        </w:rPr>
        <w:t xml:space="preserve"> </w:t>
      </w:r>
      <w:r w:rsidRPr="00AA7967">
        <w:t xml:space="preserve">Agent Donnelly - Caller wanted to know about Coolsculpting. </w:t>
      </w:r>
      <w:r>
        <w:t>She also a</w:t>
      </w:r>
      <w:r w:rsidRPr="00AA7967">
        <w:t xml:space="preserve">sked </w:t>
      </w:r>
      <w:r w:rsidR="00C04E08">
        <w:t xml:space="preserve">agent </w:t>
      </w:r>
      <w:r w:rsidRPr="00AA7967">
        <w:t>about pricing</w:t>
      </w:r>
      <w:r w:rsidR="00C04E08">
        <w:t xml:space="preserve">. Caller was </w:t>
      </w:r>
      <w:r w:rsidRPr="00AA7967">
        <w:t xml:space="preserve">given </w:t>
      </w:r>
      <w:r w:rsidR="00C04E08">
        <w:t xml:space="preserve">a </w:t>
      </w:r>
      <w:r w:rsidRPr="00AA7967">
        <w:t xml:space="preserve">high quote. </w:t>
      </w:r>
      <w:r w:rsidR="00C04E08">
        <w:t>In addition, n</w:t>
      </w:r>
      <w:r w:rsidRPr="00AA7967">
        <w:t>o promos or discounts mentioned.</w:t>
      </w:r>
    </w:p>
    <w:p w:rsidR="00701DEB" w:rsidRPr="00BD249D" w:rsidRDefault="00701DEB" w:rsidP="00701DEB">
      <w:pPr>
        <w:rPr>
          <w:rFonts w:cstheme="minorHAnsi"/>
        </w:rPr>
      </w:pPr>
      <w:r w:rsidRPr="00BD249D">
        <w:rPr>
          <w:rFonts w:cstheme="minorHAnsi"/>
          <w:b/>
          <w:sz w:val="24"/>
        </w:rPr>
        <w:t>Extra analysis on call –</w:t>
      </w:r>
      <w:r w:rsidRPr="00BD249D">
        <w:rPr>
          <w:rFonts w:cstheme="minorHAnsi"/>
          <w:sz w:val="24"/>
        </w:rPr>
        <w:t xml:space="preserve"> </w:t>
      </w:r>
      <w:r>
        <w:t>During this call, the responding agent provided a price quote for the caller. However, it is recommended that when quoting a price, the lowest applicator - $650.00 – is mentioned as an example. In addition, agent did not provide any incentives to caller such as mentioning that consultations are complimentary. Nor did she mention any promotions or discounts. Price, promotions adjust.</w:t>
      </w:r>
    </w:p>
    <w:p w:rsidR="00701DEB" w:rsidRPr="00BD249D" w:rsidRDefault="00701DEB" w:rsidP="00701DEB">
      <w:pPr>
        <w:rPr>
          <w:rFonts w:cstheme="minorHAnsi"/>
        </w:rPr>
      </w:pPr>
      <w:r w:rsidRPr="00BD249D">
        <w:rPr>
          <w:rFonts w:cstheme="minorHAnsi"/>
        </w:rPr>
        <w:t xml:space="preserve">            </w:t>
      </w:r>
      <w:r w:rsidRPr="00BD249D">
        <w:rPr>
          <w:rFonts w:cstheme="minorHAnsi"/>
        </w:rPr>
        <w:tab/>
      </w:r>
      <w:r w:rsidRPr="00BD249D">
        <w:rPr>
          <w:rFonts w:cstheme="minorHAnsi"/>
        </w:rPr>
        <w:tab/>
      </w:r>
      <w:r w:rsidRPr="00BD249D">
        <w:rPr>
          <w:rFonts w:cstheme="minorHAnsi"/>
        </w:rPr>
        <w:tab/>
      </w:r>
      <w:r w:rsidRPr="00BD249D">
        <w:rPr>
          <w:rFonts w:cstheme="minorHAnsi"/>
        </w:rPr>
        <w:tab/>
      </w:r>
      <w:r w:rsidRPr="00BD249D">
        <w:rPr>
          <w:rFonts w:cstheme="minorHAnsi"/>
        </w:rPr>
        <w:tab/>
      </w:r>
      <w:r w:rsidRPr="00BD249D">
        <w:rPr>
          <w:rFonts w:cstheme="minorHAnsi"/>
        </w:rPr>
        <w:tab/>
        <w:t>-----------</w:t>
      </w:r>
    </w:p>
    <w:p w:rsidR="00701DEB" w:rsidRDefault="00701DEB" w:rsidP="00701DEB">
      <w:pPr>
        <w:rPr>
          <w:rFonts w:cstheme="minorHAnsi"/>
          <w:b/>
          <w:sz w:val="24"/>
        </w:rPr>
      </w:pPr>
      <w:r w:rsidRPr="00507113">
        <w:rPr>
          <w:rFonts w:cstheme="minorHAnsi"/>
        </w:rPr>
        <w:lastRenderedPageBreak/>
        <w:t xml:space="preserve">Call 2) - </w:t>
      </w:r>
      <w:hyperlink r:id="rId10" w:history="1">
        <w:r w:rsidRPr="00701DEB">
          <w:rPr>
            <w:rStyle w:val="Hyperlink"/>
            <w:rFonts w:cstheme="minorHAnsi"/>
            <w:b/>
            <w:sz w:val="24"/>
          </w:rPr>
          <w:t>Listen to Call Here</w:t>
        </w:r>
      </w:hyperlink>
    </w:p>
    <w:p w:rsidR="00701DEB" w:rsidRPr="00507113" w:rsidRDefault="005927EC" w:rsidP="00701DEB">
      <w:pPr>
        <w:rPr>
          <w:rFonts w:cstheme="minorHAnsi"/>
          <w:b/>
          <w:sz w:val="24"/>
        </w:rPr>
      </w:pPr>
      <w:r>
        <w:rPr>
          <w:rFonts w:cstheme="minorHAnsi"/>
          <w:b/>
          <w:sz w:val="24"/>
        </w:rPr>
        <w:object w:dxaOrig="1526" w:dyaOrig="968">
          <v:shape id="_x0000_i1026" type="#_x0000_t75" style="width:76.15pt;height:48.4pt" o:ole="">
            <v:imagedata r:id="rId11" o:title=""/>
          </v:shape>
          <o:OLEObject Type="Embed" ProgID="Package" ShapeID="_x0000_i1026" DrawAspect="Icon" ObjectID="_1635003571" r:id="rId12"/>
        </w:object>
      </w:r>
    </w:p>
    <w:p w:rsidR="00701DEB" w:rsidRDefault="00701DEB" w:rsidP="00701DEB">
      <w:r w:rsidRPr="00507113">
        <w:rPr>
          <w:rFonts w:cstheme="minorHAnsi"/>
          <w:b/>
          <w:sz w:val="24"/>
        </w:rPr>
        <w:t xml:space="preserve">Notes on call </w:t>
      </w:r>
      <w:r>
        <w:rPr>
          <w:rFonts w:cstheme="minorHAnsi"/>
          <w:b/>
          <w:sz w:val="24"/>
        </w:rPr>
        <w:t>–</w:t>
      </w:r>
      <w:r w:rsidRPr="00507113">
        <w:rPr>
          <w:rFonts w:cstheme="minorHAnsi"/>
          <w:sz w:val="24"/>
        </w:rPr>
        <w:t xml:space="preserve"> </w:t>
      </w:r>
      <w:r>
        <w:rPr>
          <w:rFonts w:cstheme="minorHAnsi"/>
          <w:sz w:val="24"/>
        </w:rPr>
        <w:t>This c</w:t>
      </w:r>
      <w:r w:rsidRPr="00AA7967">
        <w:t xml:space="preserve">aller wanted to schedule a consultation for Coolsculpting. </w:t>
      </w:r>
      <w:r>
        <w:t>The caller w</w:t>
      </w:r>
      <w:r w:rsidRPr="00AA7967">
        <w:t>ent on to make one.</w:t>
      </w:r>
    </w:p>
    <w:p w:rsidR="005927EC" w:rsidRDefault="00701DEB" w:rsidP="005927EC">
      <w:r w:rsidRPr="00507113">
        <w:rPr>
          <w:rFonts w:cstheme="minorHAnsi"/>
          <w:b/>
          <w:sz w:val="24"/>
        </w:rPr>
        <w:t>Ex</w:t>
      </w:r>
      <w:r w:rsidR="005927EC">
        <w:rPr>
          <w:rFonts w:cstheme="minorHAnsi"/>
          <w:b/>
          <w:sz w:val="24"/>
        </w:rPr>
        <w:t xml:space="preserve">tra analysis on call </w:t>
      </w:r>
      <w:r w:rsidR="005927EC">
        <w:t xml:space="preserve">– Good job by the agent letting the caller know that the Coolsculpting consultation was complimentary. The person went on to schedule a CS consultation. </w:t>
      </w:r>
      <w:proofErr w:type="gramStart"/>
      <w:r w:rsidR="005927EC">
        <w:t>Agent, promos and appointment good.</w:t>
      </w:r>
      <w:proofErr w:type="gramEnd"/>
      <w:r w:rsidR="005927EC">
        <w:t xml:space="preserve"> </w:t>
      </w:r>
    </w:p>
    <w:p w:rsidR="00701DEB" w:rsidRPr="00507113" w:rsidRDefault="00701DEB" w:rsidP="00701DEB">
      <w:pPr>
        <w:rPr>
          <w:rFonts w:cstheme="minorHAnsi"/>
        </w:rPr>
      </w:pPr>
    </w:p>
    <w:p w:rsidR="00701DEB" w:rsidRPr="00507113" w:rsidRDefault="00701DEB" w:rsidP="00701DEB">
      <w:pPr>
        <w:rPr>
          <w:rFonts w:cstheme="minorHAnsi"/>
        </w:rPr>
      </w:pPr>
      <w:r w:rsidRPr="00507113">
        <w:rPr>
          <w:rFonts w:cstheme="minorHAnsi"/>
        </w:rPr>
        <w:tab/>
      </w:r>
      <w:r w:rsidRPr="00507113">
        <w:rPr>
          <w:rFonts w:cstheme="minorHAnsi"/>
        </w:rPr>
        <w:tab/>
      </w:r>
      <w:r w:rsidRPr="00507113">
        <w:rPr>
          <w:rFonts w:cstheme="minorHAnsi"/>
        </w:rPr>
        <w:tab/>
      </w:r>
      <w:r w:rsidRPr="00507113">
        <w:rPr>
          <w:rFonts w:cstheme="minorHAnsi"/>
        </w:rPr>
        <w:tab/>
      </w:r>
      <w:r w:rsidRPr="00507113">
        <w:rPr>
          <w:rFonts w:cstheme="minorHAnsi"/>
        </w:rPr>
        <w:tab/>
      </w:r>
      <w:r w:rsidRPr="00507113">
        <w:rPr>
          <w:rFonts w:cstheme="minorHAnsi"/>
        </w:rPr>
        <w:tab/>
        <w:t>-----------</w:t>
      </w:r>
    </w:p>
    <w:p w:rsidR="00701DEB" w:rsidRDefault="00701DEB" w:rsidP="00701DEB">
      <w:pPr>
        <w:rPr>
          <w:rFonts w:cstheme="minorHAnsi"/>
          <w:b/>
          <w:sz w:val="24"/>
        </w:rPr>
      </w:pPr>
      <w:r w:rsidRPr="00507113">
        <w:rPr>
          <w:rFonts w:cstheme="minorHAnsi"/>
        </w:rPr>
        <w:t xml:space="preserve">Call </w:t>
      </w:r>
      <w:r>
        <w:rPr>
          <w:rFonts w:cstheme="minorHAnsi"/>
        </w:rPr>
        <w:t>3</w:t>
      </w:r>
      <w:r w:rsidRPr="00507113">
        <w:rPr>
          <w:rFonts w:cstheme="minorHAnsi"/>
        </w:rPr>
        <w:t xml:space="preserve">) - </w:t>
      </w:r>
      <w:hyperlink r:id="rId13" w:history="1">
        <w:r w:rsidRPr="00C759AC">
          <w:rPr>
            <w:rStyle w:val="Hyperlink"/>
            <w:rFonts w:cstheme="minorHAnsi"/>
            <w:b/>
            <w:sz w:val="24"/>
          </w:rPr>
          <w:t>Listen to Call Here</w:t>
        </w:r>
      </w:hyperlink>
    </w:p>
    <w:p w:rsidR="00701DEB" w:rsidRPr="00507113" w:rsidRDefault="005927EC" w:rsidP="00701DEB">
      <w:pPr>
        <w:rPr>
          <w:rFonts w:cstheme="minorHAnsi"/>
          <w:b/>
          <w:sz w:val="24"/>
        </w:rPr>
      </w:pPr>
      <w:r>
        <w:rPr>
          <w:rFonts w:cstheme="minorHAnsi"/>
          <w:b/>
          <w:sz w:val="24"/>
        </w:rPr>
        <w:object w:dxaOrig="1526" w:dyaOrig="968">
          <v:shape id="_x0000_i1027" type="#_x0000_t75" style="width:76.15pt;height:48.4pt" o:ole="">
            <v:imagedata r:id="rId14" o:title=""/>
          </v:shape>
          <o:OLEObject Type="Embed" ProgID="Package" ShapeID="_x0000_i1027" DrawAspect="Icon" ObjectID="_1635003572" r:id="rId15"/>
        </w:object>
      </w:r>
    </w:p>
    <w:p w:rsidR="005927EC" w:rsidRDefault="00701DEB" w:rsidP="005927EC">
      <w:r w:rsidRPr="00507113">
        <w:rPr>
          <w:rFonts w:cstheme="minorHAnsi"/>
          <w:b/>
          <w:sz w:val="24"/>
        </w:rPr>
        <w:t>Notes on call -</w:t>
      </w:r>
      <w:r w:rsidRPr="00507113">
        <w:rPr>
          <w:rFonts w:cstheme="minorHAnsi"/>
          <w:sz w:val="24"/>
        </w:rPr>
        <w:t xml:space="preserve"> </w:t>
      </w:r>
      <w:r w:rsidR="005927EC" w:rsidRPr="0091539A">
        <w:t>Agent Donnelly - Caller was interested in learning more about Coolsculpting. Hold time adjust.</w:t>
      </w:r>
    </w:p>
    <w:p w:rsidR="005927EC" w:rsidRDefault="00701DEB" w:rsidP="005927EC">
      <w:r w:rsidRPr="00507113">
        <w:rPr>
          <w:rFonts w:cstheme="minorHAnsi"/>
          <w:b/>
          <w:sz w:val="24"/>
        </w:rPr>
        <w:t xml:space="preserve">Extra analysis on call </w:t>
      </w:r>
      <w:r>
        <w:rPr>
          <w:rFonts w:cstheme="minorHAnsi"/>
          <w:b/>
          <w:sz w:val="24"/>
        </w:rPr>
        <w:t>–</w:t>
      </w:r>
      <w:r w:rsidRPr="00507113">
        <w:rPr>
          <w:rFonts w:cstheme="minorHAnsi"/>
          <w:sz w:val="24"/>
        </w:rPr>
        <w:t xml:space="preserve"> </w:t>
      </w:r>
      <w:r w:rsidR="005927EC">
        <w:t>During this call, the prospective client had a few qu</w:t>
      </w:r>
      <w:r w:rsidR="00C04E08">
        <w:t>estions about Coolsculpting. However,</w:t>
      </w:r>
      <w:r w:rsidR="005927EC">
        <w:t xml:space="preserve"> the agent placed him on hold more than 3 times </w:t>
      </w:r>
      <w:r w:rsidR="00C04E08">
        <w:t>during 3 different occasions. In total, hold time lasted for more than 8 minutes</w:t>
      </w:r>
      <w:r w:rsidR="005927EC">
        <w:t xml:space="preserve">. While the agent did apologize, hold time </w:t>
      </w:r>
      <w:r w:rsidR="00C04E08">
        <w:t xml:space="preserve">and the process behind it, </w:t>
      </w:r>
      <w:bookmarkStart w:id="0" w:name="_GoBack"/>
      <w:bookmarkEnd w:id="0"/>
      <w:r w:rsidR="005927EC">
        <w:t xml:space="preserve">needs to be adjusted. </w:t>
      </w:r>
    </w:p>
    <w:p w:rsidR="00701DEB" w:rsidRPr="00C759AC" w:rsidRDefault="00701DEB" w:rsidP="00701DEB"/>
    <w:p w:rsidR="00701DEB" w:rsidRPr="00C759AC" w:rsidRDefault="00701DEB" w:rsidP="00701DEB">
      <w:pPr>
        <w:rPr>
          <w:rFonts w:cstheme="minorHAnsi"/>
        </w:rPr>
      </w:pPr>
      <w:r w:rsidRPr="00507113">
        <w:rPr>
          <w:rFonts w:cstheme="minorHAnsi"/>
        </w:rPr>
        <w:tab/>
      </w:r>
      <w:r w:rsidRPr="00507113">
        <w:rPr>
          <w:rFonts w:cstheme="minorHAnsi"/>
        </w:rPr>
        <w:tab/>
      </w:r>
      <w:r w:rsidRPr="00507113">
        <w:rPr>
          <w:rFonts w:cstheme="minorHAnsi"/>
        </w:rPr>
        <w:tab/>
      </w:r>
      <w:r w:rsidRPr="00507113">
        <w:rPr>
          <w:rFonts w:cstheme="minorHAnsi"/>
        </w:rPr>
        <w:tab/>
      </w:r>
      <w:r w:rsidRPr="00507113">
        <w:rPr>
          <w:rFonts w:cstheme="minorHAnsi"/>
        </w:rPr>
        <w:tab/>
      </w:r>
      <w:r w:rsidRPr="00507113">
        <w:rPr>
          <w:rFonts w:cstheme="minorHAnsi"/>
        </w:rPr>
        <w:tab/>
        <w:t>-----------</w:t>
      </w:r>
    </w:p>
    <w:p w:rsidR="005D1ED4" w:rsidRDefault="00C04E08"/>
    <w:sectPr w:rsidR="005D1E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AE2D57"/>
    <w:multiLevelType w:val="hybridMultilevel"/>
    <w:tmpl w:val="2CD8B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1BA"/>
    <w:rsid w:val="00347ED7"/>
    <w:rsid w:val="005927EC"/>
    <w:rsid w:val="005D01BA"/>
    <w:rsid w:val="00701DEB"/>
    <w:rsid w:val="00B31D0B"/>
    <w:rsid w:val="00C04E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1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1DEB"/>
    <w:pPr>
      <w:ind w:left="720"/>
      <w:contextualSpacing/>
    </w:pPr>
  </w:style>
  <w:style w:type="character" w:styleId="Hyperlink">
    <w:name w:val="Hyperlink"/>
    <w:basedOn w:val="DefaultParagraphFont"/>
    <w:uiPriority w:val="99"/>
    <w:unhideWhenUsed/>
    <w:rsid w:val="00701DEB"/>
    <w:rPr>
      <w:color w:val="0000FF" w:themeColor="hyperlink"/>
      <w:u w:val="single"/>
    </w:rPr>
  </w:style>
  <w:style w:type="paragraph" w:styleId="NormalWeb">
    <w:name w:val="Normal (Web)"/>
    <w:basedOn w:val="Normal"/>
    <w:uiPriority w:val="99"/>
    <w:unhideWhenUsed/>
    <w:rsid w:val="00701DEB"/>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1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1DEB"/>
    <w:pPr>
      <w:ind w:left="720"/>
      <w:contextualSpacing/>
    </w:pPr>
  </w:style>
  <w:style w:type="character" w:styleId="Hyperlink">
    <w:name w:val="Hyperlink"/>
    <w:basedOn w:val="DefaultParagraphFont"/>
    <w:uiPriority w:val="99"/>
    <w:unhideWhenUsed/>
    <w:rsid w:val="00701DEB"/>
    <w:rPr>
      <w:color w:val="0000FF" w:themeColor="hyperlink"/>
      <w:u w:val="single"/>
    </w:rPr>
  </w:style>
  <w:style w:type="paragraph" w:styleId="NormalWeb">
    <w:name w:val="Normal (Web)"/>
    <w:basedOn w:val="Normal"/>
    <w:uiPriority w:val="99"/>
    <w:unhideWhenUsed/>
    <w:rsid w:val="00701DE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app.callrail.com/v2/a/352815536/events/996163684?event_id=233254230&amp;event_type=call" TargetMode="External"/><Relationship Id="rId3" Type="http://schemas.microsoft.com/office/2007/relationships/stylesWithEffects" Target="stylesWithEffects.xml"/><Relationship Id="rId7" Type="http://schemas.openxmlformats.org/officeDocument/2006/relationships/hyperlink" Target="https://app.callrail.com/v2/a/352815536/events/379989483?event_id=367122635&amp;event_type=call" TargetMode="External"/><Relationship Id="rId12" Type="http://schemas.openxmlformats.org/officeDocument/2006/relationships/oleObject" Target="embeddings/oleObject2.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app.callrail.com/" TargetMode="Externa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hyperlink" Target="https://app.callrail.com/v2/a/352815536/events/697899180?event_id=980168085&amp;event_type=call"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Pages>
  <Words>488</Words>
  <Characters>2785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Hector M</dc:creator>
  <cp:lastModifiedBy>Hector M</cp:lastModifiedBy>
  <cp:revision>2</cp:revision>
  <dcterms:created xsi:type="dcterms:W3CDTF">2019-11-11T21:02:00Z</dcterms:created>
  <dcterms:modified xsi:type="dcterms:W3CDTF">2019-11-11T23:53:00Z</dcterms:modified>
</cp:coreProperties>
</file>