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89B9" w14:textId="77777777" w:rsidR="00822A0C" w:rsidRPr="00822A0C" w:rsidRDefault="00822A0C" w:rsidP="00822A0C">
      <w:pPr>
        <w:rPr>
          <w:rFonts w:cstheme="minorHAnsi"/>
        </w:rPr>
      </w:pPr>
      <w:r w:rsidRPr="00822A0C">
        <w:rPr>
          <w:rFonts w:cstheme="minorHAnsi"/>
        </w:rPr>
        <w:t>SMARTLIPO™ CHIN LIPOSUCTION</w:t>
      </w:r>
    </w:p>
    <w:p w14:paraId="6B2E5B91" w14:textId="77777777" w:rsidR="00822A0C" w:rsidRPr="00822A0C" w:rsidRDefault="00822A0C" w:rsidP="00822A0C">
      <w:pPr>
        <w:rPr>
          <w:rFonts w:cstheme="minorHAnsi"/>
        </w:rPr>
      </w:pPr>
      <w:r w:rsidRPr="00822A0C">
        <w:rPr>
          <w:rFonts w:cstheme="minorHAnsi"/>
        </w:rPr>
        <w:t xml:space="preserve">Extra chin and neck fat can be annoying. In addition, it causes many people to feel embarrassed and self-conscious. Those individuals can now utilize Smart </w:t>
      </w:r>
      <w:proofErr w:type="spellStart"/>
      <w:r w:rsidRPr="00822A0C">
        <w:rPr>
          <w:rFonts w:cstheme="minorHAnsi"/>
        </w:rPr>
        <w:t>Lipo</w:t>
      </w:r>
      <w:proofErr w:type="spellEnd"/>
      <w:r w:rsidRPr="00822A0C">
        <w:rPr>
          <w:rFonts w:cstheme="minorHAnsi"/>
        </w:rPr>
        <w:t xml:space="preserve"> chin treatments to reduce submental fullness, tackle double chin fat, and eliminate turkey necks. The FDA-approved </w:t>
      </w:r>
      <w:proofErr w:type="spellStart"/>
      <w:r w:rsidRPr="00822A0C">
        <w:rPr>
          <w:rFonts w:cstheme="minorHAnsi"/>
        </w:rPr>
        <w:t>SmartLipo</w:t>
      </w:r>
      <w:proofErr w:type="spellEnd"/>
      <w:r w:rsidRPr="00822A0C">
        <w:rPr>
          <w:rFonts w:cstheme="minorHAnsi"/>
        </w:rPr>
        <w:t xml:space="preserve"> Triplex procedure reduces the fat cells in the chin and neck, improving the appearance of your profile. Here is how it works:</w:t>
      </w:r>
    </w:p>
    <w:p w14:paraId="6C7BAFF3" w14:textId="77777777" w:rsidR="00822A0C" w:rsidRPr="00822A0C" w:rsidRDefault="00822A0C" w:rsidP="00822A0C">
      <w:pPr>
        <w:rPr>
          <w:rFonts w:cstheme="minorHAnsi"/>
        </w:rPr>
      </w:pPr>
      <w:r w:rsidRPr="00822A0C">
        <w:rPr>
          <w:rFonts w:cstheme="minorHAnsi"/>
        </w:rPr>
        <w:t>THE LATEST ADVANCEMENTS FOR CHIN LIPOSUCTION</w:t>
      </w:r>
    </w:p>
    <w:p w14:paraId="3708C826" w14:textId="6019FB3B" w:rsidR="007139C7" w:rsidRPr="00822A0C" w:rsidRDefault="00822A0C" w:rsidP="00822A0C">
      <w:pPr>
        <w:rPr>
          <w:rFonts w:cstheme="minorHAnsi"/>
        </w:rPr>
      </w:pPr>
      <w:r w:rsidRPr="00822A0C">
        <w:rPr>
          <w:rFonts w:cstheme="minorHAnsi"/>
        </w:rPr>
        <w:t xml:space="preserve">With </w:t>
      </w:r>
      <w:proofErr w:type="spellStart"/>
      <w:r w:rsidRPr="00822A0C">
        <w:rPr>
          <w:rFonts w:cstheme="minorHAnsi"/>
        </w:rPr>
        <w:t>SmartLipo</w:t>
      </w:r>
      <w:proofErr w:type="spellEnd"/>
      <w:r w:rsidRPr="00822A0C">
        <w:rPr>
          <w:rFonts w:cstheme="minorHAnsi"/>
        </w:rPr>
        <w:t xml:space="preserve"> Triplex, you experience the newest technology and techniques for safe liposuction. This treatment is less invasive and provides outstanding results. Smart </w:t>
      </w:r>
      <w:proofErr w:type="spellStart"/>
      <w:r w:rsidRPr="00822A0C">
        <w:rPr>
          <w:rFonts w:cstheme="minorHAnsi"/>
        </w:rPr>
        <w:t>Lipo</w:t>
      </w:r>
      <w:proofErr w:type="spellEnd"/>
      <w:r w:rsidRPr="00822A0C">
        <w:rPr>
          <w:rFonts w:cstheme="minorHAnsi"/>
        </w:rPr>
        <w:t xml:space="preserve"> removes unwanted pockets of fat in the submental area. It is minimally invasive with minimal downtime. Patients may eliminate submental fullness and return to their normal routine without missing a beat.</w:t>
      </w:r>
    </w:p>
    <w:sectPr w:rsidR="007139C7" w:rsidRPr="00822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C7"/>
    <w:rsid w:val="007139C7"/>
    <w:rsid w:val="00822A0C"/>
    <w:rsid w:val="00AC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95D4"/>
  <w15:chartTrackingRefBased/>
  <w15:docId w15:val="{2D1F42AB-5CB6-425E-B20C-4A40AF54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3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39C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1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13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2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5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1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540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8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40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2022-06-21T21:09:00Z</dcterms:created>
  <dcterms:modified xsi:type="dcterms:W3CDTF">2022-06-21T21:18:00Z</dcterms:modified>
</cp:coreProperties>
</file>