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Venus Freeze Skin Tightening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Venus Freeze™ provides comfortable anti-aging treatments that diminish wrinkles with no surgery or downtime. The result is a noticeably refreshed and more youthful-looking appearance.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Enjoy the beauty of more youthful-looking skin. As we get older, our bodies naturally produce less collagen, leading to skin that looks dull and noticeably aged. Venus Freeze™ provides an extremely comfortable, non-surgical solution that harnesses the power of radio frequency technology to boost collagen production by heating the deeper layer of tissue under the skin. This treatment works to smoothen out fine lines and wrinkles, tighten sagging skin, and restore a refreshed younger-looking appearance.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How it works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Venus Freeze™ works by using a combination of Multi-Polar Radio Frequency and Pulsed Electro Magnetic Fields. The two technologies work in unison to safely and comfortably heat the tissue under the surface of your skin, which encourages the body to produce more collagen and elastin fibers. This process results in firmer, smoother skin that looks noticeably more youthful on the surface.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SAFE FOR EVERY SKIN TONE:</w:t>
      </w:r>
    </w:p>
    <w:p w:rsidR="00000000" w:rsidDel="00000000" w:rsidP="00000000" w:rsidRDefault="00000000" w:rsidRPr="00000000" w14:paraId="0000000C">
      <w:pPr>
        <w:rPr/>
      </w:pPr>
      <w:r w:rsidDel="00000000" w:rsidR="00000000" w:rsidRPr="00000000">
        <w:rPr>
          <w:rtl w:val="0"/>
        </w:rPr>
        <w:t xml:space="preserve">Radiofrequency is proven to be safe and effective for all skin complexions, even darker skin tones.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NOTICEABLE RESULTS:</w:t>
      </w:r>
    </w:p>
    <w:p w:rsidR="00000000" w:rsidDel="00000000" w:rsidP="00000000" w:rsidRDefault="00000000" w:rsidRPr="00000000" w14:paraId="0000000F">
      <w:pPr>
        <w:rPr/>
      </w:pPr>
      <w:r w:rsidDel="00000000" w:rsidR="00000000" w:rsidRPr="00000000">
        <w:rPr>
          <w:rtl w:val="0"/>
        </w:rPr>
        <w:t xml:space="preserve">Enjoy smoother, tighter skin after just a few quick treatments.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COMFORTABLE WITH NO DOWNTIME:</w:t>
      </w:r>
    </w:p>
    <w:p w:rsidR="00000000" w:rsidDel="00000000" w:rsidP="00000000" w:rsidRDefault="00000000" w:rsidRPr="00000000" w14:paraId="00000012">
      <w:pPr>
        <w:rPr/>
      </w:pPr>
      <w:r w:rsidDel="00000000" w:rsidR="00000000" w:rsidRPr="00000000">
        <w:rPr>
          <w:rtl w:val="0"/>
        </w:rPr>
        <w:t xml:space="preserve">Treatments are extremely comfortable, and you can return to your day immediately afterward.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Venus Freeze FAQs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Am I a good candidate for this treatment?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ideal candidate is anyone who is starting to lose some of the elasticity in their skin and is starting to show early signs of fine lines, wrinkles, and sagging.</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For safety reasons, you may not be able to get this treatment if you have/are: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Active inflammation and/or infection in the treatment area</w:t>
      </w:r>
    </w:p>
    <w:p w:rsidR="00000000" w:rsidDel="00000000" w:rsidP="00000000" w:rsidRDefault="00000000" w:rsidRPr="00000000" w14:paraId="0000001D">
      <w:pPr>
        <w:rPr/>
      </w:pPr>
      <w:r w:rsidDel="00000000" w:rsidR="00000000" w:rsidRPr="00000000">
        <w:rPr>
          <w:rtl w:val="0"/>
        </w:rPr>
        <w:t xml:space="preserve">Current or history of cancer</w:t>
      </w:r>
    </w:p>
    <w:p w:rsidR="00000000" w:rsidDel="00000000" w:rsidP="00000000" w:rsidRDefault="00000000" w:rsidRPr="00000000" w14:paraId="0000001E">
      <w:pPr>
        <w:rPr/>
      </w:pPr>
      <w:r w:rsidDel="00000000" w:rsidR="00000000" w:rsidRPr="00000000">
        <w:rPr>
          <w:rtl w:val="0"/>
        </w:rPr>
        <w:t xml:space="preserve">A degenerative neurologic disease or any other disease around the treatment area that’s triggered by heat (e.g., herpes)</w:t>
      </w:r>
    </w:p>
    <w:p w:rsidR="00000000" w:rsidDel="00000000" w:rsidP="00000000" w:rsidRDefault="00000000" w:rsidRPr="00000000" w14:paraId="0000001F">
      <w:pPr>
        <w:rPr/>
      </w:pPr>
      <w:r w:rsidDel="00000000" w:rsidR="00000000" w:rsidRPr="00000000">
        <w:rPr>
          <w:rtl w:val="0"/>
        </w:rPr>
        <w:t xml:space="preserve">An Internal defibrillator/pacemaker</w:t>
      </w:r>
    </w:p>
    <w:p w:rsidR="00000000" w:rsidDel="00000000" w:rsidP="00000000" w:rsidRDefault="00000000" w:rsidRPr="00000000" w14:paraId="00000020">
      <w:pPr>
        <w:rPr/>
      </w:pPr>
      <w:r w:rsidDel="00000000" w:rsidR="00000000" w:rsidRPr="00000000">
        <w:rPr>
          <w:rtl w:val="0"/>
        </w:rPr>
        <w:t xml:space="preserve">Metal implants (excluding dental) in the treatment area</w:t>
      </w:r>
    </w:p>
    <w:p w:rsidR="00000000" w:rsidDel="00000000" w:rsidP="00000000" w:rsidRDefault="00000000" w:rsidRPr="00000000" w14:paraId="00000021">
      <w:pPr>
        <w:rPr/>
      </w:pPr>
      <w:r w:rsidDel="00000000" w:rsidR="00000000" w:rsidRPr="00000000">
        <w:rPr>
          <w:rtl w:val="0"/>
        </w:rPr>
        <w:t xml:space="preserve">Uncontrolled thyroid gland disorder</w:t>
      </w:r>
    </w:p>
    <w:p w:rsidR="00000000" w:rsidDel="00000000" w:rsidP="00000000" w:rsidRDefault="00000000" w:rsidRPr="00000000" w14:paraId="00000022">
      <w:pPr>
        <w:rPr/>
      </w:pPr>
      <w:r w:rsidDel="00000000" w:rsidR="00000000" w:rsidRPr="00000000">
        <w:rPr>
          <w:rtl w:val="0"/>
        </w:rPr>
        <w:t xml:space="preserve">Varicose veins</w:t>
      </w:r>
    </w:p>
    <w:p w:rsidR="00000000" w:rsidDel="00000000" w:rsidP="00000000" w:rsidRDefault="00000000" w:rsidRPr="00000000" w14:paraId="00000023">
      <w:pPr>
        <w:rPr/>
      </w:pPr>
      <w:r w:rsidDel="00000000" w:rsidR="00000000" w:rsidRPr="00000000">
        <w:rPr>
          <w:rtl w:val="0"/>
        </w:rPr>
        <w:t xml:space="preserve">Pregnant or are undergoing an IVF procedure</w:t>
      </w:r>
    </w:p>
    <w:p w:rsidR="00000000" w:rsidDel="00000000" w:rsidP="00000000" w:rsidRDefault="00000000" w:rsidRPr="00000000" w14:paraId="00000024">
      <w:pPr>
        <w:rPr/>
      </w:pPr>
      <w:r w:rsidDel="00000000" w:rsidR="00000000" w:rsidRPr="00000000">
        <w:rPr>
          <w:rtl w:val="0"/>
        </w:rPr>
        <w:t xml:space="preserve">Skin-related autoimmune diseases</w:t>
      </w:r>
    </w:p>
    <w:p w:rsidR="00000000" w:rsidDel="00000000" w:rsidP="00000000" w:rsidRDefault="00000000" w:rsidRPr="00000000" w14:paraId="00000025">
      <w:pPr>
        <w:rPr/>
      </w:pPr>
      <w:r w:rsidDel="00000000" w:rsidR="00000000" w:rsidRPr="00000000">
        <w:rPr>
          <w:rtl w:val="0"/>
        </w:rPr>
        <w:t xml:space="preserve">Silicone implants and/or injections in the area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 have darker skin – can I still get this treatment done?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Yes. Venus Freeze™ uses radio frequency technology, which is proven to be safe for all skin tones, including darker complexions.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Can I do it during my lunch break?</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Absolutely. While exact treatment times can vary depending on each individual patient, a typical session usually only takes 15 to 30 minutes.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How many sessions will I need to see results?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You will likely need 6-8 treatment sessions per area. The exact number of sessions needed depends on each individual patient and the area that they’re getting done.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How often/far apart should the treatments be?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Treatment sessions are spaced one week apart.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