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9C5B8" w14:textId="2353F794" w:rsidR="00822292" w:rsidRDefault="00822292">
      <w:pPr>
        <w:spacing w:after="200"/>
      </w:pPr>
      <w:r>
        <w:t>Cooltone.servicepage.docere.tomo</w:t>
      </w:r>
    </w:p>
    <w:p w14:paraId="00000001" w14:textId="43ADA208" w:rsidR="00621730" w:rsidRDefault="00042BD3">
      <w:pPr>
        <w:spacing w:after="200"/>
      </w:pPr>
      <w:r>
        <w:rPr>
          <w:b/>
        </w:rPr>
        <w:t xml:space="preserve">Keyword: </w:t>
      </w:r>
      <w:r w:rsidR="003774F8">
        <w:t>CoolTone</w:t>
      </w:r>
    </w:p>
    <w:p w14:paraId="4A66745E" w14:textId="5ACFBA7D" w:rsidR="00E82D8F" w:rsidRDefault="00E82D8F">
      <w:pPr>
        <w:spacing w:after="200"/>
      </w:pPr>
      <w:r>
        <w:t>/</w:t>
      </w:r>
      <w:proofErr w:type="spellStart"/>
      <w:r>
        <w:t>Cooltone</w:t>
      </w:r>
      <w:proofErr w:type="spellEnd"/>
      <w:r>
        <w:t>-</w:t>
      </w:r>
      <w:bookmarkStart w:id="0" w:name="_GoBack"/>
      <w:bookmarkEnd w:id="0"/>
      <w:r w:rsidR="00042BD3">
        <w:t>S</w:t>
      </w:r>
      <w:r>
        <w:t>trongsville</w:t>
      </w:r>
    </w:p>
    <w:p w14:paraId="00000002" w14:textId="77777777" w:rsidR="00621730" w:rsidRDefault="00042BD3">
      <w:pPr>
        <w:spacing w:after="200"/>
      </w:pPr>
      <w:r>
        <w:rPr>
          <w:b/>
        </w:rPr>
        <w:t xml:space="preserve">Meta: </w:t>
      </w:r>
      <w:r>
        <w:t xml:space="preserve">The innovative, non-surgical body-shaping procedure CoolTone helps build, tone, and firm muscles of the stomach, glutes, and legs. </w:t>
      </w:r>
    </w:p>
    <w:p w14:paraId="07C61FDC" w14:textId="575EA63C" w:rsidR="00E82D8F" w:rsidRDefault="00E82D8F">
      <w:pPr>
        <w:spacing w:after="200"/>
        <w:rPr>
          <w:b/>
        </w:rPr>
      </w:pPr>
      <w:r>
        <w:rPr>
          <w:b/>
        </w:rPr>
        <w:t xml:space="preserve">CoolTone | </w:t>
      </w:r>
      <w:r w:rsidR="00042BD3">
        <w:rPr>
          <w:b/>
        </w:rPr>
        <w:t>Stro</w:t>
      </w:r>
      <w:r>
        <w:rPr>
          <w:b/>
        </w:rPr>
        <w:t>nger and More Sculpted Muscles | Strongsville, OH</w:t>
      </w:r>
    </w:p>
    <w:p w14:paraId="365D3F83" w14:textId="2879E28F" w:rsidR="00E82D8F" w:rsidRDefault="00E82D8F" w:rsidP="00E82D8F">
      <w:pPr>
        <w:spacing w:after="200"/>
      </w:pPr>
      <w:r>
        <w:rPr>
          <w:b/>
        </w:rPr>
        <w:t>Cool</w:t>
      </w:r>
      <w:r w:rsidR="00042BD3">
        <w:t>Tone is a revolutionary advancement in non-surgical body-contouring technology that specifically targets a major component of the body: the muscles. Distinct from other body-contouring treatments such as CoolSculpting, which only reduces fat, the CoolT</w:t>
      </w:r>
      <w:r w:rsidR="00042BD3">
        <w:t>one procedure makes use of electromagnetic power to tone, firm, and strengthen muscles of the stomach, glutes, and legs.¹</w:t>
      </w:r>
      <w:r>
        <w:t xml:space="preserve"> </w:t>
      </w:r>
      <w:r>
        <w:t>The results are natural-looking and long-lasting, giving women and men alike an excellent option for completely changing their bodies for an overall slimmer and more sculpted phy</w:t>
      </w:r>
      <w:r>
        <w:t>sique.</w:t>
      </w:r>
      <w:r>
        <w:rPr>
          <w:rFonts w:ascii="Calibri" w:hAnsi="Calibri" w:cs="Calibri"/>
        </w:rPr>
        <w:t>²</w:t>
      </w:r>
      <w:r>
        <w:t xml:space="preserve"> </w:t>
      </w:r>
    </w:p>
    <w:p w14:paraId="00000005" w14:textId="22B0EE38" w:rsidR="00621730" w:rsidRDefault="00042BD3">
      <w:pPr>
        <w:spacing w:after="200"/>
      </w:pPr>
      <w:r>
        <w:t>CoolTone far surpasses any workout one could achieve in a gym. Dubbed “the Superman workout”, just a single 30-minute session of a tar</w:t>
      </w:r>
      <w:r>
        <w:t xml:space="preserve">geted muscle group is </w:t>
      </w:r>
      <w:r w:rsidR="00E82D8F">
        <w:t xml:space="preserve">comparable </w:t>
      </w:r>
      <w:r>
        <w:t xml:space="preserve">to 20,000 contractions!² This procedure has been cleared by the FDA and has been clinically </w:t>
      </w:r>
      <w:r w:rsidR="00E82D8F">
        <w:t xml:space="preserve">verified </w:t>
      </w:r>
      <w:r>
        <w:t xml:space="preserve">as safe and effective.¹ </w:t>
      </w:r>
      <w:r w:rsidR="00E82D8F">
        <w:t>There is minimal to no downtime and p</w:t>
      </w:r>
      <w:r>
        <w:t xml:space="preserve">atients </w:t>
      </w:r>
      <w:r w:rsidR="00E82D8F">
        <w:t>may</w:t>
      </w:r>
      <w:r>
        <w:t xml:space="preserve"> </w:t>
      </w:r>
      <w:r w:rsidR="00E82D8F">
        <w:t xml:space="preserve">continue </w:t>
      </w:r>
      <w:r>
        <w:t>their regular daily routine right a</w:t>
      </w:r>
      <w:r w:rsidR="00E82D8F">
        <w:t>fter the procedure.</w:t>
      </w:r>
      <w:r w:rsidR="00E82D8F">
        <w:rPr>
          <w:rFonts w:ascii="Calibri" w:hAnsi="Calibri" w:cs="Calibri"/>
        </w:rPr>
        <w:t>³</w:t>
      </w:r>
    </w:p>
    <w:p w14:paraId="00000007" w14:textId="6CB9DA52" w:rsidR="00621730" w:rsidRDefault="00042BD3">
      <w:pPr>
        <w:spacing w:after="200"/>
      </w:pPr>
      <w:r>
        <w:t>Keep reading to find out more about getting an all-new toned physique with CoolTone</w:t>
      </w:r>
      <w:r w:rsidR="00E82D8F">
        <w:t xml:space="preserve"> or book a free consultation at </w:t>
      </w:r>
      <w:r w:rsidR="00E82D8F">
        <w:t>Dōcerē</w:t>
      </w:r>
      <w:r w:rsidR="00E82D8F" w:rsidRPr="00BB7C2F">
        <w:t xml:space="preserve"> </w:t>
      </w:r>
      <w:r w:rsidR="00E82D8F">
        <w:t>Medical</w:t>
      </w:r>
      <w:r w:rsidR="00E82D8F" w:rsidRPr="00BB7C2F">
        <w:t xml:space="preserve"> Spa</w:t>
      </w:r>
      <w:r w:rsidR="00E82D8F">
        <w:t xml:space="preserve">, </w:t>
      </w:r>
      <w:r>
        <w:t>a pre</w:t>
      </w:r>
      <w:r w:rsidR="00E82D8F">
        <w:t xml:space="preserve">mier body-contouring clinic in Strongsville, OH. Contact </w:t>
      </w:r>
      <w:r w:rsidR="00E82D8F">
        <w:t>Dōcerē</w:t>
      </w:r>
      <w:r w:rsidR="00E82D8F">
        <w:t xml:space="preserve"> online or by calling </w:t>
      </w:r>
      <w:r w:rsidR="00E82D8F" w:rsidRPr="00BB7C2F">
        <w:t>216-446-8467 today.</w:t>
      </w:r>
    </w:p>
    <w:p w14:paraId="00000008" w14:textId="6D6FD885" w:rsidR="00621730" w:rsidRDefault="00042BD3">
      <w:pPr>
        <w:spacing w:after="200"/>
        <w:rPr>
          <w:b/>
        </w:rPr>
      </w:pPr>
      <w:r>
        <w:rPr>
          <w:b/>
        </w:rPr>
        <w:t xml:space="preserve">Advantage of </w:t>
      </w:r>
      <w:r w:rsidRPr="00E82D8F">
        <w:rPr>
          <w:b/>
        </w:rPr>
        <w:t xml:space="preserve">CoolTone with </w:t>
      </w:r>
      <w:r w:rsidR="00E82D8F" w:rsidRPr="00E82D8F">
        <w:rPr>
          <w:b/>
        </w:rPr>
        <w:t>Dōcerē</w:t>
      </w:r>
    </w:p>
    <w:p w14:paraId="00000009" w14:textId="77777777" w:rsidR="00621730" w:rsidRDefault="00042BD3">
      <w:pPr>
        <w:numPr>
          <w:ilvl w:val="0"/>
          <w:numId w:val="1"/>
        </w:numPr>
      </w:pPr>
      <w:r>
        <w:t>Builds, tones, and st</w:t>
      </w:r>
      <w:r>
        <w:t>rengthens muscles</w:t>
      </w:r>
    </w:p>
    <w:p w14:paraId="0000000B" w14:textId="77777777" w:rsidR="00621730" w:rsidRDefault="00042BD3">
      <w:pPr>
        <w:numPr>
          <w:ilvl w:val="0"/>
          <w:numId w:val="1"/>
        </w:numPr>
      </w:pPr>
      <w:r>
        <w:t>Get defined, sculpted abs</w:t>
      </w:r>
    </w:p>
    <w:p w14:paraId="0000000C" w14:textId="77777777" w:rsidR="00621730" w:rsidRDefault="00042BD3">
      <w:pPr>
        <w:numPr>
          <w:ilvl w:val="0"/>
          <w:numId w:val="1"/>
        </w:numPr>
      </w:pPr>
      <w:r>
        <w:t>Tones and lifts upper legs and glutes</w:t>
      </w:r>
    </w:p>
    <w:p w14:paraId="0000000D" w14:textId="69399481" w:rsidR="00621730" w:rsidRDefault="00E82D8F">
      <w:pPr>
        <w:numPr>
          <w:ilvl w:val="0"/>
          <w:numId w:val="1"/>
        </w:numPr>
      </w:pPr>
      <w:r>
        <w:t>N</w:t>
      </w:r>
      <w:r w:rsidR="00042BD3">
        <w:t>on-invasive option for a butt lift</w:t>
      </w:r>
    </w:p>
    <w:p w14:paraId="0000000E" w14:textId="77777777" w:rsidR="00621730" w:rsidRDefault="00042BD3">
      <w:pPr>
        <w:numPr>
          <w:ilvl w:val="0"/>
          <w:numId w:val="1"/>
        </w:numPr>
      </w:pPr>
      <w:r>
        <w:t>Quick and painless 30-minute sessions</w:t>
      </w:r>
    </w:p>
    <w:p w14:paraId="0000000F" w14:textId="77777777" w:rsidR="00621730" w:rsidRDefault="00042BD3">
      <w:pPr>
        <w:numPr>
          <w:ilvl w:val="0"/>
          <w:numId w:val="1"/>
        </w:numPr>
      </w:pPr>
      <w:r>
        <w:t xml:space="preserve">FDA-approved and clinically proven as effective </w:t>
      </w:r>
      <w:r>
        <w:t>and safe¹</w:t>
      </w:r>
    </w:p>
    <w:p w14:paraId="00000010" w14:textId="5DB0EB2E" w:rsidR="00621730" w:rsidRDefault="00042BD3">
      <w:pPr>
        <w:numPr>
          <w:ilvl w:val="0"/>
          <w:numId w:val="1"/>
        </w:numPr>
      </w:pPr>
      <w:r>
        <w:t xml:space="preserve">No surgery and </w:t>
      </w:r>
      <w:r w:rsidR="00E82D8F">
        <w:t>minimal to no downtime</w:t>
      </w:r>
      <w:r>
        <w:t xml:space="preserve"> </w:t>
      </w:r>
    </w:p>
    <w:p w14:paraId="00000011" w14:textId="77777777" w:rsidR="00621730" w:rsidRDefault="00042BD3">
      <w:pPr>
        <w:numPr>
          <w:ilvl w:val="0"/>
          <w:numId w:val="1"/>
        </w:numPr>
      </w:pPr>
      <w:r>
        <w:t>Stimulate 20,000+ ultra-strong contractions</w:t>
      </w:r>
    </w:p>
    <w:p w14:paraId="00000012" w14:textId="04E16ABB" w:rsidR="00621730" w:rsidRDefault="00042BD3">
      <w:pPr>
        <w:numPr>
          <w:ilvl w:val="0"/>
          <w:numId w:val="1"/>
        </w:numPr>
      </w:pPr>
      <w:r>
        <w:t>CoolTone is</w:t>
      </w:r>
      <w:r>
        <w:t xml:space="preserve"> twice as strong as competitors</w:t>
      </w:r>
      <w:r w:rsidR="00E82D8F">
        <w:rPr>
          <w:rFonts w:ascii="Calibri" w:hAnsi="Calibri" w:cs="Calibri"/>
        </w:rPr>
        <w:t>⁴</w:t>
      </w:r>
    </w:p>
    <w:p w14:paraId="00000013" w14:textId="04ABBF1B" w:rsidR="00621730" w:rsidRDefault="00E82D8F">
      <w:pPr>
        <w:numPr>
          <w:ilvl w:val="0"/>
          <w:numId w:val="1"/>
        </w:numPr>
        <w:spacing w:after="200"/>
      </w:pPr>
      <w:r>
        <w:t>Sessions</w:t>
      </w:r>
      <w:r w:rsidR="00042BD3">
        <w:t xml:space="preserve"> by the leading body-shaping spa in </w:t>
      </w:r>
      <w:r>
        <w:t>Strongsville, OH</w:t>
      </w:r>
    </w:p>
    <w:p w14:paraId="00000014" w14:textId="77777777" w:rsidR="00621730" w:rsidRDefault="00042BD3">
      <w:pPr>
        <w:spacing w:after="200"/>
        <w:rPr>
          <w:b/>
        </w:rPr>
      </w:pPr>
      <w:r>
        <w:rPr>
          <w:b/>
        </w:rPr>
        <w:t>CoolTone Before and After*</w:t>
      </w:r>
    </w:p>
    <w:p w14:paraId="00000015" w14:textId="4BCF2DD3" w:rsidR="00621730" w:rsidRDefault="00042BD3">
      <w:pPr>
        <w:spacing w:after="200"/>
      </w:pPr>
      <w:r>
        <w:t>CoolTone before and after images can show</w:t>
      </w:r>
      <w:r>
        <w:t xml:space="preserve"> potential patients the dramatic body transformation that can be achieved via ultra-strong stimulation of the abs, glutes, and legs. As with all cosmetic treatments, individual experiences and results can vary.</w:t>
      </w:r>
      <w:r w:rsidR="00E82D8F">
        <w:t>*</w:t>
      </w:r>
      <w:r>
        <w:t xml:space="preserve"> But the following images </w:t>
      </w:r>
      <w:r>
        <w:lastRenderedPageBreak/>
        <w:t>depict actual patien</w:t>
      </w:r>
      <w:r>
        <w:t xml:space="preserve">ts who received this very technique sensitive treatment from a skilled and reputable provider. </w:t>
      </w:r>
    </w:p>
    <w:p w14:paraId="00000016" w14:textId="77777777" w:rsidR="00621730" w:rsidRDefault="00042BD3">
      <w:pPr>
        <w:spacing w:after="200"/>
        <w:rPr>
          <w:b/>
        </w:rPr>
      </w:pPr>
      <w:r>
        <w:rPr>
          <w:b/>
        </w:rPr>
        <w:t>How CoolTone Works</w:t>
      </w:r>
    </w:p>
    <w:p w14:paraId="00000017" w14:textId="5AE8957E" w:rsidR="00621730" w:rsidRDefault="00042BD3">
      <w:pPr>
        <w:spacing w:after="200"/>
      </w:pPr>
      <w:r>
        <w:t>When</w:t>
      </w:r>
      <w:r w:rsidR="00E82D8F">
        <w:t xml:space="preserve">ever we </w:t>
      </w:r>
      <w:r w:rsidR="003774F8">
        <w:t>exercise,</w:t>
      </w:r>
      <w:r w:rsidR="00E82D8F">
        <w:t xml:space="preserve"> we generate</w:t>
      </w:r>
      <w:r>
        <w:t xml:space="preserve"> contractions in our muscles. </w:t>
      </w:r>
      <w:r w:rsidR="00E82D8F">
        <w:t xml:space="preserve">When performing crunches, lunges, or squats, the contractions develop </w:t>
      </w:r>
      <w:r>
        <w:t>mus</w:t>
      </w:r>
      <w:r w:rsidR="0075586E">
        <w:t xml:space="preserve">cle gradually in the abs, </w:t>
      </w:r>
      <w:r>
        <w:t>legs</w:t>
      </w:r>
      <w:r w:rsidR="0075586E">
        <w:t>, and glutes</w:t>
      </w:r>
      <w:r>
        <w:t xml:space="preserve">. The CoolTone procedure triggers this same muscle-building </w:t>
      </w:r>
      <w:r w:rsidR="0075586E">
        <w:t xml:space="preserve">activity </w:t>
      </w:r>
      <w:r>
        <w:t xml:space="preserve">with the use of innovative Magnetic Muscle Simulation (MMS) technology. </w:t>
      </w:r>
      <w:r w:rsidR="0075586E">
        <w:t xml:space="preserve">Throughout </w:t>
      </w:r>
      <w:r>
        <w:t>the CoolTone procedure, a high-powered coil applicator focuses electromagnetic energy onto the desire</w:t>
      </w:r>
      <w:r>
        <w:t xml:space="preserve">d muscle area. </w:t>
      </w:r>
    </w:p>
    <w:p w14:paraId="00000018" w14:textId="100AF6BE" w:rsidR="00621730" w:rsidRDefault="00042BD3">
      <w:pPr>
        <w:spacing w:after="200"/>
      </w:pPr>
      <w:r>
        <w:t xml:space="preserve">The energy current painlessly </w:t>
      </w:r>
      <w:r w:rsidR="0075586E">
        <w:t xml:space="preserve">infiltrates </w:t>
      </w:r>
      <w:r>
        <w:t xml:space="preserve">the muscle, stimulating fine motor nerves inside the muscle fiber. The ensuing electrical current </w:t>
      </w:r>
      <w:r w:rsidR="0075586E">
        <w:t xml:space="preserve">activates </w:t>
      </w:r>
      <w:r>
        <w:t>slow-twitch and fast-twitch fibers, stimulating contractions within the fibers on supraphysi</w:t>
      </w:r>
      <w:r>
        <w:t xml:space="preserve">ological (or superhuman) levels. Referred to as supramaximal contractions, they far outpace any contractions one can induce </w:t>
      </w:r>
      <w:r w:rsidR="0075586E">
        <w:t xml:space="preserve">physically </w:t>
      </w:r>
      <w:r>
        <w:t>in a gym.¹ Just a single 30-minute CoolTone session can stimulate over 20,000 contractions in the treated muscle area. What</w:t>
      </w:r>
      <w:r>
        <w:t xml:space="preserve"> results is much stronger, more toned, firmer abdomen, glutes, and legs as well as an overall more defined and muscled body.² </w:t>
      </w:r>
    </w:p>
    <w:p w14:paraId="00000019" w14:textId="77777777" w:rsidR="00621730" w:rsidRDefault="00042BD3">
      <w:pPr>
        <w:spacing w:after="200"/>
        <w:rPr>
          <w:b/>
        </w:rPr>
      </w:pPr>
      <w:r>
        <w:rPr>
          <w:b/>
        </w:rPr>
        <w:t>How CoolTone and CoolSculpting Can Work Together</w:t>
      </w:r>
    </w:p>
    <w:p w14:paraId="0000001A" w14:textId="70ABBAEF" w:rsidR="00621730" w:rsidRDefault="00042BD3">
      <w:pPr>
        <w:spacing w:after="200"/>
      </w:pPr>
      <w:r>
        <w:t>When it comes to body-contouring procedures, a majority of them only focus on fa</w:t>
      </w:r>
      <w:r>
        <w:t xml:space="preserve">t reduction. The world’s number one non-surgical fat reduction procedure is </w:t>
      </w:r>
      <w:r w:rsidRPr="0075586E">
        <w:rPr>
          <w:u w:val="single"/>
        </w:rPr>
        <w:t>CoolSculpting</w:t>
      </w:r>
      <w:r>
        <w:t xml:space="preserve">, </w:t>
      </w:r>
      <w:r w:rsidR="003774F8">
        <w:t>a</w:t>
      </w:r>
      <w:r>
        <w:t xml:space="preserve"> </w:t>
      </w:r>
      <w:r w:rsidR="0075586E">
        <w:t xml:space="preserve">pioneering </w:t>
      </w:r>
      <w:r>
        <w:t xml:space="preserve">fat-freezing technology that uses state-of-the-art cooling technology to reduce diet-and-exercise resistant fatty deposits. </w:t>
      </w:r>
    </w:p>
    <w:p w14:paraId="0000001B" w14:textId="3BE36429" w:rsidR="00621730" w:rsidRDefault="00042BD3">
      <w:pPr>
        <w:spacing w:after="200"/>
      </w:pPr>
      <w:r>
        <w:t xml:space="preserve">But fat reduction is just </w:t>
      </w:r>
      <w:r>
        <w:t xml:space="preserve">one part of the equation when it comes to full body transformation. Muscle plays a huge role in the overall shape of any given physique and that should not be overlooked. </w:t>
      </w:r>
      <w:r w:rsidR="003774F8">
        <w:t xml:space="preserve">For example, on average, fat makes up about 15-20% of the body’s entire composition. </w:t>
      </w:r>
      <w:r>
        <w:t xml:space="preserve">Muscle is often double that! The average woman’s body composition is 36% muscle, while the average man’s body composition is 42%. </w:t>
      </w:r>
    </w:p>
    <w:p w14:paraId="0000001C" w14:textId="6EBB8ABE" w:rsidR="00621730" w:rsidRDefault="00042BD3">
      <w:pPr>
        <w:spacing w:after="200"/>
      </w:pPr>
      <w:r>
        <w:t>These facts are why Allergan, developers of CoolSculpting, also created the CoolTone procedure. Combining these two procedures can offer women and men a true way to totally change the overall appearance of their bodies, not just reduce fat.³ All achieved n</w:t>
      </w:r>
      <w:r>
        <w:t xml:space="preserve">on-invasively with </w:t>
      </w:r>
      <w:r w:rsidR="0075586E">
        <w:t xml:space="preserve">minimal to </w:t>
      </w:r>
      <w:r>
        <w:t xml:space="preserve">no downtime! </w:t>
      </w:r>
    </w:p>
    <w:p w14:paraId="0000001D" w14:textId="77777777" w:rsidR="00621730" w:rsidRDefault="00042BD3">
      <w:pPr>
        <w:spacing w:after="200"/>
        <w:rPr>
          <w:b/>
        </w:rPr>
      </w:pPr>
      <w:r>
        <w:rPr>
          <w:b/>
        </w:rPr>
        <w:t xml:space="preserve">How Much Does CoolTone Cost? </w:t>
      </w:r>
    </w:p>
    <w:p w14:paraId="0000001E" w14:textId="4322E311" w:rsidR="00621730" w:rsidRDefault="00042BD3">
      <w:pPr>
        <w:spacing w:after="200"/>
      </w:pPr>
      <w:r>
        <w:t xml:space="preserve">CoolTone prices are dependent on the specific </w:t>
      </w:r>
      <w:r w:rsidR="0075586E">
        <w:t>considerations of individual treatment plans</w:t>
      </w:r>
      <w:r>
        <w:t>. Factors that influence the final cost include the area treated and the number of sessions needed to reac</w:t>
      </w:r>
      <w:r>
        <w:t xml:space="preserve">h a patient’s desired results. </w:t>
      </w:r>
    </w:p>
    <w:p w14:paraId="0000001F" w14:textId="22304ACB" w:rsidR="00621730" w:rsidRDefault="00042BD3">
      <w:pPr>
        <w:spacing w:after="200"/>
      </w:pPr>
      <w:r>
        <w:t>CoolTone prices are gone over in detail d</w:t>
      </w:r>
      <w:r w:rsidR="0075586E">
        <w:t xml:space="preserve">uring the free consultation at </w:t>
      </w:r>
      <w:r w:rsidR="0075586E">
        <w:t>Dōcerē</w:t>
      </w:r>
      <w:r w:rsidR="0075586E">
        <w:t xml:space="preserve"> Medical Spa. </w:t>
      </w:r>
      <w:r>
        <w:t xml:space="preserve">If this treatment is a good fit for you, our team will help determine a treatment schedule that matches both your body-contouring goals and your </w:t>
      </w:r>
      <w:r>
        <w:t>budget.</w:t>
      </w:r>
    </w:p>
    <w:p w14:paraId="00000020" w14:textId="77777777" w:rsidR="00621730" w:rsidRDefault="00042BD3">
      <w:pPr>
        <w:spacing w:after="200"/>
        <w:rPr>
          <w:b/>
        </w:rPr>
      </w:pPr>
      <w:r>
        <w:rPr>
          <w:b/>
        </w:rPr>
        <w:t>CoolTone Treatment Areas</w:t>
      </w:r>
    </w:p>
    <w:p w14:paraId="00000021" w14:textId="77777777" w:rsidR="00621730" w:rsidRDefault="00042BD3">
      <w:pPr>
        <w:spacing w:after="200"/>
      </w:pPr>
      <w:r>
        <w:t xml:space="preserve">Currently, CoolTone is FDA-approved for building and toning muscles in the abdomen, buttocks, and legs. </w:t>
      </w:r>
    </w:p>
    <w:p w14:paraId="00000022" w14:textId="77777777" w:rsidR="00621730" w:rsidRDefault="00042BD3">
      <w:pPr>
        <w:spacing w:after="200"/>
        <w:rPr>
          <w:b/>
        </w:rPr>
      </w:pPr>
      <w:r>
        <w:rPr>
          <w:b/>
        </w:rPr>
        <w:t>Scientific CoolTone Reviews</w:t>
      </w:r>
    </w:p>
    <w:p w14:paraId="00000023" w14:textId="53A127E2" w:rsidR="00621730" w:rsidRDefault="00042BD3">
      <w:pPr>
        <w:spacing w:after="200"/>
      </w:pPr>
      <w:r>
        <w:t>Patient reviews for CoolTone have been resoundingly positive. In addition to this, several</w:t>
      </w:r>
      <w:r>
        <w:t xml:space="preserve"> scientific reviews on this body-contouring treatment vouch for its efficacy and impressive safety profile. In the </w:t>
      </w:r>
      <w:r>
        <w:rPr>
          <w:i/>
        </w:rPr>
        <w:t xml:space="preserve">Journal of Cosmetic Dermatology, </w:t>
      </w:r>
      <w:r>
        <w:t>a CoolTone review entitled “Safe</w:t>
      </w:r>
      <w:r w:rsidR="0075586E">
        <w:t>ty and efficacy of a novel high-</w:t>
      </w:r>
      <w:r>
        <w:t>intensity focused electromagnetic technology</w:t>
      </w:r>
      <w:r>
        <w:t xml:space="preserve"> device for noninvasive abdominal body shaping,” reported that nearly “91% of patients reported their abdominal appearance improved and 92% stated they are satisfied with treatment results at month 3.”²</w:t>
      </w:r>
    </w:p>
    <w:p w14:paraId="00000024" w14:textId="352A9578" w:rsidR="00621730" w:rsidRDefault="00042BD3">
      <w:pPr>
        <w:spacing w:after="200"/>
      </w:pPr>
      <w:r>
        <w:t xml:space="preserve">Additional data that was reported during the </w:t>
      </w:r>
      <w:r>
        <w:rPr>
          <w:i/>
        </w:rPr>
        <w:t>39th Ann</w:t>
      </w:r>
      <w:r>
        <w:rPr>
          <w:i/>
        </w:rPr>
        <w:t>ual Conference of the American Society for Laser Medicine &amp; Surgery</w:t>
      </w:r>
      <w:r>
        <w:t xml:space="preserve"> (ASLMS</w:t>
      </w:r>
      <w:r w:rsidR="003774F8">
        <w:t>) ⁴</w:t>
      </w:r>
      <w:r>
        <w:t xml:space="preserve">, body-sculpting treatments utilizing intensely focused electromagnetic devices had the following results: </w:t>
      </w:r>
    </w:p>
    <w:p w14:paraId="00000025" w14:textId="77777777" w:rsidR="00621730" w:rsidRDefault="00042BD3">
      <w:pPr>
        <w:numPr>
          <w:ilvl w:val="0"/>
          <w:numId w:val="2"/>
        </w:numPr>
        <w:shd w:val="clear" w:color="auto" w:fill="FFFFFF"/>
        <w:spacing w:line="240" w:lineRule="auto"/>
      </w:pPr>
      <w:r>
        <w:t>Subcutaneous fat shrank by 27.4% after 6 months</w:t>
      </w:r>
    </w:p>
    <w:p w14:paraId="00000026" w14:textId="77777777" w:rsidR="00621730" w:rsidRDefault="00042BD3">
      <w:pPr>
        <w:numPr>
          <w:ilvl w:val="0"/>
          <w:numId w:val="2"/>
        </w:numPr>
        <w:shd w:val="clear" w:color="auto" w:fill="FFFFFF"/>
        <w:spacing w:line="240" w:lineRule="auto"/>
      </w:pPr>
      <w:r>
        <w:t>Fat layer reduction of 7</w:t>
      </w:r>
      <w:r>
        <w:t xml:space="preserve">.73mm </w:t>
      </w:r>
    </w:p>
    <w:p w14:paraId="00000027" w14:textId="77777777" w:rsidR="00621730" w:rsidRDefault="00042BD3">
      <w:pPr>
        <w:numPr>
          <w:ilvl w:val="0"/>
          <w:numId w:val="2"/>
        </w:numPr>
        <w:shd w:val="clear" w:color="auto" w:fill="FFFFFF"/>
        <w:spacing w:line="240" w:lineRule="auto"/>
      </w:pPr>
      <w:r>
        <w:t>Muscle thickness growth of 19%</w:t>
      </w:r>
    </w:p>
    <w:p w14:paraId="00000028" w14:textId="77777777" w:rsidR="00621730" w:rsidRDefault="00042BD3">
      <w:pPr>
        <w:numPr>
          <w:ilvl w:val="0"/>
          <w:numId w:val="2"/>
        </w:numPr>
        <w:shd w:val="clear" w:color="auto" w:fill="FFFFFF"/>
        <w:spacing w:line="240" w:lineRule="auto"/>
      </w:pPr>
      <w:r>
        <w:t>Ab separation (diastasis recti) decrease of 10.46%</w:t>
      </w:r>
    </w:p>
    <w:p w14:paraId="00000029" w14:textId="77777777" w:rsidR="00621730" w:rsidRDefault="00621730">
      <w:pPr>
        <w:shd w:val="clear" w:color="auto" w:fill="FFFFFF"/>
        <w:spacing w:line="240" w:lineRule="auto"/>
      </w:pPr>
    </w:p>
    <w:p w14:paraId="0000002A" w14:textId="77777777" w:rsidR="00621730" w:rsidRDefault="00042BD3">
      <w:pPr>
        <w:shd w:val="clear" w:color="auto" w:fill="FFFFFF"/>
        <w:spacing w:line="240" w:lineRule="auto"/>
        <w:rPr>
          <w:b/>
          <w:color w:val="212529"/>
        </w:rPr>
      </w:pPr>
      <w:r>
        <w:rPr>
          <w:b/>
        </w:rPr>
        <w:t>CoolTone Side Effects and Safety</w:t>
      </w:r>
    </w:p>
    <w:p w14:paraId="0000002B" w14:textId="77777777" w:rsidR="00621730" w:rsidRDefault="00621730">
      <w:pPr>
        <w:shd w:val="clear" w:color="auto" w:fill="FFFFFF"/>
        <w:spacing w:line="240" w:lineRule="auto"/>
        <w:rPr>
          <w:b/>
          <w:color w:val="212529"/>
        </w:rPr>
      </w:pPr>
    </w:p>
    <w:p w14:paraId="0000002C" w14:textId="77777777" w:rsidR="00621730" w:rsidRDefault="00042BD3">
      <w:pPr>
        <w:shd w:val="clear" w:color="auto" w:fill="FFFFFF"/>
        <w:spacing w:line="240" w:lineRule="auto"/>
      </w:pPr>
      <w:r>
        <w:t>CoolTone has been FDA-approved as a safe and effective non-surgical body-shaping procedure. This procedure has been lauded by researchers for its lack of adverse effects. However, CoolTone patients can expect some mild soreness within the muscle areas trea</w:t>
      </w:r>
      <w:r>
        <w:t>ted for one to two days post-procedure. The soreness is comparable to what one would feel after an intense workout.¹</w:t>
      </w:r>
    </w:p>
    <w:p w14:paraId="0000002D" w14:textId="77777777" w:rsidR="00621730" w:rsidRDefault="00621730">
      <w:pPr>
        <w:shd w:val="clear" w:color="auto" w:fill="FFFFFF"/>
        <w:spacing w:line="240" w:lineRule="auto"/>
      </w:pPr>
    </w:p>
    <w:p w14:paraId="0000002E" w14:textId="77777777" w:rsidR="00621730" w:rsidRDefault="00042BD3">
      <w:pPr>
        <w:spacing w:after="200"/>
        <w:rPr>
          <w:b/>
        </w:rPr>
      </w:pPr>
      <w:r>
        <w:rPr>
          <w:b/>
        </w:rPr>
        <w:t xml:space="preserve">CoolTone Results* </w:t>
      </w:r>
    </w:p>
    <w:p w14:paraId="0000002F" w14:textId="6883E6E9" w:rsidR="00621730" w:rsidRDefault="00042BD3">
      <w:pPr>
        <w:spacing w:after="200"/>
      </w:pPr>
      <w:r>
        <w:t>Most patients find the best results with a treatment schedule of four sessions, with two or three days in between them.</w:t>
      </w:r>
      <w:r>
        <w:t xml:space="preserve"> Generally, patients start to see visible musculature improvement within two to four weeks after completing the full treatment and can improve continuously up to six months post-procedure.* Individual results and experiences may vary.</w:t>
      </w:r>
      <w:r w:rsidR="0075586E">
        <w:t>*</w:t>
      </w:r>
      <w:r>
        <w:t xml:space="preserve"> </w:t>
      </w:r>
    </w:p>
    <w:p w14:paraId="00000030" w14:textId="717C8D0D" w:rsidR="00621730" w:rsidRDefault="00042BD3">
      <w:pPr>
        <w:spacing w:after="200"/>
        <w:rPr>
          <w:b/>
        </w:rPr>
      </w:pPr>
      <w:r>
        <w:rPr>
          <w:b/>
        </w:rPr>
        <w:t xml:space="preserve">CoolTone Near Me in </w:t>
      </w:r>
      <w:r w:rsidR="0075586E">
        <w:rPr>
          <w:b/>
        </w:rPr>
        <w:t>Strongsville, OH</w:t>
      </w:r>
    </w:p>
    <w:p w14:paraId="00000031" w14:textId="01CAEC2C" w:rsidR="00621730" w:rsidRDefault="00042BD3">
      <w:pPr>
        <w:spacing w:after="200"/>
      </w:pPr>
      <w:r>
        <w:t xml:space="preserve">If </w:t>
      </w:r>
      <w:r w:rsidR="003774F8">
        <w:t>you are</w:t>
      </w:r>
      <w:r>
        <w:t xml:space="preserve"> ready to totally change your body into the sculpted, firm physique </w:t>
      </w:r>
      <w:r w:rsidR="003774F8">
        <w:t>you have</w:t>
      </w:r>
      <w:r w:rsidR="0075586E">
        <w:t xml:space="preserve"> always wanted, consider </w:t>
      </w:r>
      <w:r w:rsidR="0075586E">
        <w:t>Dōcerē</w:t>
      </w:r>
      <w:r w:rsidR="0075586E">
        <w:t xml:space="preserve"> Medical Spa.</w:t>
      </w:r>
      <w:r>
        <w:t xml:space="preserve"> As</w:t>
      </w:r>
      <w:r w:rsidR="0075586E">
        <w:t xml:space="preserve"> Strongsville’s</w:t>
      </w:r>
      <w:r>
        <w:t xml:space="preserve"> leading </w:t>
      </w:r>
      <w:r w:rsidR="003774F8">
        <w:t>body-contouring</w:t>
      </w:r>
      <w:r>
        <w:t xml:space="preserve"> clinic, </w:t>
      </w:r>
      <w:r w:rsidR="0075586E">
        <w:t>Dōcerē</w:t>
      </w:r>
      <w:r w:rsidR="0075586E">
        <w:t>’s</w:t>
      </w:r>
      <w:r>
        <w:t xml:space="preserve"> compassionate and knowledgeable staff is dedicated to patient experience a</w:t>
      </w:r>
      <w:r>
        <w:t xml:space="preserve">nd results. Contact us today online or at </w:t>
      </w:r>
      <w:r w:rsidR="0075586E" w:rsidRPr="00BB7C2F">
        <w:t xml:space="preserve">216-446-8467 </w:t>
      </w:r>
      <w:r>
        <w:t>to book your free consultation!</w:t>
      </w:r>
    </w:p>
    <w:p w14:paraId="00000032" w14:textId="77777777" w:rsidR="00621730" w:rsidRDefault="00042BD3">
      <w:pPr>
        <w:spacing w:after="200"/>
      </w:pPr>
      <w:r>
        <w:t>Sources:</w:t>
      </w:r>
    </w:p>
    <w:p w14:paraId="00000033" w14:textId="77777777" w:rsidR="00621730" w:rsidRDefault="00042BD3">
      <w:pPr>
        <w:spacing w:after="200"/>
      </w:pPr>
      <w:r>
        <w:t>¹ “High intensity focused electromagnetic therapy evaluated by magnetic resonance imaging: Safety and efficacy study of a dual tissue effect based non‐invasive abdo</w:t>
      </w:r>
      <w:r>
        <w:t xml:space="preserve">minal body shaping.” </w:t>
      </w:r>
      <w:r>
        <w:rPr>
          <w:i/>
        </w:rPr>
        <w:t xml:space="preserve">Lasers in Surgery and Medicine. </w:t>
      </w:r>
      <w:r>
        <w:t xml:space="preserve">2018. </w:t>
      </w:r>
      <w:hyperlink r:id="rId6">
        <w:r>
          <w:rPr>
            <w:color w:val="0000FF"/>
            <w:u w:val="single"/>
          </w:rPr>
          <w:t>Link.</w:t>
        </w:r>
      </w:hyperlink>
    </w:p>
    <w:p w14:paraId="00000034" w14:textId="77777777" w:rsidR="00621730" w:rsidRDefault="00042BD3">
      <w:pPr>
        <w:spacing w:after="200"/>
      </w:pPr>
      <w:r>
        <w:t xml:space="preserve">² “Safety and efficacy of a novel high‐intensity focused electromagnetic technology device for noninvasive abdominal body shaping.” </w:t>
      </w:r>
      <w:r>
        <w:rPr>
          <w:i/>
        </w:rPr>
        <w:t>The Journal of Cosmetic Dermatology.</w:t>
      </w:r>
      <w:r>
        <w:t xml:space="preserve"> 2018. </w:t>
      </w:r>
      <w:hyperlink r:id="rId7">
        <w:r>
          <w:rPr>
            <w:color w:val="0000FF"/>
            <w:u w:val="single"/>
          </w:rPr>
          <w:t>Link.</w:t>
        </w:r>
      </w:hyperlink>
    </w:p>
    <w:p w14:paraId="00000035" w14:textId="77777777" w:rsidR="00621730" w:rsidRDefault="00042BD3">
      <w:pPr>
        <w:spacing w:after="200"/>
      </w:pPr>
      <w:r>
        <w:t xml:space="preserve">³ Review of the Mechanisms and Effects of Noninvasive Body Contouring Devices on Cellulite and Subcutaneous Fat. </w:t>
      </w:r>
      <w:r>
        <w:rPr>
          <w:i/>
        </w:rPr>
        <w:t xml:space="preserve">Journal of Endocrinology and Metabolism. </w:t>
      </w:r>
      <w:r>
        <w:t xml:space="preserve">2016. </w:t>
      </w:r>
      <w:hyperlink r:id="rId8">
        <w:r>
          <w:rPr>
            <w:color w:val="0000FF"/>
            <w:u w:val="single"/>
          </w:rPr>
          <w:t>Link.</w:t>
        </w:r>
      </w:hyperlink>
      <w:r>
        <w:t xml:space="preserve"> </w:t>
      </w:r>
    </w:p>
    <w:p w14:paraId="00000036" w14:textId="77777777" w:rsidR="00621730" w:rsidRDefault="00042BD3">
      <w:pPr>
        <w:spacing w:after="200"/>
      </w:pPr>
      <w:r>
        <w:t>⁴ * Data on file.</w:t>
      </w:r>
    </w:p>
    <w:p w14:paraId="00000037" w14:textId="77777777" w:rsidR="00621730" w:rsidRDefault="00621730">
      <w:pPr>
        <w:spacing w:after="200"/>
      </w:pPr>
    </w:p>
    <w:p w14:paraId="00000038" w14:textId="77777777" w:rsidR="00621730" w:rsidRDefault="00621730">
      <w:pPr>
        <w:spacing w:after="200"/>
      </w:pPr>
    </w:p>
    <w:p w14:paraId="00000039" w14:textId="77777777" w:rsidR="00621730" w:rsidRDefault="00621730">
      <w:pPr>
        <w:spacing w:after="200"/>
      </w:pPr>
    </w:p>
    <w:p w14:paraId="0000003A" w14:textId="77777777" w:rsidR="00621730" w:rsidRDefault="00621730">
      <w:pPr>
        <w:spacing w:after="200"/>
      </w:pPr>
    </w:p>
    <w:p w14:paraId="0000003B" w14:textId="77777777" w:rsidR="00621730" w:rsidRDefault="00621730">
      <w:pPr>
        <w:spacing w:after="200"/>
      </w:pPr>
    </w:p>
    <w:p w14:paraId="0000003C" w14:textId="77777777" w:rsidR="00621730" w:rsidRDefault="00621730">
      <w:pPr>
        <w:spacing w:after="200"/>
      </w:pPr>
    </w:p>
    <w:p w14:paraId="0000003D" w14:textId="77777777" w:rsidR="00621730" w:rsidRDefault="00621730">
      <w:pPr>
        <w:spacing w:after="200"/>
      </w:pPr>
    </w:p>
    <w:p w14:paraId="0000003E" w14:textId="77777777" w:rsidR="00621730" w:rsidRDefault="00621730">
      <w:pPr>
        <w:spacing w:after="200"/>
      </w:pPr>
    </w:p>
    <w:p w14:paraId="0000003F" w14:textId="77777777" w:rsidR="00621730" w:rsidRDefault="00621730">
      <w:pPr>
        <w:spacing w:after="200"/>
      </w:pPr>
      <w:bookmarkStart w:id="1" w:name="_gjdgxs" w:colFirst="0" w:colLast="0"/>
      <w:bookmarkEnd w:id="1"/>
    </w:p>
    <w:p w14:paraId="00000040" w14:textId="77777777" w:rsidR="00621730" w:rsidRDefault="00621730">
      <w:pPr>
        <w:spacing w:after="200"/>
      </w:pPr>
    </w:p>
    <w:p w14:paraId="00000041" w14:textId="77777777" w:rsidR="00621730" w:rsidRDefault="00621730"/>
    <w:sectPr w:rsidR="006217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D60D6"/>
    <w:multiLevelType w:val="multilevel"/>
    <w:tmpl w:val="56DA7F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D4C7FFB"/>
    <w:multiLevelType w:val="multilevel"/>
    <w:tmpl w:val="3D401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DI3MLe0tLAwsTAxNDBU0lEKTi0uzszPAykwrAUAupUsEywAAAA="/>
  </w:docVars>
  <w:rsids>
    <w:rsidRoot w:val="00621730"/>
    <w:rsid w:val="00042BD3"/>
    <w:rsid w:val="003774F8"/>
    <w:rsid w:val="00621730"/>
    <w:rsid w:val="0075586E"/>
    <w:rsid w:val="00822292"/>
    <w:rsid w:val="00E8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23649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nlinelibrary.wiley.com/doi/full/10.1111/jocd.127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28194519_High_intensity_focused_electromagnetic_therapy_evaluated_by_magnetic_resonance_imaging_Safety_and_efficacy_study_of_a_dual_tissue_effect_based_non-invasive_abdominal_body_shapi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5</cp:revision>
  <dcterms:created xsi:type="dcterms:W3CDTF">2019-09-11T20:41:00Z</dcterms:created>
  <dcterms:modified xsi:type="dcterms:W3CDTF">2019-09-11T21:06:00Z</dcterms:modified>
</cp:coreProperties>
</file>