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Blurbs.Dr Iman BarX.KL</w:t>
        <w:br w:type="textWrapping"/>
        <w:t xml:space="preserve">New Site: </w:t>
      </w:r>
      <w:hyperlink r:id="rId6">
        <w:r w:rsidDel="00000000" w:rsidR="00000000" w:rsidRPr="00000000">
          <w:rPr>
            <w:color w:val="1155cc"/>
            <w:u w:val="single"/>
            <w:rtl w:val="0"/>
          </w:rPr>
          <w:t xml:space="preserve">https://barxmd.healthandmed.net/about/</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Reference Site:</w:t>
      </w:r>
      <w:hyperlink r:id="rId7">
        <w:r w:rsidDel="00000000" w:rsidR="00000000" w:rsidRPr="00000000">
          <w:rPr>
            <w:color w:val="1155cc"/>
            <w:u w:val="single"/>
            <w:rtl w:val="0"/>
          </w:rPr>
          <w:t xml:space="preserve">https://www.drbarx.com/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Plagiarism: 100%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sz w:val="40"/>
          <w:szCs w:val="40"/>
          <w:highlight w:val="yellow"/>
        </w:rPr>
      </w:pPr>
      <w:r w:rsidDel="00000000" w:rsidR="00000000" w:rsidRPr="00000000">
        <w:rPr>
          <w:b w:val="1"/>
          <w:sz w:val="40"/>
          <w:szCs w:val="40"/>
          <w:highlight w:val="yellow"/>
          <w:rtl w:val="0"/>
        </w:rPr>
        <w:t xml:space="preserve">HOME PAGE</w:t>
      </w:r>
    </w:p>
    <w:p w:rsidR="00000000" w:rsidDel="00000000" w:rsidP="00000000" w:rsidRDefault="00000000" w:rsidRPr="00000000" w14:paraId="00000006">
      <w:pPr>
        <w:rPr>
          <w:b w:val="1"/>
          <w:highlight w:val="yellow"/>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HERO IMAGE 5/26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38"/>
          <w:szCs w:val="38"/>
        </w:rPr>
      </w:pPr>
      <w:r w:rsidDel="00000000" w:rsidR="00000000" w:rsidRPr="00000000">
        <w:rPr>
          <w:sz w:val="38"/>
          <w:szCs w:val="38"/>
          <w:rtl w:val="0"/>
        </w:rPr>
        <w:t xml:space="preserve">Build Strength, Renew Confidence</w:t>
      </w:r>
    </w:p>
    <w:p w:rsidR="00000000" w:rsidDel="00000000" w:rsidP="00000000" w:rsidRDefault="00000000" w:rsidRPr="00000000" w14:paraId="0000000A">
      <w:pPr>
        <w:rPr>
          <w:b w:val="1"/>
          <w:highlight w:val="yellow"/>
        </w:rPr>
      </w:pPr>
      <w:r w:rsidDel="00000000" w:rsidR="00000000" w:rsidRPr="00000000">
        <w:rPr>
          <w:rtl w:val="0"/>
        </w:rPr>
      </w:r>
    </w:p>
    <w:p w:rsidR="00000000" w:rsidDel="00000000" w:rsidP="00000000" w:rsidRDefault="00000000" w:rsidRPr="00000000" w14:paraId="0000000B">
      <w:pPr>
        <w:rPr>
          <w:b w:val="1"/>
          <w:highlight w:val="yellow"/>
        </w:rPr>
      </w:pPr>
      <w:r w:rsidDel="00000000" w:rsidR="00000000" w:rsidRPr="00000000">
        <w:rPr>
          <w:b w:val="1"/>
          <w:highlight w:val="yellow"/>
          <w:rtl w:val="0"/>
        </w:rPr>
        <w:t xml:space="preserve">HEADING AND TEXT BOX UNDER HERO IMAGE 4/33 + 36/231</w:t>
      </w:r>
    </w:p>
    <w:p w:rsidR="00000000" w:rsidDel="00000000" w:rsidP="00000000" w:rsidRDefault="00000000" w:rsidRPr="00000000" w14:paraId="0000000C">
      <w:pPr>
        <w:rPr>
          <w:b w:val="1"/>
          <w:highlight w:val="yellow"/>
        </w:rPr>
      </w:pPr>
      <w:r w:rsidDel="00000000" w:rsidR="00000000" w:rsidRPr="00000000">
        <w:rPr>
          <w:rtl w:val="0"/>
        </w:rPr>
      </w:r>
    </w:p>
    <w:p w:rsidR="00000000" w:rsidDel="00000000" w:rsidP="00000000" w:rsidRDefault="00000000" w:rsidRPr="00000000" w14:paraId="0000000D">
      <w:pPr>
        <w:pStyle w:val="Heading2"/>
        <w:keepNext w:val="0"/>
        <w:keepLines w:val="0"/>
        <w:pageBreakBefore w:val="0"/>
        <w:widowControl w:val="1"/>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ind w:left="0" w:right="0" w:firstLine="0"/>
        <w:jc w:val="center"/>
        <w:rPr>
          <w:rFonts w:ascii="Open Sans" w:cs="Open Sans" w:eastAsia="Open Sans" w:hAnsi="Open Sans"/>
          <w:color w:val="9e0610"/>
          <w:sz w:val="45"/>
          <w:szCs w:val="45"/>
        </w:rPr>
      </w:pPr>
      <w:bookmarkStart w:colFirst="0" w:colLast="0" w:name="_p0grasz0p8ga" w:id="0"/>
      <w:bookmarkEnd w:id="0"/>
      <w:r w:rsidDel="00000000" w:rsidR="00000000" w:rsidRPr="00000000">
        <w:rPr>
          <w:rFonts w:ascii="Open Sans" w:cs="Open Sans" w:eastAsia="Open Sans" w:hAnsi="Open Sans"/>
          <w:color w:val="9e0610"/>
          <w:sz w:val="45"/>
          <w:szCs w:val="45"/>
          <w:rtl w:val="0"/>
        </w:rPr>
        <w:t xml:space="preserve">Health + Wellness for an Optimized Life</w:t>
      </w:r>
      <w:r w:rsidDel="00000000" w:rsidR="00000000" w:rsidRPr="00000000">
        <w:rPr>
          <w:rtl w:val="0"/>
        </w:rPr>
      </w:r>
    </w:p>
    <w:p w:rsidR="00000000" w:rsidDel="00000000" w:rsidP="00000000" w:rsidRDefault="00000000" w:rsidRPr="00000000" w14:paraId="0000000E">
      <w:pPr>
        <w:shd w:fill="ffffff" w:val="clear"/>
        <w:spacing w:after="460" w:lineRule="auto"/>
        <w:jc w:val="center"/>
        <w:rPr>
          <w:rFonts w:ascii="Montserrat" w:cs="Montserrat" w:eastAsia="Montserrat" w:hAnsi="Montserrat"/>
          <w:b w:val="1"/>
          <w:color w:val="3f3e3e"/>
          <w:sz w:val="24"/>
          <w:szCs w:val="24"/>
        </w:rPr>
      </w:pPr>
      <w:r w:rsidDel="00000000" w:rsidR="00000000" w:rsidRPr="00000000">
        <w:rPr>
          <w:rFonts w:ascii="Montserrat" w:cs="Montserrat" w:eastAsia="Montserrat" w:hAnsi="Montserrat"/>
          <w:b w:val="1"/>
          <w:color w:val="3f3e3e"/>
          <w:sz w:val="24"/>
          <w:szCs w:val="24"/>
          <w:rtl w:val="0"/>
        </w:rPr>
        <w:t xml:space="preserve">Dr. Iman Bar has more than 30 years of experience in health &amp; medicine. She offers only the best treatments to ensure outstanding results. Raise your bar of health and choose BarX today to improve wellness and optimize your life.</w:t>
      </w:r>
    </w:p>
    <w:p w:rsidR="00000000" w:rsidDel="00000000" w:rsidP="00000000" w:rsidRDefault="00000000" w:rsidRPr="00000000" w14:paraId="0000000F">
      <w:pPr>
        <w:rPr>
          <w:b w:val="1"/>
          <w:highlight w:val="yellow"/>
        </w:rPr>
      </w:pPr>
      <w:r w:rsidDel="00000000" w:rsidR="00000000" w:rsidRPr="00000000">
        <w:rPr>
          <w:b w:val="1"/>
          <w:highlight w:val="yellow"/>
          <w:rtl w:val="0"/>
        </w:rPr>
        <w:t xml:space="preserve">EMSCULPT NEO TEXT BOX 52/344</w:t>
      </w:r>
    </w:p>
    <w:p w:rsidR="00000000" w:rsidDel="00000000" w:rsidP="00000000" w:rsidRDefault="00000000" w:rsidRPr="00000000" w14:paraId="00000010">
      <w:pPr>
        <w:rPr>
          <w:b w:val="1"/>
          <w:highlight w:val="yellow"/>
        </w:rPr>
      </w:pPr>
      <w:r w:rsidDel="00000000" w:rsidR="00000000" w:rsidRPr="00000000">
        <w:rPr>
          <w:rtl w:val="0"/>
        </w:rPr>
      </w:r>
    </w:p>
    <w:p w:rsidR="00000000" w:rsidDel="00000000" w:rsidP="00000000" w:rsidRDefault="00000000" w:rsidRPr="00000000" w14:paraId="00000011">
      <w:pP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Sculpt &amp; shape your dream body with Emsculpt NEO. This body contouring method</w:t>
      </w:r>
      <w:r w:rsidDel="00000000" w:rsidR="00000000" w:rsidRPr="00000000">
        <w:rPr>
          <w:rFonts w:ascii="Montserrat" w:cs="Montserrat" w:eastAsia="Montserrat" w:hAnsi="Montserrat"/>
          <w:b w:val="1"/>
          <w:sz w:val="26"/>
          <w:szCs w:val="26"/>
          <w:rtl w:val="0"/>
        </w:rPr>
        <w:t xml:space="preserve"> is the first and only FDA-cleared treatment to build muscle AND reduce fat at the same time. Painless, 30-minute treatments reduce belly fat, sculpt abs, strengthen arms and legs, and lift &amp; tone the buttocks. Emsculpt NEO transforms the physique in ways the gym cannot.</w:t>
      </w:r>
      <w:r w:rsidDel="00000000" w:rsidR="00000000" w:rsidRPr="00000000">
        <w:rPr>
          <w:rtl w:val="0"/>
        </w:rPr>
      </w:r>
    </w:p>
    <w:p w:rsidR="00000000" w:rsidDel="00000000" w:rsidP="00000000" w:rsidRDefault="00000000" w:rsidRPr="00000000" w14:paraId="00000012">
      <w:pPr>
        <w:rPr>
          <w:b w:val="1"/>
          <w:highlight w:val="yellow"/>
        </w:rPr>
      </w:pPr>
      <w:r w:rsidDel="00000000" w:rsidR="00000000" w:rsidRPr="00000000">
        <w:rPr>
          <w:rtl w:val="0"/>
        </w:rPr>
      </w:r>
    </w:p>
    <w:p w:rsidR="00000000" w:rsidDel="00000000" w:rsidP="00000000" w:rsidRDefault="00000000" w:rsidRPr="00000000" w14:paraId="00000013">
      <w:pPr>
        <w:rPr>
          <w:b w:val="1"/>
          <w:highlight w:val="yellow"/>
        </w:rPr>
      </w:pPr>
      <w:r w:rsidDel="00000000" w:rsidR="00000000" w:rsidRPr="00000000">
        <w:rPr>
          <w:b w:val="1"/>
          <w:highlight w:val="yellow"/>
          <w:rtl w:val="0"/>
        </w:rPr>
        <w:t xml:space="preserve">RF MICRONEEDLING TEXT BOX</w:t>
      </w:r>
    </w:p>
    <w:p w:rsidR="00000000" w:rsidDel="00000000" w:rsidP="00000000" w:rsidRDefault="00000000" w:rsidRPr="00000000" w14:paraId="00000014">
      <w:pPr>
        <w:rPr>
          <w:b w:val="1"/>
          <w:highlight w:val="yellow"/>
        </w:rPr>
      </w:pPr>
      <w:r w:rsidDel="00000000" w:rsidR="00000000" w:rsidRPr="00000000">
        <w:rPr>
          <w:rtl w:val="0"/>
        </w:rPr>
      </w:r>
    </w:p>
    <w:p w:rsidR="00000000" w:rsidDel="00000000" w:rsidP="00000000" w:rsidRDefault="00000000" w:rsidRPr="00000000" w14:paraId="00000015">
      <w:pPr>
        <w:rPr>
          <w:b w:val="1"/>
          <w:highlight w:val="yellow"/>
        </w:rPr>
      </w:pPr>
      <w:r w:rsidDel="00000000" w:rsidR="00000000" w:rsidRPr="00000000">
        <w:rPr>
          <w:rFonts w:ascii="Montserrat" w:cs="Montserrat" w:eastAsia="Montserrat" w:hAnsi="Montserrat"/>
          <w:b w:val="1"/>
          <w:sz w:val="26"/>
          <w:szCs w:val="26"/>
          <w:rtl w:val="0"/>
        </w:rPr>
        <w:t xml:space="preserve">Repair, restore, and rejuvenate your skin. Microneedling stimulates the body’s own healing and promotes collagen &amp; elastin for a more youthful, bright appearance.  This treatment also increases the effectiveness of skin care products &amp; treatments. Minimize pores and fine lines, </w:t>
      </w:r>
      <w:r w:rsidDel="00000000" w:rsidR="00000000" w:rsidRPr="00000000">
        <w:rPr>
          <w:rFonts w:ascii="Montserrat" w:cs="Montserrat" w:eastAsia="Montserrat" w:hAnsi="Montserrat"/>
          <w:b w:val="1"/>
          <w:sz w:val="26"/>
          <w:szCs w:val="26"/>
          <w:rtl w:val="0"/>
        </w:rPr>
        <w:t xml:space="preserve">improves</w:t>
      </w:r>
      <w:r w:rsidDel="00000000" w:rsidR="00000000" w:rsidRPr="00000000">
        <w:rPr>
          <w:rFonts w:ascii="Montserrat" w:cs="Montserrat" w:eastAsia="Montserrat" w:hAnsi="Montserrat"/>
          <w:b w:val="1"/>
          <w:sz w:val="26"/>
          <w:szCs w:val="26"/>
          <w:rtl w:val="0"/>
        </w:rPr>
        <w:t xml:space="preserve"> acne scars and sun damage, and revive dull, damaged skin.</w:t>
      </w:r>
      <w:r w:rsidDel="00000000" w:rsidR="00000000" w:rsidRPr="00000000">
        <w:rPr>
          <w:rtl w:val="0"/>
        </w:rPr>
      </w:r>
    </w:p>
    <w:p w:rsidR="00000000" w:rsidDel="00000000" w:rsidP="00000000" w:rsidRDefault="00000000" w:rsidRPr="00000000" w14:paraId="00000016">
      <w:pPr>
        <w:rPr>
          <w:b w:val="1"/>
          <w:highlight w:val="yellow"/>
        </w:rPr>
      </w:pPr>
      <w:r w:rsidDel="00000000" w:rsidR="00000000" w:rsidRPr="00000000">
        <w:rPr>
          <w:rtl w:val="0"/>
        </w:rPr>
      </w:r>
    </w:p>
    <w:p w:rsidR="00000000" w:rsidDel="00000000" w:rsidP="00000000" w:rsidRDefault="00000000" w:rsidRPr="00000000" w14:paraId="00000017">
      <w:pPr>
        <w:rPr>
          <w:b w:val="1"/>
          <w:highlight w:val="yellow"/>
        </w:rPr>
      </w:pPr>
      <w:r w:rsidDel="00000000" w:rsidR="00000000" w:rsidRPr="00000000">
        <w:rPr>
          <w:b w:val="1"/>
          <w:highlight w:val="yellow"/>
          <w:rtl w:val="0"/>
        </w:rPr>
        <w:t xml:space="preserve">EMSELLA TEXT BOX</w:t>
      </w:r>
    </w:p>
    <w:p w:rsidR="00000000" w:rsidDel="00000000" w:rsidP="00000000" w:rsidRDefault="00000000" w:rsidRPr="00000000" w14:paraId="00000018">
      <w:pPr>
        <w:rPr>
          <w:b w:val="1"/>
          <w:highlight w:val="yellow"/>
        </w:rPr>
      </w:pPr>
      <w:r w:rsidDel="00000000" w:rsidR="00000000" w:rsidRPr="00000000">
        <w:rPr>
          <w:rtl w:val="0"/>
        </w:rPr>
      </w:r>
    </w:p>
    <w:p w:rsidR="00000000" w:rsidDel="00000000" w:rsidP="00000000" w:rsidRDefault="00000000" w:rsidRPr="00000000" w14:paraId="00000019">
      <w:pPr>
        <w:rPr>
          <w:b w:val="1"/>
          <w:highlight w:val="yellow"/>
        </w:rPr>
      </w:pPr>
      <w:r w:rsidDel="00000000" w:rsidR="00000000" w:rsidRPr="00000000">
        <w:rPr>
          <w:rFonts w:ascii="Montserrat" w:cs="Montserrat" w:eastAsia="Montserrat" w:hAnsi="Montserrat"/>
          <w:b w:val="1"/>
          <w:sz w:val="26"/>
          <w:szCs w:val="26"/>
          <w:rtl w:val="0"/>
        </w:rPr>
        <w:t xml:space="preserve">Say no to incontinence and yes to confidence. Emsella is a revolutionary, completely non-invasive treatment that strengthens the pelvic floor. Improve urinary incontinence and regain control of your body by re-educating muscles in a convenient, easy 30 min treatment. Emsella is FDA-approved, and 95% of patients report an improved quality of life.</w:t>
      </w:r>
      <w:r w:rsidDel="00000000" w:rsidR="00000000" w:rsidRPr="00000000">
        <w:rPr>
          <w:rtl w:val="0"/>
        </w:rPr>
      </w:r>
    </w:p>
    <w:p w:rsidR="00000000" w:rsidDel="00000000" w:rsidP="00000000" w:rsidRDefault="00000000" w:rsidRPr="00000000" w14:paraId="0000001A">
      <w:pPr>
        <w:rPr>
          <w:b w:val="1"/>
          <w:highlight w:val="yellow"/>
        </w:rPr>
      </w:pPr>
      <w:r w:rsidDel="00000000" w:rsidR="00000000" w:rsidRPr="00000000">
        <w:rPr>
          <w:rtl w:val="0"/>
        </w:rPr>
      </w:r>
    </w:p>
    <w:p w:rsidR="00000000" w:rsidDel="00000000" w:rsidP="00000000" w:rsidRDefault="00000000" w:rsidRPr="00000000" w14:paraId="0000001B">
      <w:pPr>
        <w:rPr>
          <w:b w:val="1"/>
          <w:highlight w:val="yellow"/>
        </w:rPr>
      </w:pPr>
      <w:r w:rsidDel="00000000" w:rsidR="00000000" w:rsidRPr="00000000">
        <w:rPr>
          <w:b w:val="1"/>
          <w:highlight w:val="yellow"/>
          <w:rtl w:val="0"/>
        </w:rPr>
        <w:t xml:space="preserve">HEADING AND TEXT BOX UNDER SERVICES 72/462</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ind w:right="380"/>
        <w:rPr>
          <w:rFonts w:ascii="Open Sans" w:cs="Open Sans" w:eastAsia="Open Sans" w:hAnsi="Open Sans"/>
          <w:color w:val="9e0610"/>
          <w:sz w:val="45"/>
          <w:szCs w:val="45"/>
        </w:rPr>
      </w:pPr>
      <w:bookmarkStart w:colFirst="0" w:colLast="0" w:name="_rq3eeumyit" w:id="1"/>
      <w:bookmarkEnd w:id="1"/>
      <w:r w:rsidDel="00000000" w:rsidR="00000000" w:rsidRPr="00000000">
        <w:rPr>
          <w:rFonts w:ascii="Open Sans" w:cs="Open Sans" w:eastAsia="Open Sans" w:hAnsi="Open Sans"/>
          <w:color w:val="9e0610"/>
          <w:sz w:val="45"/>
          <w:szCs w:val="45"/>
          <w:rtl w:val="0"/>
        </w:rPr>
        <w:t xml:space="preserve">BARX BODY TRANSFORMATIONS</w:t>
      </w:r>
    </w:p>
    <w:p w:rsidR="00000000" w:rsidDel="00000000" w:rsidP="00000000" w:rsidRDefault="00000000" w:rsidRPr="00000000" w14:paraId="0000001E">
      <w:pPr>
        <w:shd w:fill="ffffff" w:val="clear"/>
        <w:spacing w:after="240" w:lineRule="auto"/>
        <w:rPr>
          <w:rFonts w:ascii="Montserrat" w:cs="Montserrat" w:eastAsia="Montserrat" w:hAnsi="Montserrat"/>
          <w:color w:val="3f3e3e"/>
          <w:sz w:val="24"/>
          <w:szCs w:val="24"/>
        </w:rPr>
      </w:pPr>
      <w:r w:rsidDel="00000000" w:rsidR="00000000" w:rsidRPr="00000000">
        <w:rPr>
          <w:rtl w:val="0"/>
        </w:rPr>
      </w:r>
    </w:p>
    <w:p w:rsidR="00000000" w:rsidDel="00000000" w:rsidP="00000000" w:rsidRDefault="00000000" w:rsidRPr="00000000" w14:paraId="0000001F">
      <w:pPr>
        <w:shd w:fill="ffffff" w:val="clear"/>
        <w:spacing w:after="240" w:lineRule="auto"/>
        <w:rPr>
          <w:rFonts w:ascii="Montserrat" w:cs="Montserrat" w:eastAsia="Montserrat" w:hAnsi="Montserrat"/>
          <w:color w:val="3f3e3e"/>
          <w:sz w:val="24"/>
          <w:szCs w:val="24"/>
        </w:rPr>
      </w:pPr>
      <w:r w:rsidDel="00000000" w:rsidR="00000000" w:rsidRPr="00000000">
        <w:rPr>
          <w:rFonts w:ascii="Montserrat" w:cs="Montserrat" w:eastAsia="Montserrat" w:hAnsi="Montserrat"/>
          <w:color w:val="3f3e3e"/>
          <w:sz w:val="24"/>
          <w:szCs w:val="24"/>
          <w:rtl w:val="0"/>
        </w:rPr>
        <w:t xml:space="preserve">BarX is a premiere provider of body transformation treatments in Newport Beach, CA. Dr. Iman Bar is a board-certified physician and has been providing superior medical care to her patients for many years. She and her team are dedicated to helping you live more optimized. </w:t>
      </w:r>
    </w:p>
    <w:p w:rsidR="00000000" w:rsidDel="00000000" w:rsidP="00000000" w:rsidRDefault="00000000" w:rsidRPr="00000000" w14:paraId="00000020">
      <w:pPr>
        <w:shd w:fill="ffffff" w:val="clear"/>
        <w:spacing w:after="240" w:lineRule="auto"/>
        <w:rPr>
          <w:rFonts w:ascii="Montserrat" w:cs="Montserrat" w:eastAsia="Montserrat" w:hAnsi="Montserrat"/>
          <w:color w:val="3f3e3e"/>
          <w:sz w:val="24"/>
          <w:szCs w:val="24"/>
        </w:rPr>
      </w:pPr>
      <w:r w:rsidDel="00000000" w:rsidR="00000000" w:rsidRPr="00000000">
        <w:rPr>
          <w:rFonts w:ascii="Montserrat" w:cs="Montserrat" w:eastAsia="Montserrat" w:hAnsi="Montserrat"/>
          <w:color w:val="3f3e3e"/>
          <w:sz w:val="24"/>
          <w:szCs w:val="24"/>
          <w:rtl w:val="0"/>
        </w:rPr>
        <w:t xml:space="preserve">Each treatment offered at BarX has been selected for safety and efficacy in delivering outstanding results. Begin your journey to shaping the body of your dreams by booking with us today. </w:t>
      </w:r>
    </w:p>
    <w:p w:rsidR="00000000" w:rsidDel="00000000" w:rsidP="00000000" w:rsidRDefault="00000000" w:rsidRPr="00000000" w14:paraId="00000021">
      <w:pPr>
        <w:shd w:fill="ffffff" w:val="clear"/>
        <w:spacing w:after="240" w:lineRule="auto"/>
        <w:rPr>
          <w:rFonts w:ascii="Montserrat" w:cs="Montserrat" w:eastAsia="Montserrat" w:hAnsi="Montserrat"/>
          <w:color w:val="3f3e3e"/>
          <w:sz w:val="24"/>
          <w:szCs w:val="24"/>
        </w:rPr>
      </w:pP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rPr>
          <w:rFonts w:ascii="Open Sans" w:cs="Open Sans" w:eastAsia="Open Sans" w:hAnsi="Open Sans"/>
          <w:b w:val="1"/>
          <w:color w:val="222222"/>
          <w:sz w:val="23"/>
          <w:szCs w:val="23"/>
          <w:highlight w:val="yellow"/>
        </w:rPr>
      </w:pPr>
      <w:bookmarkStart w:colFirst="0" w:colLast="0" w:name="_viyourybsyd5" w:id="2"/>
      <w:bookmarkEnd w:id="2"/>
      <w:r w:rsidDel="00000000" w:rsidR="00000000" w:rsidRPr="00000000">
        <w:rPr>
          <w:rFonts w:ascii="Open Sans" w:cs="Open Sans" w:eastAsia="Open Sans" w:hAnsi="Open Sans"/>
          <w:b w:val="1"/>
          <w:color w:val="222222"/>
          <w:sz w:val="23"/>
          <w:szCs w:val="23"/>
          <w:highlight w:val="yellow"/>
          <w:rtl w:val="0"/>
        </w:rPr>
        <w:t xml:space="preserve">ABOUT THE DOCTOR EDITED BLURB 587</w:t>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20" w:before="0" w:line="240" w:lineRule="auto"/>
        <w:rPr>
          <w:rFonts w:ascii="Open Sans" w:cs="Open Sans" w:eastAsia="Open Sans" w:hAnsi="Open Sans"/>
          <w:color w:val="9e0610"/>
          <w:sz w:val="45"/>
          <w:szCs w:val="45"/>
        </w:rPr>
      </w:pPr>
      <w:bookmarkStart w:colFirst="0" w:colLast="0" w:name="_4jefaoa2kg8o" w:id="3"/>
      <w:bookmarkEnd w:id="3"/>
      <w:r w:rsidDel="00000000" w:rsidR="00000000" w:rsidRPr="00000000">
        <w:rPr>
          <w:rFonts w:ascii="Open Sans" w:cs="Open Sans" w:eastAsia="Open Sans" w:hAnsi="Open Sans"/>
          <w:color w:val="9e0610"/>
          <w:sz w:val="45"/>
          <w:szCs w:val="45"/>
          <w:rtl w:val="0"/>
        </w:rPr>
        <w:t xml:space="preserve">Dr. Iman Bar</w:t>
      </w:r>
    </w:p>
    <w:p w:rsidR="00000000" w:rsidDel="00000000" w:rsidP="00000000" w:rsidRDefault="00000000" w:rsidRPr="00000000" w14:paraId="00000024">
      <w:pPr>
        <w:shd w:fill="ffffff" w:val="clear"/>
        <w:spacing w:after="460" w:lineRule="auto"/>
        <w:rPr>
          <w:rFonts w:ascii="Montserrat" w:cs="Montserrat" w:eastAsia="Montserrat" w:hAnsi="Montserrat"/>
          <w:color w:val="3f3e3e"/>
          <w:sz w:val="24"/>
          <w:szCs w:val="24"/>
        </w:rPr>
      </w:pPr>
      <w:r w:rsidDel="00000000" w:rsidR="00000000" w:rsidRPr="00000000">
        <w:rPr>
          <w:rFonts w:ascii="Montserrat" w:cs="Montserrat" w:eastAsia="Montserrat" w:hAnsi="Montserrat"/>
          <w:color w:val="3f3e3e"/>
          <w:sz w:val="24"/>
          <w:szCs w:val="24"/>
          <w:rtl w:val="0"/>
        </w:rPr>
        <w:t xml:space="preserve">Iman Bar, MD has practiced medicine since 1990, beginning in pediatric and women’s health. Dr. Bar has received many prestigious awards including the honor of being named “Top Doctor” by the American Medical Association. She is also an expert in Homeopathy and Herbal Medicine. In 2012, Dr. Bar was Board Certified by the American Association of Integrative Medicine. </w:t>
      </w:r>
    </w:p>
    <w:p w:rsidR="00000000" w:rsidDel="00000000" w:rsidP="00000000" w:rsidRDefault="00000000" w:rsidRPr="00000000" w14:paraId="00000025">
      <w:pPr>
        <w:shd w:fill="ffffff" w:val="clear"/>
        <w:spacing w:after="460" w:lineRule="auto"/>
        <w:rPr>
          <w:rFonts w:ascii="Montserrat" w:cs="Montserrat" w:eastAsia="Montserrat" w:hAnsi="Montserrat"/>
          <w:color w:val="3f3e3e"/>
          <w:sz w:val="24"/>
          <w:szCs w:val="24"/>
        </w:rPr>
      </w:pPr>
      <w:r w:rsidDel="00000000" w:rsidR="00000000" w:rsidRPr="00000000">
        <w:rPr>
          <w:rFonts w:ascii="Montserrat" w:cs="Montserrat" w:eastAsia="Montserrat" w:hAnsi="Montserrat"/>
          <w:color w:val="3f3e3e"/>
          <w:sz w:val="24"/>
          <w:szCs w:val="24"/>
          <w:rtl w:val="0"/>
        </w:rPr>
        <w:t xml:space="preserve">Dr. Bar is dedicated to offering men and women treatments that will help them live a fuller, more vibrant life. Her passion as a provider keeps her practice moving forward with the newest, best trends available.</w:t>
        <w:br w:type="textWrapping"/>
      </w:r>
    </w:p>
    <w:p w:rsidR="00000000" w:rsidDel="00000000" w:rsidP="00000000" w:rsidRDefault="00000000" w:rsidRPr="00000000" w14:paraId="00000026">
      <w:pPr>
        <w:shd w:fill="ffffff" w:val="clear"/>
        <w:spacing w:after="460" w:lineRule="auto"/>
        <w:rPr>
          <w:rFonts w:ascii="Montserrat" w:cs="Montserrat" w:eastAsia="Montserrat" w:hAnsi="Montserrat"/>
          <w:color w:val="3f3e3e"/>
          <w:sz w:val="24"/>
          <w:szCs w:val="24"/>
        </w:rPr>
      </w:pPr>
      <w:r w:rsidDel="00000000" w:rsidR="00000000" w:rsidRPr="00000000">
        <w:rPr>
          <w:rtl w:val="0"/>
        </w:rPr>
      </w:r>
    </w:p>
    <w:p w:rsidR="00000000" w:rsidDel="00000000" w:rsidP="00000000" w:rsidRDefault="00000000" w:rsidRPr="00000000" w14:paraId="00000027">
      <w:pPr>
        <w:shd w:fill="ffffff" w:val="clear"/>
        <w:spacing w:after="240" w:lineRule="auto"/>
        <w:rPr>
          <w:rFonts w:ascii="Montserrat" w:cs="Montserrat" w:eastAsia="Montserrat" w:hAnsi="Montserrat"/>
          <w:color w:val="3f3e3e"/>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arxmd.healthandmed.net/about/" TargetMode="External"/><Relationship Id="rId7" Type="http://schemas.openxmlformats.org/officeDocument/2006/relationships/hyperlink" Target="https://www.drbarx.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