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416BB" w14:textId="182249E6" w:rsidR="004B7D1D" w:rsidRDefault="004B7D1D" w:rsidP="004B7D1D">
      <w:pPr>
        <w:spacing w:before="240"/>
      </w:pPr>
      <w:r>
        <w:t>Emsculpt neo.page.edelman.mz</w:t>
      </w:r>
    </w:p>
    <w:p w14:paraId="0FAD9898" w14:textId="60E80EFE" w:rsidR="004B7D1D" w:rsidRDefault="004B7D1D" w:rsidP="004B7D1D">
      <w:pPr>
        <w:spacing w:before="240"/>
      </w:pPr>
      <w:r>
        <w:t>/Emsculpt-NEO-</w:t>
      </w:r>
      <w:r>
        <w:t>Middleboro</w:t>
      </w:r>
    </w:p>
    <w:p w14:paraId="11C3BFA9" w14:textId="77777777" w:rsidR="004B7D1D" w:rsidRDefault="004B7D1D" w:rsidP="004B7D1D">
      <w:pPr>
        <w:spacing w:before="240"/>
      </w:pPr>
      <w:r>
        <w:t>KW: Emsculpt NEO</w:t>
      </w:r>
    </w:p>
    <w:p w14:paraId="1D9C71F7" w14:textId="77777777" w:rsidR="004B7D1D" w:rsidRDefault="004B7D1D" w:rsidP="004B7D1D">
      <w:pPr>
        <w:spacing w:before="240"/>
      </w:pPr>
      <w:r>
        <w:t>META: Emsculpt NEO builds muscle and reduces fat for a slimmer, stronger, more sculpted physique. See before and after pics, learn about cost, results, and more.</w:t>
      </w:r>
    </w:p>
    <w:p w14:paraId="15CCD3B8" w14:textId="77777777" w:rsidR="004B7D1D" w:rsidRDefault="004B7D1D" w:rsidP="004B7D1D">
      <w:pPr>
        <w:spacing w:before="240"/>
      </w:pPr>
      <w:r>
        <w:t>THE NEW EMSCULPT NEO | FOR MUSCLE AND FAT</w:t>
      </w:r>
    </w:p>
    <w:p w14:paraId="6DE2FC27" w14:textId="77777777" w:rsidR="004B7D1D" w:rsidRDefault="004B7D1D" w:rsidP="004B7D1D">
      <w:pPr>
        <w:spacing w:before="240"/>
      </w:pPr>
      <w:r>
        <w:t xml:space="preserve">Emsculpt NEO is the first and only body contouring option that targets both muscle and fat. The revolutionary device combines radiofrequency and electromagnetic energy into a single treatment. The synergistic effect of these energies stimulates muscle growth in the abdomen, buttocks, arms, and legs, while simultaneously reducing stubborn belly fat. This new technology is effective on a wide range of body types, including individuals with a BMI up to 35. Furthermore, treatments are painless, quick, and require no downtime. </w:t>
      </w:r>
    </w:p>
    <w:p w14:paraId="37F05ADB" w14:textId="77777777" w:rsidR="004B7D1D" w:rsidRDefault="004B7D1D" w:rsidP="004B7D1D">
      <w:pPr>
        <w:spacing w:before="240"/>
      </w:pPr>
      <w:r>
        <w:t>WHY CHOOSE EMSCULPT NEO</w:t>
      </w:r>
    </w:p>
    <w:p w14:paraId="1ADA529C" w14:textId="77777777" w:rsidR="004B7D1D" w:rsidRDefault="004B7D1D" w:rsidP="004B7D1D">
      <w:pPr>
        <w:pStyle w:val="ListParagraph"/>
        <w:numPr>
          <w:ilvl w:val="0"/>
          <w:numId w:val="1"/>
        </w:numPr>
        <w:spacing w:before="240"/>
      </w:pPr>
      <w:r>
        <w:t>Build muscle and burn fat</w:t>
      </w:r>
    </w:p>
    <w:p w14:paraId="449FF659" w14:textId="77777777" w:rsidR="004B7D1D" w:rsidRDefault="004B7D1D" w:rsidP="004B7D1D">
      <w:pPr>
        <w:pStyle w:val="ListParagraph"/>
        <w:numPr>
          <w:ilvl w:val="0"/>
          <w:numId w:val="1"/>
        </w:numPr>
        <w:spacing w:before="240"/>
      </w:pPr>
      <w:r>
        <w:t>Comprehensive body contouring</w:t>
      </w:r>
    </w:p>
    <w:p w14:paraId="47BA9FB4" w14:textId="77777777" w:rsidR="004B7D1D" w:rsidRDefault="004B7D1D" w:rsidP="004B7D1D">
      <w:pPr>
        <w:pStyle w:val="ListParagraph"/>
        <w:numPr>
          <w:ilvl w:val="0"/>
          <w:numId w:val="1"/>
        </w:numPr>
        <w:spacing w:before="240"/>
      </w:pPr>
      <w:r>
        <w:t>FDA cleared</w:t>
      </w:r>
    </w:p>
    <w:p w14:paraId="5D8DA164" w14:textId="77777777" w:rsidR="004B7D1D" w:rsidRDefault="004B7D1D" w:rsidP="004B7D1D">
      <w:pPr>
        <w:pStyle w:val="ListParagraph"/>
        <w:numPr>
          <w:ilvl w:val="0"/>
          <w:numId w:val="1"/>
        </w:numPr>
        <w:spacing w:before="240"/>
      </w:pPr>
      <w:r>
        <w:t>Clinically proven results</w:t>
      </w:r>
    </w:p>
    <w:p w14:paraId="1D7573D7" w14:textId="77777777" w:rsidR="004B7D1D" w:rsidRDefault="004B7D1D" w:rsidP="004B7D1D">
      <w:pPr>
        <w:pStyle w:val="ListParagraph"/>
        <w:numPr>
          <w:ilvl w:val="0"/>
          <w:numId w:val="1"/>
        </w:numPr>
        <w:spacing w:before="240"/>
      </w:pPr>
      <w:r>
        <w:t>Decrease fat by 30%</w:t>
      </w:r>
    </w:p>
    <w:p w14:paraId="3DE9B1E8" w14:textId="77777777" w:rsidR="004B7D1D" w:rsidRDefault="004B7D1D" w:rsidP="004B7D1D">
      <w:pPr>
        <w:pStyle w:val="ListParagraph"/>
        <w:numPr>
          <w:ilvl w:val="0"/>
          <w:numId w:val="1"/>
        </w:numPr>
        <w:spacing w:before="240"/>
      </w:pPr>
      <w:r>
        <w:t>Increases muscle by 25%</w:t>
      </w:r>
    </w:p>
    <w:p w14:paraId="495AF0F7" w14:textId="77777777" w:rsidR="004B7D1D" w:rsidRDefault="004B7D1D" w:rsidP="004B7D1D">
      <w:pPr>
        <w:pStyle w:val="ListParagraph"/>
        <w:numPr>
          <w:ilvl w:val="0"/>
          <w:numId w:val="1"/>
        </w:numPr>
        <w:spacing w:before="240"/>
      </w:pPr>
      <w:r>
        <w:t>Lasting reduction in belly fat</w:t>
      </w:r>
    </w:p>
    <w:p w14:paraId="40DB0BD9" w14:textId="77777777" w:rsidR="004B7D1D" w:rsidRDefault="004B7D1D" w:rsidP="004B7D1D">
      <w:pPr>
        <w:pStyle w:val="ListParagraph"/>
        <w:numPr>
          <w:ilvl w:val="0"/>
          <w:numId w:val="1"/>
        </w:numPr>
        <w:spacing w:before="240"/>
      </w:pPr>
      <w:r>
        <w:t>A painless, 30-minute treatment</w:t>
      </w:r>
    </w:p>
    <w:p w14:paraId="2E624EB0" w14:textId="77777777" w:rsidR="004B7D1D" w:rsidRDefault="004B7D1D" w:rsidP="004B7D1D">
      <w:pPr>
        <w:pStyle w:val="ListParagraph"/>
        <w:numPr>
          <w:ilvl w:val="0"/>
          <w:numId w:val="1"/>
        </w:numPr>
        <w:spacing w:before="240"/>
      </w:pPr>
      <w:r>
        <w:t>No downtime</w:t>
      </w:r>
    </w:p>
    <w:p w14:paraId="0C717B06" w14:textId="77777777" w:rsidR="004B7D1D" w:rsidRDefault="004B7D1D" w:rsidP="004B7D1D">
      <w:pPr>
        <w:spacing w:before="240"/>
      </w:pPr>
      <w:r>
        <w:t>EMSCULPT NEO BEFORE AND AFTER RESULTS*</w:t>
      </w:r>
    </w:p>
    <w:p w14:paraId="78895AC9" w14:textId="77777777" w:rsidR="004B7D1D" w:rsidRDefault="004B7D1D" w:rsidP="004B7D1D">
      <w:pPr>
        <w:spacing w:before="240"/>
      </w:pPr>
      <w:r w:rsidRPr="003D4FCF">
        <w:rPr>
          <w:highlight w:val="cyan"/>
        </w:rPr>
        <w:t>INSERT BAs</w:t>
      </w:r>
    </w:p>
    <w:p w14:paraId="486CC768" w14:textId="77777777" w:rsidR="004B7D1D" w:rsidRDefault="004B7D1D" w:rsidP="004B7D1D">
      <w:pPr>
        <w:spacing w:before="240"/>
      </w:pPr>
      <w:r>
        <w:t>Emsculpt neo before and after pictures demonstrate the comprehensive effects of this body contouring treatment. As with any body shaping treatment, results may vary.* For the best outcome possible, patients should choose a reputable and experienced provider to perform this technique sensitive procedure.</w:t>
      </w:r>
    </w:p>
    <w:p w14:paraId="102ABA53" w14:textId="77777777" w:rsidR="004B7D1D" w:rsidRDefault="004B7D1D" w:rsidP="004B7D1D">
      <w:pPr>
        <w:spacing w:before="240"/>
      </w:pPr>
      <w:r>
        <w:t>WHAT’S NEW?</w:t>
      </w:r>
    </w:p>
    <w:p w14:paraId="523AB7F3" w14:textId="77777777" w:rsidR="004B7D1D" w:rsidRDefault="004B7D1D" w:rsidP="004B7D1D">
      <w:pPr>
        <w:spacing w:before="240"/>
      </w:pPr>
      <w:r>
        <w:t xml:space="preserve">The Emsculpt NEO treatment builds off its predecessor. The original Emsculpt utilized High Intensity Focused Electric Magnetic (HIFEM) energy. The improved Emsculpt NEO adds Radio Frequency (RF). This innovation is revolutionary to the body sculpting industry. No other device combines HIFEM and RF energy into a single treatment. The addition of RF energy allows for </w:t>
      </w:r>
      <w:r>
        <w:lastRenderedPageBreak/>
        <w:t xml:space="preserve">an unprecedented 30% decrease in fat. No other non-invasive fat reduction treatment, including </w:t>
      </w:r>
      <w:r w:rsidRPr="004D73C0">
        <w:rPr>
          <w:u w:val="single"/>
        </w:rPr>
        <w:t>CoolSculpting</w:t>
      </w:r>
      <w:r>
        <w:t xml:space="preserve">, can claim such dramatic reductions in fat. </w:t>
      </w:r>
    </w:p>
    <w:p w14:paraId="31AFCF27" w14:textId="77777777" w:rsidR="004B7D1D" w:rsidRDefault="004B7D1D" w:rsidP="004B7D1D">
      <w:pPr>
        <w:spacing w:before="240"/>
      </w:pPr>
      <w:r>
        <w:t>HOW DOES IT WORK?</w:t>
      </w:r>
    </w:p>
    <w:p w14:paraId="40AAD7E5" w14:textId="77777777" w:rsidR="004B7D1D" w:rsidRDefault="004B7D1D" w:rsidP="004B7D1D">
      <w:pPr>
        <w:spacing w:before="240"/>
      </w:pPr>
      <w:r>
        <w:t xml:space="preserve">The new Emsculpt NEO involves sophisticated technology that simultaneously emits HIFEM energy with RF energy through a single applicator. These concurrent energies provide a synergistic effect, delivering better results in a single treatment than these energies produce individually during separate treatments. </w:t>
      </w:r>
    </w:p>
    <w:p w14:paraId="75294607" w14:textId="77777777" w:rsidR="004B7D1D" w:rsidRDefault="004B7D1D" w:rsidP="004B7D1D">
      <w:pPr>
        <w:spacing w:before="240"/>
      </w:pPr>
      <w:r>
        <w:t>The addition of RF to the Emsculpt treatment optimizes fat reduction.</w:t>
      </w:r>
    </w:p>
    <w:p w14:paraId="4B707294" w14:textId="77777777" w:rsidR="004B7D1D" w:rsidRDefault="004B7D1D" w:rsidP="004B7D1D">
      <w:pPr>
        <w:spacing w:before="240"/>
      </w:pPr>
      <w:r>
        <w:t xml:space="preserve">Like the original treatment, Emsculpt NEO delivers unprecedented muscle development using HIFEM energy. The HIFEM energy is delivered using a proprietary applicator. The energy safely passes through the skin and penetrates the underlying muscle. The electromagnetic current stimulates the tissue to contract. These muscle contractions, known as supramaximal contractions, are far more powerful than a person can induce on their own. Each 30-minute treatment induces more than 20,000 contractions. The tension of these contractions forces the body to adapt by creating new muscle cells and strengthening existing muscle fibers. </w:t>
      </w:r>
    </w:p>
    <w:p w14:paraId="33E8714E" w14:textId="77777777" w:rsidR="004B7D1D" w:rsidRPr="00647E01" w:rsidRDefault="004B7D1D" w:rsidP="004B7D1D">
      <w:pPr>
        <w:spacing w:before="240"/>
      </w:pPr>
      <w:r w:rsidRPr="00647E01">
        <w:t>Prior to the contract</w:t>
      </w:r>
      <w:r>
        <w:t>ion</w:t>
      </w:r>
      <w:r w:rsidRPr="00647E01">
        <w:t>s, RF energy heats underlying tissue, warming the muscle up in preparation for the contractions. Besides the synergistic effect the RF technology adds to the muscle building, the dual energies also trigger lipolysis or the death of fat cells. Thermal energy disrupts the fat cells, causing them to melt. They destroyed fat cells are collected by the lymphatic system and processed out of the body as waste. Once removed from the body, those fat cells cannot grow back. They are done for good. This leads to long-lasting results.</w:t>
      </w:r>
    </w:p>
    <w:p w14:paraId="774F997F" w14:textId="77777777" w:rsidR="004B7D1D" w:rsidRDefault="004B7D1D" w:rsidP="004B7D1D">
      <w:pPr>
        <w:spacing w:before="240"/>
      </w:pPr>
      <w:r w:rsidRPr="006A3928">
        <w:rPr>
          <w:highlight w:val="cyan"/>
        </w:rPr>
        <w:t>INSERT VIDEO DEMONSTRATING TREATMENT</w:t>
      </w:r>
    </w:p>
    <w:p w14:paraId="43C08703" w14:textId="77777777" w:rsidR="004B7D1D" w:rsidRDefault="004B7D1D" w:rsidP="004B7D1D">
      <w:pPr>
        <w:spacing w:before="240"/>
      </w:pPr>
      <w:r w:rsidRPr="004B7D1D">
        <w:rPr>
          <w:highlight w:val="yellow"/>
        </w:rPr>
        <w:t>https://btlsupport.com/mod/cms/file/play/data-id/9594</w:t>
      </w:r>
    </w:p>
    <w:p w14:paraId="4C084AE4" w14:textId="77777777" w:rsidR="004B7D1D" w:rsidRDefault="004B7D1D" w:rsidP="004B7D1D">
      <w:pPr>
        <w:spacing w:before="240"/>
      </w:pPr>
      <w:r>
        <w:t>RESULTS*</w:t>
      </w:r>
    </w:p>
    <w:p w14:paraId="752DEDA2" w14:textId="77777777" w:rsidR="004B7D1D" w:rsidRPr="00647E01" w:rsidRDefault="004B7D1D" w:rsidP="004B7D1D">
      <w:pPr>
        <w:spacing w:before="240"/>
        <w:rPr>
          <w:b/>
          <w:bCs/>
        </w:rPr>
      </w:pPr>
      <w:r>
        <w:t xml:space="preserve">Clinical reviews provide scientifically verified evidence of Emsculpt NEO’s safety and efficacy. Comprehensive testing demonstrates fantastic results, including </w:t>
      </w:r>
      <w:r w:rsidRPr="00647E01">
        <w:rPr>
          <w:b/>
          <w:bCs/>
        </w:rPr>
        <w:t xml:space="preserve">a 30% reduction in fat and a 25% increase in muscle mass. </w:t>
      </w:r>
    </w:p>
    <w:p w14:paraId="7E0253C3" w14:textId="77777777" w:rsidR="004B7D1D" w:rsidRDefault="004B7D1D" w:rsidP="004B7D1D">
      <w:pPr>
        <w:spacing w:before="240"/>
      </w:pPr>
      <w:r>
        <w:t xml:space="preserve">Improvement is possible with a single session. However, for optimal outcomes, a treatment plan of 4 sessions, spaced a week or so apart, is recommended. </w:t>
      </w:r>
    </w:p>
    <w:p w14:paraId="3A54600B" w14:textId="77777777" w:rsidR="004B7D1D" w:rsidRDefault="004B7D1D" w:rsidP="004B7D1D">
      <w:pPr>
        <w:spacing w:before="240"/>
      </w:pPr>
      <w:r>
        <w:t xml:space="preserve">Individual experiences vary.* Yet, most patients see the full potential of their results within three months. </w:t>
      </w:r>
    </w:p>
    <w:p w14:paraId="51F557BE" w14:textId="77777777" w:rsidR="004B7D1D" w:rsidRDefault="004B7D1D" w:rsidP="004B7D1D">
      <w:pPr>
        <w:spacing w:before="240"/>
      </w:pPr>
      <w:r>
        <w:t>AFTER TREATMENT</w:t>
      </w:r>
    </w:p>
    <w:p w14:paraId="4C33F461" w14:textId="77777777" w:rsidR="004B7D1D" w:rsidRDefault="004B7D1D" w:rsidP="004B7D1D">
      <w:pPr>
        <w:spacing w:before="240"/>
      </w:pPr>
      <w:r>
        <w:t>Emsculpt NEO requires no downtime. Patients may go about their daily routine immediately after. Following treatment, you may experience muscle fatigue like the soreness experienced after a workout. Any soreness dissipates within 24 to 48 hours.</w:t>
      </w:r>
    </w:p>
    <w:p w14:paraId="00331DB6" w14:textId="77777777" w:rsidR="004B7D1D" w:rsidRDefault="004B7D1D" w:rsidP="004B7D1D">
      <w:pPr>
        <w:spacing w:before="240"/>
      </w:pPr>
      <w:r>
        <w:lastRenderedPageBreak/>
        <w:t>WHAT AREAS CAN IT TREAT?</w:t>
      </w:r>
    </w:p>
    <w:p w14:paraId="440774E2" w14:textId="77777777" w:rsidR="004B7D1D" w:rsidRDefault="004B7D1D" w:rsidP="004B7D1D">
      <w:pPr>
        <w:spacing w:before="240"/>
      </w:pPr>
      <w:r>
        <w:t>Like the original Emsculpt, the Emsculpt NEO builds, strengthens, and tones the major muscle groups of the abdomen, the buttocks, the arms, and the legs (including thighs and calves.) In addition, Emsculpt Neo targets stubborn belly fat.</w:t>
      </w:r>
    </w:p>
    <w:p w14:paraId="6D1BCA8E" w14:textId="77777777" w:rsidR="004B7D1D" w:rsidRDefault="004B7D1D" w:rsidP="004B7D1D">
      <w:pPr>
        <w:spacing w:before="240"/>
      </w:pPr>
      <w:r w:rsidRPr="006A3928">
        <w:rPr>
          <w:highlight w:val="cyan"/>
        </w:rPr>
        <w:t>INSERT IMAGE OF TREATMENT AREAS</w:t>
      </w:r>
    </w:p>
    <w:p w14:paraId="5E36AA9C" w14:textId="77777777" w:rsidR="004B7D1D" w:rsidRDefault="004B7D1D" w:rsidP="004B7D1D">
      <w:pPr>
        <w:spacing w:before="240"/>
      </w:pPr>
      <w:r>
        <w:t>HOW MUCH DOES EMSCULPT NEO COST?</w:t>
      </w:r>
    </w:p>
    <w:p w14:paraId="723C1AC7" w14:textId="77777777" w:rsidR="004B7D1D" w:rsidRDefault="004B7D1D" w:rsidP="004B7D1D">
      <w:pPr>
        <w:spacing w:before="240"/>
      </w:pPr>
      <w:r>
        <w:t xml:space="preserve">By combining fat reduction with muscle growth, patients receive more comprehensive treatment and better results at less cost. Nevertheless, Emsculpt NEO cost varies per patient. Prices fluctuate based on the treatment area, the scope of the treatment plan, and available discounts.  </w:t>
      </w:r>
    </w:p>
    <w:p w14:paraId="06DC4B05" w14:textId="77777777" w:rsidR="004B7D1D" w:rsidRDefault="004B7D1D" w:rsidP="004B7D1D">
      <w:pPr>
        <w:spacing w:before="240"/>
      </w:pPr>
      <w:r>
        <w:t>EMSCULPT NEO NEAR ME</w:t>
      </w:r>
    </w:p>
    <w:p w14:paraId="4C36A2B5" w14:textId="08D4A5C4" w:rsidR="004B7D1D" w:rsidRPr="004B7D1D" w:rsidRDefault="004B7D1D" w:rsidP="004B7D1D">
      <w:pPr>
        <w:spacing w:before="240"/>
      </w:pPr>
      <w:r w:rsidRPr="004B7D1D">
        <w:t>Transform your appearance with a slimmer, stronger, more sculpted physique. Take the first step towards a new you by scheduling a free consultation with</w:t>
      </w:r>
      <w:r w:rsidRPr="004B7D1D">
        <w:t xml:space="preserve"> the </w:t>
      </w:r>
      <w:r w:rsidRPr="004B7D1D">
        <w:t xml:space="preserve">New England Center for Body Sculpting. Conveniently located in </w:t>
      </w:r>
      <w:r w:rsidRPr="004B7D1D">
        <w:t xml:space="preserve">Middleboro, the </w:t>
      </w:r>
      <w:r w:rsidRPr="004B7D1D">
        <w:t>New England Center for Body Sculpting</w:t>
      </w:r>
      <w:r w:rsidRPr="004B7D1D">
        <w:t xml:space="preserve"> </w:t>
      </w:r>
      <w:r w:rsidRPr="004B7D1D">
        <w:t>is a premier provider of Emsculpt NEO in</w:t>
      </w:r>
      <w:r w:rsidRPr="004B7D1D">
        <w:t xml:space="preserve"> Southcoast and Eastern MA.</w:t>
      </w:r>
      <w:r w:rsidRPr="004B7D1D">
        <w:t xml:space="preserve"> Book your consultation by contacting </w:t>
      </w:r>
      <w:r w:rsidRPr="004B7D1D">
        <w:t xml:space="preserve">the center </w:t>
      </w:r>
      <w:r w:rsidRPr="004B7D1D">
        <w:t>online or calling</w:t>
      </w:r>
      <w:r w:rsidRPr="004B7D1D">
        <w:t xml:space="preserve"> </w:t>
      </w:r>
      <w:r w:rsidRPr="004B7D1D">
        <w:t>(508) 947-0800</w:t>
      </w:r>
      <w:r w:rsidRPr="004B7D1D">
        <w:t xml:space="preserve"> today</w:t>
      </w:r>
      <w:r w:rsidRPr="004B7D1D">
        <w:t>.</w:t>
      </w:r>
    </w:p>
    <w:p w14:paraId="670CD3D1" w14:textId="77777777" w:rsidR="004B7D1D" w:rsidRPr="004B7D1D" w:rsidRDefault="004B7D1D" w:rsidP="004B7D1D">
      <w:pPr>
        <w:spacing w:before="240"/>
      </w:pPr>
      <w:r w:rsidRPr="004B7D1D">
        <w:t>SOURCES:</w:t>
      </w:r>
    </w:p>
    <w:p w14:paraId="7226DF80" w14:textId="77777777" w:rsidR="004B7D1D" w:rsidRDefault="004B7D1D" w:rsidP="004B7D1D">
      <w:pPr>
        <w:shd w:val="clear" w:color="auto" w:fill="FFFFFF"/>
        <w:spacing w:before="240" w:after="120" w:line="324" w:lineRule="atLeast"/>
        <w:outlineLvl w:val="0"/>
        <w:rPr>
          <w:i/>
        </w:rPr>
      </w:pPr>
      <w:r w:rsidRPr="00771A7B">
        <w:rPr>
          <w:rFonts w:cstheme="minorHAnsi"/>
        </w:rPr>
        <w:t>¹</w:t>
      </w:r>
      <w:r w:rsidRPr="00771A7B">
        <w:t xml:space="preserve"> </w:t>
      </w:r>
      <w:hyperlink r:id="rId5" w:history="1">
        <w:r w:rsidRPr="00771A7B">
          <w:rPr>
            <w:rStyle w:val="Hyperlink"/>
          </w:rPr>
          <w:t>Review of the Mechanisms and Effects of Noninvasive Body Contouring Devices on Cellulite and Subcutaneous Fat.</w:t>
        </w:r>
      </w:hyperlink>
      <w:r w:rsidRPr="00771A7B">
        <w:t xml:space="preserve"> </w:t>
      </w:r>
      <w:r w:rsidRPr="00771A7B">
        <w:rPr>
          <w:i/>
        </w:rPr>
        <w:t xml:space="preserve">Journal of Endocrinology and Metabolism. </w:t>
      </w:r>
    </w:p>
    <w:p w14:paraId="585924E3" w14:textId="77777777" w:rsidR="004B7D1D" w:rsidRPr="00771A7B" w:rsidRDefault="004B7D1D" w:rsidP="004B7D1D">
      <w:pPr>
        <w:shd w:val="clear" w:color="auto" w:fill="FFFFFF"/>
        <w:spacing w:before="240" w:after="120" w:line="324" w:lineRule="atLeast"/>
        <w:outlineLvl w:val="0"/>
      </w:pPr>
      <w:hyperlink r:id="rId6" w:history="1">
        <w:r w:rsidRPr="00771A7B">
          <w:rPr>
            <w:rStyle w:val="Hyperlink"/>
          </w:rPr>
          <w:t>High Intensity Focused Electro-Magnetic Technology (HIFEM) for Non-Invasive Buttock Lifting and Toning of Gluteal Muscles: A Multi-Center Efficacy and Safety Study</w:t>
        </w:r>
      </w:hyperlink>
      <w:r w:rsidRPr="00771A7B">
        <w:t xml:space="preserve">. </w:t>
      </w:r>
      <w:r w:rsidRPr="00771A7B">
        <w:rPr>
          <w:i/>
        </w:rPr>
        <w:t>The Journal of Drugs in Dermatology.</w:t>
      </w:r>
    </w:p>
    <w:p w14:paraId="6EE90E2D" w14:textId="77777777" w:rsidR="004B7D1D" w:rsidRPr="00F427A5" w:rsidRDefault="004B7D1D" w:rsidP="004B7D1D">
      <w:pPr>
        <w:shd w:val="clear" w:color="auto" w:fill="FFFFFF"/>
        <w:spacing w:before="240" w:after="120" w:line="324" w:lineRule="atLeast"/>
        <w:outlineLvl w:val="0"/>
        <w:rPr>
          <w:i/>
        </w:rPr>
      </w:pPr>
      <w:r w:rsidRPr="005853A6">
        <w:rPr>
          <w:rFonts w:cstheme="minorHAnsi"/>
          <w:vertAlign w:val="superscript"/>
        </w:rPr>
        <w:t>3</w:t>
      </w:r>
      <w:r w:rsidRPr="005853A6">
        <w:rPr>
          <w:vertAlign w:val="superscript"/>
        </w:rPr>
        <w:t xml:space="preserve"> </w:t>
      </w:r>
      <w:hyperlink r:id="rId7" w:history="1">
        <w:r w:rsidRPr="00771A7B">
          <w:rPr>
            <w:rStyle w:val="Hyperlink"/>
          </w:rPr>
          <w:t>High intensity focused electromagnetic therapy evaluated by magnetic resonance imaging: Safety and efficacy study of a dual tissue effect based non‐invasive abdominal body shaping</w:t>
        </w:r>
      </w:hyperlink>
      <w:r w:rsidRPr="00771A7B">
        <w:t xml:space="preserve">. </w:t>
      </w:r>
      <w:r w:rsidRPr="00771A7B">
        <w:rPr>
          <w:i/>
        </w:rPr>
        <w:t>Lasers in Surgery and Medicine.</w:t>
      </w:r>
    </w:p>
    <w:p w14:paraId="6BA40F4A" w14:textId="77777777" w:rsidR="004B7D1D" w:rsidRDefault="004B7D1D"/>
    <w:sectPr w:rsidR="004B7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F2C70"/>
    <w:multiLevelType w:val="hybridMultilevel"/>
    <w:tmpl w:val="1890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zS0NDYxszSzsDRT0lEKTi0uzszPAykwrAUA1M319iwAAAA="/>
  </w:docVars>
  <w:rsids>
    <w:rsidRoot w:val="004B7D1D"/>
    <w:rsid w:val="004B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FC65"/>
  <w15:chartTrackingRefBased/>
  <w15:docId w15:val="{A0C9BD11-AEF2-4EAE-A787-AAD85348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D1D"/>
    <w:rPr>
      <w:color w:val="0000FF"/>
      <w:u w:val="single"/>
    </w:rPr>
  </w:style>
  <w:style w:type="paragraph" w:styleId="ListParagraph">
    <w:name w:val="List Paragraph"/>
    <w:basedOn w:val="Normal"/>
    <w:uiPriority w:val="34"/>
    <w:qFormat/>
    <w:rsid w:val="004B7D1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2021-01-27T22:46:00Z</dcterms:created>
  <dcterms:modified xsi:type="dcterms:W3CDTF">2021-01-27T22:50:00Z</dcterms:modified>
</cp:coreProperties>
</file>