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B4622" w:rsidRDefault="003513BB">
      <w:pPr>
        <w:spacing w:before="240" w:after="240"/>
      </w:pPr>
      <w:r>
        <w:t>ThermiVa.Service Page.Edelman.KA</w:t>
      </w:r>
    </w:p>
    <w:p w14:paraId="00000002" w14:textId="77777777" w:rsidR="005B4622" w:rsidRDefault="003513BB">
      <w:pPr>
        <w:spacing w:before="240" w:after="240"/>
      </w:pPr>
      <w:r>
        <w:t>/Non-surgical vaginal rejuvenation</w:t>
      </w:r>
    </w:p>
    <w:p w14:paraId="00000003" w14:textId="77777777" w:rsidR="005B4622" w:rsidRDefault="003513BB">
      <w:pPr>
        <w:spacing w:before="240" w:after="240"/>
      </w:pPr>
      <w:r>
        <w:t>KW vaginal rejuvenation</w:t>
      </w:r>
    </w:p>
    <w:p w14:paraId="00000004" w14:textId="77777777" w:rsidR="005B4622" w:rsidRDefault="003513BB">
      <w:pPr>
        <w:spacing w:before="240" w:after="240"/>
      </w:pPr>
      <w:r>
        <w:t>Meta: ThermiVa Vaginal Rejuvenation is a non-surgical procedure that tightens and resurfaces the vaginal walls improving laxity and texture. Learn more here.</w:t>
      </w:r>
    </w:p>
    <w:p w14:paraId="00000005" w14:textId="77777777" w:rsidR="005B4622" w:rsidRDefault="003513BB">
      <w:pPr>
        <w:spacing w:before="240" w:after="240"/>
      </w:pPr>
      <w:r>
        <w:t>Non-Surgical Vaginal Rejuvenation with ThermiVa</w:t>
      </w:r>
    </w:p>
    <w:p w14:paraId="00000006" w14:textId="4AEFB337" w:rsidR="005B4622" w:rsidRDefault="003513BB">
      <w:pPr>
        <w:spacing w:before="240" w:after="240"/>
      </w:pPr>
      <w:r>
        <w:t>Vaginal Rejuvenation with ThermiVa is a popular, n</w:t>
      </w:r>
      <w:r>
        <w:t>on-surgical solution for women struggling with intimate concerns after childbirth or post-menopause. Unlike the “vagina laser” or “revirginizing laser,” promoted by c</w:t>
      </w:r>
      <w:r>
        <w:t xml:space="preserve">elebrities, ThermiVa uses Radiofrequency (RF) technology. </w:t>
      </w:r>
      <w:r>
        <w:t>RF gen</w:t>
      </w:r>
      <w:r>
        <w:t>tly heats the collagen beneath the vaginal wall surface</w:t>
      </w:r>
      <w:r w:rsidR="006E5E15">
        <w:t>, remodeling</w:t>
      </w:r>
      <w:r>
        <w:t>, strengthen</w:t>
      </w:r>
      <w:r w:rsidR="006E5E15">
        <w:t>ing</w:t>
      </w:r>
      <w:r>
        <w:t>, and tighten</w:t>
      </w:r>
      <w:r w:rsidR="006E5E15">
        <w:t>ing</w:t>
      </w:r>
      <w:r>
        <w:t xml:space="preserve"> external and internal tissues. This procedure addresses concerns like stretched or sagging labia tissue or weakened vaginal tissue. ThermiVa is FDA </w:t>
      </w:r>
      <w:r>
        <w:t>cleared and scientifically proven as safe and effective. Treatments are fast, painless, and require no recovery. It is an ideal solution for women wishing to avoid painful surgery or downtime.</w:t>
      </w:r>
    </w:p>
    <w:p w14:paraId="11F5D533" w14:textId="77777777" w:rsidR="003513BB" w:rsidRDefault="003513BB">
      <w:pPr>
        <w:spacing w:before="240" w:after="240"/>
      </w:pPr>
      <w:r>
        <w:t xml:space="preserve">Take control of your feminine health and wellness today. Learn </w:t>
      </w:r>
      <w:r>
        <w:t xml:space="preserve">more about ThermiVa and if this non-surgical vaginal rejuvenation is right for you. </w:t>
      </w:r>
    </w:p>
    <w:p w14:paraId="00000007" w14:textId="787DECE4" w:rsidR="005B4622" w:rsidRDefault="003513BB">
      <w:pPr>
        <w:spacing w:before="240" w:after="240"/>
      </w:pPr>
      <w:r>
        <w:t xml:space="preserve">Schedule a complimentary consultation with Dr. Julia </w:t>
      </w:r>
      <w:r w:rsidRPr="006E5E15">
        <w:t xml:space="preserve">Edelman of </w:t>
      </w:r>
      <w:r>
        <w:t xml:space="preserve">the </w:t>
      </w:r>
      <w:r w:rsidR="006E5E15" w:rsidRPr="006E5E15">
        <w:t>New England Center for Body Sculpting</w:t>
      </w:r>
      <w:r w:rsidRPr="006E5E15">
        <w:t>. Located</w:t>
      </w:r>
      <w:r>
        <w:t xml:space="preserve"> </w:t>
      </w:r>
      <w:r>
        <w:t xml:space="preserve">in Middleboro, MA, Dr. Edelman is a leading ThermiVa provider in the area. She is proud </w:t>
      </w:r>
      <w:r>
        <w:t>to serve the women of Middleboro, Easton, Sharon, Westport, Mansfield, Bridgewater, Raynham, Dighton, and Dartmouth. Contact Dr. Edelman online or call 508-947-0800.</w:t>
      </w:r>
    </w:p>
    <w:p w14:paraId="00000008" w14:textId="77777777" w:rsidR="005B4622" w:rsidRDefault="003513BB">
      <w:pPr>
        <w:spacing w:before="240" w:after="240"/>
      </w:pPr>
      <w:r>
        <w:t>Benefits of Vaginal Rejuvenation with ThermiVa</w:t>
      </w:r>
    </w:p>
    <w:p w14:paraId="00000009" w14:textId="77777777" w:rsidR="005B4622" w:rsidRDefault="003513BB">
      <w:pPr>
        <w:spacing w:before="240" w:after="240"/>
      </w:pPr>
      <w:r>
        <w:t>·</w:t>
      </w:r>
      <w:r>
        <w:rPr>
          <w:rFonts w:ascii="Times New Roman" w:eastAsia="Times New Roman" w:hAnsi="Times New Roman" w:cs="Times New Roman"/>
          <w:sz w:val="14"/>
          <w:szCs w:val="14"/>
        </w:rPr>
        <w:t xml:space="preserve">         </w:t>
      </w:r>
      <w:r>
        <w:t>Non-surgical alternative to vagin</w:t>
      </w:r>
      <w:r>
        <w:t>oplasty and labiaplasty</w:t>
      </w:r>
    </w:p>
    <w:p w14:paraId="0000000A" w14:textId="77777777" w:rsidR="005B4622" w:rsidRDefault="003513BB">
      <w:pPr>
        <w:spacing w:before="240" w:after="240"/>
      </w:pPr>
      <w:r>
        <w:t>·</w:t>
      </w:r>
      <w:r>
        <w:rPr>
          <w:rFonts w:ascii="Times New Roman" w:eastAsia="Times New Roman" w:hAnsi="Times New Roman" w:cs="Times New Roman"/>
          <w:sz w:val="14"/>
          <w:szCs w:val="14"/>
        </w:rPr>
        <w:t xml:space="preserve">         </w:t>
      </w:r>
      <w:r>
        <w:t>Tightens loose or weakened vaginal tissue</w:t>
      </w:r>
    </w:p>
    <w:p w14:paraId="0000000B" w14:textId="77777777" w:rsidR="005B4622" w:rsidRDefault="003513BB">
      <w:pPr>
        <w:spacing w:before="240" w:after="240"/>
      </w:pPr>
      <w:r>
        <w:t>·</w:t>
      </w:r>
      <w:r>
        <w:rPr>
          <w:rFonts w:ascii="Times New Roman" w:eastAsia="Times New Roman" w:hAnsi="Times New Roman" w:cs="Times New Roman"/>
          <w:sz w:val="14"/>
          <w:szCs w:val="14"/>
        </w:rPr>
        <w:t xml:space="preserve">         </w:t>
      </w:r>
      <w:r>
        <w:t>Tightens and tones stretched or sagging labia</w:t>
      </w:r>
    </w:p>
    <w:p w14:paraId="0000000C" w14:textId="77777777" w:rsidR="005B4622" w:rsidRDefault="003513BB">
      <w:pPr>
        <w:spacing w:before="240" w:after="240"/>
      </w:pPr>
      <w:r>
        <w:t>·</w:t>
      </w:r>
      <w:r>
        <w:rPr>
          <w:rFonts w:ascii="Times New Roman" w:eastAsia="Times New Roman" w:hAnsi="Times New Roman" w:cs="Times New Roman"/>
          <w:sz w:val="14"/>
          <w:szCs w:val="14"/>
        </w:rPr>
        <w:t xml:space="preserve">         </w:t>
      </w:r>
      <w:r>
        <w:t>Treats both external and internal tissue</w:t>
      </w:r>
    </w:p>
    <w:p w14:paraId="0000000D" w14:textId="77777777" w:rsidR="005B4622" w:rsidRDefault="003513BB">
      <w:pPr>
        <w:spacing w:before="240" w:after="240"/>
      </w:pPr>
      <w:r>
        <w:t>·</w:t>
      </w:r>
      <w:r>
        <w:rPr>
          <w:rFonts w:ascii="Times New Roman" w:eastAsia="Times New Roman" w:hAnsi="Times New Roman" w:cs="Times New Roman"/>
          <w:sz w:val="14"/>
          <w:szCs w:val="14"/>
        </w:rPr>
        <w:t xml:space="preserve">         </w:t>
      </w:r>
      <w:r>
        <w:t>Softer, smoother, more youthful appearance</w:t>
      </w:r>
    </w:p>
    <w:p w14:paraId="0000000E" w14:textId="77777777" w:rsidR="005B4622" w:rsidRDefault="003513BB">
      <w:pPr>
        <w:spacing w:before="240" w:after="240"/>
      </w:pPr>
      <w:r>
        <w:t>·</w:t>
      </w:r>
      <w:r>
        <w:rPr>
          <w:rFonts w:ascii="Times New Roman" w:eastAsia="Times New Roman" w:hAnsi="Times New Roman" w:cs="Times New Roman"/>
          <w:sz w:val="14"/>
          <w:szCs w:val="14"/>
        </w:rPr>
        <w:t xml:space="preserve">         </w:t>
      </w:r>
      <w:r>
        <w:t xml:space="preserve">Immediate </w:t>
      </w:r>
      <w:r>
        <w:t>results</w:t>
      </w:r>
    </w:p>
    <w:p w14:paraId="0000000F" w14:textId="77777777" w:rsidR="005B4622" w:rsidRDefault="003513BB">
      <w:pPr>
        <w:spacing w:before="240" w:after="240"/>
      </w:pPr>
      <w:r>
        <w:t>·</w:t>
      </w:r>
      <w:r>
        <w:rPr>
          <w:rFonts w:ascii="Times New Roman" w:eastAsia="Times New Roman" w:hAnsi="Times New Roman" w:cs="Times New Roman"/>
          <w:sz w:val="14"/>
          <w:szCs w:val="14"/>
        </w:rPr>
        <w:t xml:space="preserve">         </w:t>
      </w:r>
      <w:r>
        <w:t>Improve stress urinary incontinence</w:t>
      </w:r>
    </w:p>
    <w:p w14:paraId="00000010" w14:textId="77777777" w:rsidR="005B4622" w:rsidRDefault="003513BB">
      <w:pPr>
        <w:spacing w:before="240" w:after="240"/>
      </w:pPr>
      <w:r>
        <w:t>·</w:t>
      </w:r>
      <w:r>
        <w:rPr>
          <w:rFonts w:ascii="Times New Roman" w:eastAsia="Times New Roman" w:hAnsi="Times New Roman" w:cs="Times New Roman"/>
          <w:sz w:val="14"/>
          <w:szCs w:val="14"/>
        </w:rPr>
        <w:t xml:space="preserve">         </w:t>
      </w:r>
      <w:r>
        <w:t>Improve vaginal dryness</w:t>
      </w:r>
    </w:p>
    <w:p w14:paraId="00000011" w14:textId="77777777" w:rsidR="005B4622" w:rsidRDefault="003513BB">
      <w:pPr>
        <w:spacing w:before="240" w:after="240"/>
      </w:pPr>
      <w:r>
        <w:lastRenderedPageBreak/>
        <w:t>·</w:t>
      </w:r>
      <w:r>
        <w:rPr>
          <w:rFonts w:ascii="Times New Roman" w:eastAsia="Times New Roman" w:hAnsi="Times New Roman" w:cs="Times New Roman"/>
          <w:sz w:val="14"/>
          <w:szCs w:val="14"/>
        </w:rPr>
        <w:t xml:space="preserve">         </w:t>
      </w:r>
      <w:r>
        <w:t>Restore confidence and sexual gratification</w:t>
      </w:r>
    </w:p>
    <w:p w14:paraId="00000012" w14:textId="77777777" w:rsidR="005B4622" w:rsidRDefault="003513BB">
      <w:pPr>
        <w:spacing w:before="240" w:after="240"/>
      </w:pPr>
      <w:r>
        <w:t>·</w:t>
      </w:r>
      <w:r>
        <w:rPr>
          <w:rFonts w:ascii="Times New Roman" w:eastAsia="Times New Roman" w:hAnsi="Times New Roman" w:cs="Times New Roman"/>
          <w:sz w:val="14"/>
          <w:szCs w:val="14"/>
        </w:rPr>
        <w:t xml:space="preserve">         </w:t>
      </w:r>
      <w:r>
        <w:t>FDA cleared and scientifically proven</w:t>
      </w:r>
    </w:p>
    <w:p w14:paraId="00000013" w14:textId="77777777" w:rsidR="005B4622" w:rsidRDefault="003513BB">
      <w:pPr>
        <w:spacing w:before="240" w:after="240"/>
      </w:pPr>
      <w:r>
        <w:t>·</w:t>
      </w:r>
      <w:r>
        <w:rPr>
          <w:rFonts w:ascii="Times New Roman" w:eastAsia="Times New Roman" w:hAnsi="Times New Roman" w:cs="Times New Roman"/>
          <w:sz w:val="14"/>
          <w:szCs w:val="14"/>
        </w:rPr>
        <w:t xml:space="preserve">         </w:t>
      </w:r>
      <w:r>
        <w:t>Safe and effective</w:t>
      </w:r>
    </w:p>
    <w:p w14:paraId="00000014" w14:textId="77777777" w:rsidR="005B4622" w:rsidRDefault="003513BB">
      <w:pPr>
        <w:spacing w:before="240" w:after="240"/>
      </w:pPr>
      <w:r>
        <w:t>ThermiVa Before and After*</w:t>
      </w:r>
    </w:p>
    <w:p w14:paraId="00000015" w14:textId="77777777" w:rsidR="005B4622" w:rsidRDefault="003513BB">
      <w:pPr>
        <w:spacing w:before="240" w:after="240"/>
      </w:pPr>
      <w:r>
        <w:t>ThermiVa b</w:t>
      </w:r>
      <w:r>
        <w:t xml:space="preserve">efore and after pictures show how this non-surgical vaginal rejuvenation tightens sagging, stretched tissue, and restores the tone and texture for improved appearance and function. As with any cosmetic procedure, results may vary.* The ThermiVa before and </w:t>
      </w:r>
      <w:r>
        <w:t>after pictures show real patient results enjoying real improvements after their ThermiVa procedure.</w:t>
      </w:r>
    </w:p>
    <w:p w14:paraId="00000016" w14:textId="77777777" w:rsidR="005B4622" w:rsidRDefault="003513BB">
      <w:pPr>
        <w:spacing w:before="240" w:after="240"/>
      </w:pPr>
      <w:r>
        <w:t>What Causes Vaginal Looseness?</w:t>
      </w:r>
    </w:p>
    <w:p w14:paraId="00000017" w14:textId="51D678F7" w:rsidR="005B4622" w:rsidRDefault="003513BB">
      <w:pPr>
        <w:spacing w:before="240" w:after="240"/>
      </w:pPr>
      <w:r>
        <w:t>As women age, many things about their bodies change. Areas involving f</w:t>
      </w:r>
      <w:r>
        <w:t xml:space="preserve">eminine health and wellbeing </w:t>
      </w:r>
      <w:r>
        <w:t>change</w:t>
      </w:r>
      <w:r>
        <w:t xml:space="preserve"> over</w:t>
      </w:r>
      <w:r>
        <w:t xml:space="preserve"> time as a woman’s body ages. Collagen and elastin, the structural proteins responsible for keeping the skin firm, taut, and in place, begins to break down as we age. This process leads to weakened tissues, sagging skin, and tone and texture irregularities</w:t>
      </w:r>
      <w:r>
        <w:t xml:space="preserve"> like wrinkles. In addition to intrinsic causes, childbirth is another factor causing the stretching or tearing of existing collagen and elastin fibers. This can lead to an altered appearance and function of the labia (inner and outer lips) and vagina (bir</w:t>
      </w:r>
      <w:r>
        <w:t>th canal).</w:t>
      </w:r>
    </w:p>
    <w:p w14:paraId="00000018" w14:textId="1BD5E9FA" w:rsidR="005B4622" w:rsidRDefault="003513BB">
      <w:pPr>
        <w:spacing w:before="240" w:after="240"/>
      </w:pPr>
      <w:r>
        <w:t>How does The Treatment W</w:t>
      </w:r>
      <w:r>
        <w:t>ork?</w:t>
      </w:r>
    </w:p>
    <w:p w14:paraId="00000019" w14:textId="2E2538C5" w:rsidR="005B4622" w:rsidRDefault="003513BB">
      <w:pPr>
        <w:spacing w:before="240" w:after="240"/>
      </w:pPr>
      <w:r>
        <w:t>ThermiVa emits</w:t>
      </w:r>
      <w:r>
        <w:t xml:space="preserve"> advanced Radio Frequency (RF) energy to restore the inner and outer </w:t>
      </w:r>
      <w:r>
        <w:t>vaginal tissues. The RF energy penetrates tissues with thermal energy, stimulating the production of new collagen and elastin. The</w:t>
      </w:r>
      <w:r>
        <w:t xml:space="preserve"> RF energy also heats the tissue causing existing collagen and elastin fibers to contract (shrink and tighten). This process helps tighten labial hypertrophy (visible sagging or “camel toe”) as well as vulvar</w:t>
      </w:r>
      <w:r>
        <w:t xml:space="preserve"> laxity or vaginal “looseness.” In addition to t</w:t>
      </w:r>
      <w:r>
        <w:t xml:space="preserve">ightening, new collagen resurfaces the skin tone and texture, causing the outer appearance to look </w:t>
      </w:r>
      <w:r>
        <w:t>firmer</w:t>
      </w:r>
      <w:r>
        <w:t>, smoother</w:t>
      </w:r>
      <w:r>
        <w:t>, and younger</w:t>
      </w:r>
      <w:r>
        <w:t>.</w:t>
      </w:r>
    </w:p>
    <w:p w14:paraId="0000001A" w14:textId="10AEBF81" w:rsidR="005B4622" w:rsidRDefault="003513BB">
      <w:pPr>
        <w:spacing w:before="240" w:after="240"/>
      </w:pPr>
      <w:r>
        <w:t xml:space="preserve">Complete </w:t>
      </w:r>
      <w:r>
        <w:t>Feminine Rejuvenation</w:t>
      </w:r>
    </w:p>
    <w:p w14:paraId="0000001B" w14:textId="7786A334" w:rsidR="005B4622" w:rsidRDefault="003513BB">
      <w:pPr>
        <w:spacing w:before="240" w:after="240"/>
      </w:pPr>
      <w:r>
        <w:t>ThermiVa is a comprehensive solution for several feminine issues that arise following</w:t>
      </w:r>
      <w:r>
        <w:t xml:space="preserve"> </w:t>
      </w:r>
      <w:r>
        <w:t xml:space="preserve">aging, </w:t>
      </w:r>
      <w:r>
        <w:t>childbir</w:t>
      </w:r>
      <w:r>
        <w:t xml:space="preserve">th, </w:t>
      </w:r>
      <w:r>
        <w:t>or cancer treatments. Besides tightening tissues of the labia and vagina, Th</w:t>
      </w:r>
      <w:r>
        <w:t>ermiVa improves:</w:t>
      </w:r>
    </w:p>
    <w:p w14:paraId="0000001C" w14:textId="77777777" w:rsidR="005B4622" w:rsidRDefault="003513BB">
      <w:pPr>
        <w:spacing w:before="240" w:after="240"/>
      </w:pPr>
      <w:r>
        <w:t>·</w:t>
      </w:r>
      <w:r>
        <w:rPr>
          <w:rFonts w:ascii="Times New Roman" w:eastAsia="Times New Roman" w:hAnsi="Times New Roman" w:cs="Times New Roman"/>
          <w:sz w:val="14"/>
          <w:szCs w:val="14"/>
        </w:rPr>
        <w:t xml:space="preserve">         </w:t>
      </w:r>
      <w:r>
        <w:t>Mild Urinary Incontinence or UI</w:t>
      </w:r>
    </w:p>
    <w:p w14:paraId="0000001D" w14:textId="77777777" w:rsidR="005B4622" w:rsidRDefault="003513BB">
      <w:pPr>
        <w:spacing w:before="240" w:after="240"/>
      </w:pPr>
      <w:r>
        <w:t>·</w:t>
      </w:r>
      <w:r>
        <w:rPr>
          <w:rFonts w:ascii="Times New Roman" w:eastAsia="Times New Roman" w:hAnsi="Times New Roman" w:cs="Times New Roman"/>
          <w:sz w:val="14"/>
          <w:szCs w:val="14"/>
        </w:rPr>
        <w:t xml:space="preserve">         </w:t>
      </w:r>
      <w:r>
        <w:t>Internal and external laxity</w:t>
      </w:r>
    </w:p>
    <w:p w14:paraId="00000020" w14:textId="77777777" w:rsidR="005B4622" w:rsidRDefault="003513BB">
      <w:pPr>
        <w:spacing w:before="240" w:after="240"/>
      </w:pPr>
      <w:r>
        <w:t>·</w:t>
      </w:r>
      <w:r>
        <w:rPr>
          <w:rFonts w:ascii="Times New Roman" w:eastAsia="Times New Roman" w:hAnsi="Times New Roman" w:cs="Times New Roman"/>
          <w:sz w:val="14"/>
          <w:szCs w:val="14"/>
        </w:rPr>
        <w:t xml:space="preserve">         </w:t>
      </w:r>
      <w:r>
        <w:t>Reduced sensitivity during sex</w:t>
      </w:r>
    </w:p>
    <w:p w14:paraId="00000021" w14:textId="25A5F799" w:rsidR="005B4622" w:rsidRDefault="003513BB">
      <w:pPr>
        <w:spacing w:before="240" w:after="240"/>
      </w:pPr>
      <w:r>
        <w:t>·</w:t>
      </w:r>
      <w:r>
        <w:rPr>
          <w:rFonts w:ascii="Times New Roman" w:eastAsia="Times New Roman" w:hAnsi="Times New Roman" w:cs="Times New Roman"/>
          <w:sz w:val="14"/>
          <w:szCs w:val="14"/>
        </w:rPr>
        <w:t xml:space="preserve">         </w:t>
      </w:r>
      <w:r>
        <w:t>Textural irregularities of the vulva and labia</w:t>
      </w:r>
    </w:p>
    <w:p w14:paraId="23989A35" w14:textId="77777777" w:rsidR="003513BB" w:rsidRDefault="003513BB" w:rsidP="003513BB">
      <w:pPr>
        <w:spacing w:before="240" w:after="240"/>
      </w:pPr>
      <w:r>
        <w:lastRenderedPageBreak/>
        <w:t>·</w:t>
      </w:r>
      <w:r>
        <w:rPr>
          <w:rFonts w:ascii="Times New Roman" w:eastAsia="Times New Roman" w:hAnsi="Times New Roman" w:cs="Times New Roman"/>
          <w:sz w:val="14"/>
          <w:szCs w:val="14"/>
        </w:rPr>
        <w:t xml:space="preserve">         </w:t>
      </w:r>
      <w:r>
        <w:t>Vaginal dryness</w:t>
      </w:r>
    </w:p>
    <w:p w14:paraId="30609622" w14:textId="77777777" w:rsidR="003513BB" w:rsidRDefault="003513BB" w:rsidP="003513BB">
      <w:pPr>
        <w:spacing w:before="240" w:after="240"/>
      </w:pPr>
      <w:r>
        <w:t>·</w:t>
      </w:r>
      <w:r>
        <w:rPr>
          <w:rFonts w:ascii="Times New Roman" w:eastAsia="Times New Roman" w:hAnsi="Times New Roman" w:cs="Times New Roman"/>
          <w:sz w:val="14"/>
          <w:szCs w:val="14"/>
        </w:rPr>
        <w:t xml:space="preserve">         </w:t>
      </w:r>
      <w:r>
        <w:t>Reduced blood flow</w:t>
      </w:r>
    </w:p>
    <w:p w14:paraId="00000022" w14:textId="77777777" w:rsidR="005B4622" w:rsidRDefault="003513BB">
      <w:pPr>
        <w:spacing w:before="240" w:after="240"/>
      </w:pPr>
      <w:r>
        <w:t>·</w:t>
      </w:r>
      <w:r>
        <w:rPr>
          <w:rFonts w:ascii="Times New Roman" w:eastAsia="Times New Roman" w:hAnsi="Times New Roman" w:cs="Times New Roman"/>
          <w:sz w:val="14"/>
          <w:szCs w:val="14"/>
        </w:rPr>
        <w:t xml:space="preserve">         </w:t>
      </w:r>
      <w:r>
        <w:t>Pain during intercourse</w:t>
      </w:r>
    </w:p>
    <w:p w14:paraId="00000023" w14:textId="39DDBE85" w:rsidR="005B4622" w:rsidRDefault="003513BB">
      <w:pPr>
        <w:spacing w:before="240" w:after="240"/>
      </w:pPr>
      <w:r>
        <w:t xml:space="preserve">Scientific </w:t>
      </w:r>
      <w:r>
        <w:t xml:space="preserve">Reviews </w:t>
      </w:r>
    </w:p>
    <w:p w14:paraId="7F8B5A38" w14:textId="77777777" w:rsidR="003513BB" w:rsidRDefault="003513BB">
      <w:pPr>
        <w:spacing w:before="240" w:after="240"/>
      </w:pPr>
      <w:r>
        <w:t>ThermiVa reviews reported</w:t>
      </w:r>
      <w:r>
        <w:t xml:space="preserve"> in academic journals offer</w:t>
      </w:r>
      <w:r>
        <w:t xml:space="preserve"> scientific proof that this </w:t>
      </w:r>
      <w:r>
        <w:t>non-surgical vaginal rejuvenation treatment is safe and effective.</w:t>
      </w:r>
      <w:r>
        <w:t xml:space="preserve"> </w:t>
      </w:r>
    </w:p>
    <w:p w14:paraId="00000024" w14:textId="113F132D" w:rsidR="005B4622" w:rsidRDefault="003513BB">
      <w:pPr>
        <w:spacing w:before="240" w:after="240"/>
      </w:pPr>
      <w:r>
        <w:t xml:space="preserve">One study, published in the </w:t>
      </w:r>
      <w:r>
        <w:rPr>
          <w:i/>
        </w:rPr>
        <w:t xml:space="preserve">International Journal of Women’s </w:t>
      </w:r>
      <w:r>
        <w:rPr>
          <w:i/>
        </w:rPr>
        <w:t>Dermatology,</w:t>
      </w:r>
      <w:r>
        <w:t xml:space="preserve"> analyzed</w:t>
      </w:r>
      <w:r>
        <w:t xml:space="preserve"> a test group of female participants</w:t>
      </w:r>
      <w:r>
        <w:t xml:space="preserve"> with “mild to moderate vulvovaginal laxity, sexual dysfunction, and mild to moderate stress urinary incontinence.” Following three treatments with ThermiVa, the study found that every patient</w:t>
      </w:r>
      <w:r>
        <w:t xml:space="preserve"> “</w:t>
      </w:r>
      <w:r>
        <w:t>experienced a tighteni</w:t>
      </w:r>
      <w:r>
        <w:t>ng result immediately after the first treatment with a significant change in the vaginal laxity…[by]</w:t>
      </w:r>
      <w:r>
        <w:t xml:space="preserve"> the second treatment visit.” Moreover,</w:t>
      </w:r>
      <w:r>
        <w:t xml:space="preserve"> “s</w:t>
      </w:r>
      <w:r>
        <w:t>ignificant improvement in sexual satisfaction and decrease in urinary incontinence was also</w:t>
      </w:r>
      <w:r>
        <w:t xml:space="preserve"> noted.” Lastly, ThermiVa was</w:t>
      </w:r>
      <w:r>
        <w:t xml:space="preserve"> “</w:t>
      </w:r>
      <w:r>
        <w:t>well tolerated, and no adverse effects were reported.”</w:t>
      </w:r>
    </w:p>
    <w:p w14:paraId="00000025" w14:textId="77777777" w:rsidR="005B4622" w:rsidRDefault="003513BB">
      <w:pPr>
        <w:spacing w:before="240" w:after="240"/>
      </w:pPr>
      <w:r>
        <w:t>How Much Does ThermiVa Cost?</w:t>
      </w:r>
    </w:p>
    <w:p w14:paraId="00000026" w14:textId="77777777" w:rsidR="005B4622" w:rsidRDefault="003513BB">
      <w:pPr>
        <w:spacing w:before="240" w:after="240"/>
      </w:pPr>
      <w:r>
        <w:t>ThermiVa cost varies per patient depending on the customized treatment plan. Each treatment plan is tailored to the unique individual’s body and ne</w:t>
      </w:r>
      <w:r>
        <w:t>eds. Each treatment plan includes a specific number of treatments to help the patient obtain optimal results. If you are a ThermiVa candidate, Dr. Edelman designs a treatment plan meeting your needs and matching your budget.</w:t>
      </w:r>
    </w:p>
    <w:p w14:paraId="00000027" w14:textId="77777777" w:rsidR="005B4622" w:rsidRDefault="003513BB">
      <w:pPr>
        <w:spacing w:before="240" w:after="240"/>
      </w:pPr>
      <w:r>
        <w:t>ThermiVa Results*</w:t>
      </w:r>
    </w:p>
    <w:p w14:paraId="00000028" w14:textId="13273B7D" w:rsidR="005B4622" w:rsidRDefault="003513BB">
      <w:pPr>
        <w:spacing w:before="240" w:after="240"/>
      </w:pPr>
      <w:r>
        <w:t>ThermiVa is a</w:t>
      </w:r>
      <w:r>
        <w:t xml:space="preserve"> non-invasive surgery. P</w:t>
      </w:r>
      <w:r>
        <w:t>atients can resume their normal activities, including sexual intercourse and exercise, immediately after the treatment. ThermiVa outcomes</w:t>
      </w:r>
      <w:r>
        <w:t xml:space="preserve"> are both immediate and progressive. Many patients see a change in appearance soon after </w:t>
      </w:r>
      <w:r>
        <w:t>their first treatment. Changes to the connective tissue and functional improvements will progressively manifest for weeks after treatments. Some patients become satisfied following one treatment. However, patient experiences will vary.* Many patients choos</w:t>
      </w:r>
      <w:r>
        <w:t>e to have 2 to 3 treatments to achieve optimal results. Tightening and any improvements to the tone and texture are long-lasting. Patients can enjoy their ThermiVa results for a year or longer.</w:t>
      </w:r>
    </w:p>
    <w:p w14:paraId="00000029" w14:textId="77777777" w:rsidR="005B4622" w:rsidRDefault="003513BB">
      <w:pPr>
        <w:spacing w:before="240" w:after="240"/>
      </w:pPr>
      <w:r>
        <w:t>ThermiVa Near Me</w:t>
      </w:r>
    </w:p>
    <w:p w14:paraId="0000002A" w14:textId="77777777" w:rsidR="005B4622" w:rsidRDefault="003513BB">
      <w:pPr>
        <w:spacing w:before="240" w:after="240"/>
      </w:pPr>
      <w:r>
        <w:t>Dr. Edelman is a premier provider of successf</w:t>
      </w:r>
      <w:r>
        <w:t xml:space="preserve">ul non-surgical vaginal rejuvenation in Southern Massachusetts. With unparalleled experience and expertise in female health and wellness, Dr. Julia Edelman is one of the most trusted ThermiVa providers. Schedule a complimentary consultation to discover if </w:t>
      </w:r>
      <w:r>
        <w:t>this vaginal rejuvenation procedure is right for you. Call us at 508-947-0800 or reach out to us online to schedule.</w:t>
      </w:r>
    </w:p>
    <w:p w14:paraId="0000002B" w14:textId="77777777" w:rsidR="005B4622" w:rsidRDefault="005B4622"/>
    <w:sectPr w:rsidR="005B46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szQxMjU3MTcwM7FU0lEKTi0uzszPAykwrAUAABevGywAAAA="/>
  </w:docVars>
  <w:rsids>
    <w:rsidRoot w:val="005B4622"/>
    <w:rsid w:val="003513BB"/>
    <w:rsid w:val="005B4622"/>
    <w:rsid w:val="006E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4D84"/>
  <w15:docId w15:val="{31441895-AEE2-4943-B427-0EEFCE66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2021-03-10T17:03:00Z</dcterms:created>
  <dcterms:modified xsi:type="dcterms:W3CDTF">2021-03-10T17:17:00Z</dcterms:modified>
</cp:coreProperties>
</file>