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40" w:lineRule="auto"/>
        <w:rPr>
          <w:sz w:val="22"/>
          <w:szCs w:val="22"/>
        </w:rPr>
      </w:pPr>
      <w:bookmarkStart w:colFirst="0" w:colLast="0" w:name="_y3zynibh821k" w:id="0"/>
      <w:bookmarkEnd w:id="0"/>
      <w:r w:rsidDel="00000000" w:rsidR="00000000" w:rsidRPr="00000000">
        <w:rPr>
          <w:sz w:val="22"/>
          <w:szCs w:val="22"/>
          <w:rtl w:val="0"/>
        </w:rPr>
        <w:t xml:space="preserve">((hero image))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40" w:lineRule="auto"/>
        <w:rPr>
          <w:sz w:val="34"/>
          <w:szCs w:val="34"/>
        </w:rPr>
      </w:pPr>
      <w:bookmarkStart w:colFirst="0" w:colLast="0" w:name="_r0dcn2o0ynf8" w:id="1"/>
      <w:bookmarkEnd w:id="1"/>
      <w:r w:rsidDel="00000000" w:rsidR="00000000" w:rsidRPr="00000000">
        <w:rPr>
          <w:sz w:val="34"/>
          <w:szCs w:val="34"/>
          <w:rtl w:val="0"/>
        </w:rPr>
        <w:t xml:space="preserve">Personalized, comprehensive Gynecological care in the intimate setting of a private practice.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40" w:lineRule="auto"/>
        <w:rPr>
          <w:sz w:val="34"/>
          <w:szCs w:val="34"/>
        </w:rPr>
      </w:pPr>
      <w:bookmarkStart w:colFirst="0" w:colLast="0" w:name="_77ydf1cfoua5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((text boxes))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eeeeee" w:val="clear"/>
        <w:spacing w:after="160" w:before="0" w:line="240" w:lineRule="auto"/>
        <w:rPr>
          <w:rFonts w:ascii="Helvetica Neue" w:cs="Helvetica Neue" w:eastAsia="Helvetica Neue" w:hAnsi="Helvetica Neue"/>
          <w:color w:val="747376"/>
          <w:sz w:val="36"/>
          <w:szCs w:val="36"/>
        </w:rPr>
      </w:pPr>
      <w:bookmarkStart w:colFirst="0" w:colLast="0" w:name="_cf6a8gx1ir4o" w:id="3"/>
      <w:bookmarkEnd w:id="3"/>
      <w:r w:rsidDel="00000000" w:rsidR="00000000" w:rsidRPr="00000000">
        <w:rPr>
          <w:rFonts w:ascii="Helvetica Neue" w:cs="Helvetica Neue" w:eastAsia="Helvetica Neue" w:hAnsi="Helvetica Neue"/>
          <w:color w:val="747376"/>
          <w:sz w:val="36"/>
          <w:szCs w:val="36"/>
          <w:rtl w:val="0"/>
        </w:rPr>
        <w:t xml:space="preserve">General Gynecology</w:t>
      </w:r>
    </w:p>
    <w:p w:rsidR="00000000" w:rsidDel="00000000" w:rsidP="00000000" w:rsidRDefault="00000000" w:rsidRPr="00000000" w14:paraId="00000008">
      <w:pPr>
        <w:shd w:fill="eeeeee" w:val="clear"/>
        <w:spacing w:after="400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Female health wellness check-ups, menopausal support, preventative care, and comprehensive gynecological services.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eeeeee" w:val="clear"/>
        <w:spacing w:after="160" w:before="0" w:line="240" w:lineRule="auto"/>
        <w:rPr>
          <w:rFonts w:ascii="Helvetica Neue" w:cs="Helvetica Neue" w:eastAsia="Helvetica Neue" w:hAnsi="Helvetica Neue"/>
          <w:color w:val="747376"/>
          <w:sz w:val="36"/>
          <w:szCs w:val="36"/>
        </w:rPr>
      </w:pPr>
      <w:bookmarkStart w:colFirst="0" w:colLast="0" w:name="_zghjnb9z4ce2" w:id="4"/>
      <w:bookmarkEnd w:id="4"/>
      <w:r w:rsidDel="00000000" w:rsidR="00000000" w:rsidRPr="00000000">
        <w:rPr>
          <w:rFonts w:ascii="Helvetica Neue" w:cs="Helvetica Neue" w:eastAsia="Helvetica Neue" w:hAnsi="Helvetica Neue"/>
          <w:color w:val="747376"/>
          <w:sz w:val="36"/>
          <w:szCs w:val="36"/>
          <w:rtl w:val="0"/>
        </w:rPr>
        <w:t xml:space="preserve">Emsella</w:t>
      </w:r>
    </w:p>
    <w:p w:rsidR="00000000" w:rsidDel="00000000" w:rsidP="00000000" w:rsidRDefault="00000000" w:rsidRPr="00000000" w14:paraId="0000000A">
      <w:pPr>
        <w:shd w:fill="eeeeee" w:val="clear"/>
        <w:spacing w:after="400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Non-surgical, non-invasive treatment for incontinence. Emsella strengthens pelvic muscles to improve bladder control.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eeeeee" w:val="clear"/>
        <w:spacing w:after="160" w:before="0" w:line="240" w:lineRule="auto"/>
        <w:rPr>
          <w:rFonts w:ascii="Helvetica Neue" w:cs="Helvetica Neue" w:eastAsia="Helvetica Neue" w:hAnsi="Helvetica Neue"/>
          <w:color w:val="747376"/>
          <w:sz w:val="36"/>
          <w:szCs w:val="36"/>
        </w:rPr>
      </w:pPr>
      <w:bookmarkStart w:colFirst="0" w:colLast="0" w:name="_li33hfydsnmb" w:id="5"/>
      <w:bookmarkEnd w:id="5"/>
      <w:r w:rsidDel="00000000" w:rsidR="00000000" w:rsidRPr="00000000">
        <w:rPr>
          <w:rFonts w:ascii="Helvetica Neue" w:cs="Helvetica Neue" w:eastAsia="Helvetica Neue" w:hAnsi="Helvetica Neue"/>
          <w:color w:val="747376"/>
          <w:sz w:val="36"/>
          <w:szCs w:val="36"/>
          <w:rtl w:val="0"/>
        </w:rPr>
        <w:t xml:space="preserve">ThermiVa</w:t>
      </w:r>
    </w:p>
    <w:p w:rsidR="00000000" w:rsidDel="00000000" w:rsidP="00000000" w:rsidRDefault="00000000" w:rsidRPr="00000000" w14:paraId="0000000C">
      <w:pPr>
        <w:shd w:fill="eeeeee" w:val="clear"/>
        <w:spacing w:after="400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Non-invasive vaginal rejuvenation treatments for addressing intimate concerns, particularly post-childbirth and menopause.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((Banner))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0" w:line="240" w:lineRule="auto"/>
        <w:rPr/>
      </w:pPr>
      <w:bookmarkStart w:colFirst="0" w:colLast="0" w:name="_g8na8dc37up1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0" w:line="240" w:lineRule="auto"/>
        <w:rPr>
          <w:rFonts w:ascii="Helvetica Neue" w:cs="Helvetica Neue" w:eastAsia="Helvetica Neue" w:hAnsi="Helvetica Neue"/>
          <w:color w:val="747376"/>
          <w:sz w:val="60"/>
          <w:szCs w:val="60"/>
        </w:rPr>
      </w:pPr>
      <w:bookmarkStart w:colFirst="0" w:colLast="0" w:name="_g8na8dc37up1" w:id="6"/>
      <w:bookmarkEnd w:id="6"/>
      <w:r w:rsidDel="00000000" w:rsidR="00000000" w:rsidRPr="00000000">
        <w:rPr>
          <w:rFonts w:ascii="Helvetica Neue" w:cs="Helvetica Neue" w:eastAsia="Helvetica Neue" w:hAnsi="Helvetica Neue"/>
          <w:color w:val="747376"/>
          <w:sz w:val="60"/>
          <w:szCs w:val="60"/>
          <w:rtl w:val="0"/>
        </w:rPr>
        <w:t xml:space="preserve">We know every patient by name</w:t>
      </w:r>
    </w:p>
    <w:p w:rsidR="00000000" w:rsidDel="00000000" w:rsidP="00000000" w:rsidRDefault="00000000" w:rsidRPr="00000000" w14:paraId="00000012">
      <w:pPr>
        <w:shd w:fill="ffffff" w:val="clear"/>
        <w:spacing w:after="240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As a small, private practice we take the time to really listen and understand the unique, individual needs for each of our patients.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0" w:line="240" w:lineRule="auto"/>
        <w:rPr>
          <w:rFonts w:ascii="Helvetica Neue" w:cs="Helvetica Neue" w:eastAsia="Helvetica Neue" w:hAnsi="Helvetica Neue"/>
          <w:color w:val="747376"/>
          <w:sz w:val="60"/>
          <w:szCs w:val="60"/>
        </w:rPr>
      </w:pPr>
      <w:bookmarkStart w:colFirst="0" w:colLast="0" w:name="_t1zi3ada1b7c" w:id="7"/>
      <w:bookmarkEnd w:id="7"/>
      <w:r w:rsidDel="00000000" w:rsidR="00000000" w:rsidRPr="00000000">
        <w:rPr>
          <w:rFonts w:ascii="Helvetica Neue" w:cs="Helvetica Neue" w:eastAsia="Helvetica Neue" w:hAnsi="Helvetica Neue"/>
          <w:color w:val="747376"/>
          <w:sz w:val="60"/>
          <w:szCs w:val="60"/>
          <w:rtl w:val="0"/>
        </w:rPr>
        <w:t xml:space="preserve">Publications</w:t>
      </w:r>
    </w:p>
    <w:p w:rsidR="00000000" w:rsidDel="00000000" w:rsidP="00000000" w:rsidRDefault="00000000" w:rsidRPr="00000000" w14:paraId="00000015">
      <w:pPr>
        <w:shd w:fill="ffffff" w:val="clear"/>
        <w:spacing w:after="30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Dr. Edelman is an accomplished public speaker, educator, and author of two books on women’s health. Her work is frequently featured in publications focused on women’s health topics.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0" w:line="240" w:lineRule="auto"/>
        <w:rPr>
          <w:rFonts w:ascii="Helvetica Neue" w:cs="Helvetica Neue" w:eastAsia="Helvetica Neue" w:hAnsi="Helvetica Neue"/>
          <w:color w:val="747376"/>
          <w:sz w:val="60"/>
          <w:szCs w:val="60"/>
        </w:rPr>
      </w:pPr>
      <w:bookmarkStart w:colFirst="0" w:colLast="0" w:name="_br8vfpllxvl2" w:id="8"/>
      <w:bookmarkEnd w:id="8"/>
      <w:r w:rsidDel="00000000" w:rsidR="00000000" w:rsidRPr="00000000">
        <w:rPr>
          <w:rFonts w:ascii="Helvetica Neue" w:cs="Helvetica Neue" w:eastAsia="Helvetica Neue" w:hAnsi="Helvetica Neue"/>
          <w:color w:val="747376"/>
          <w:sz w:val="60"/>
          <w:szCs w:val="60"/>
          <w:rtl w:val="0"/>
        </w:rPr>
        <w:t xml:space="preserve">Speaking Engagements</w:t>
      </w:r>
    </w:p>
    <w:p w:rsidR="00000000" w:rsidDel="00000000" w:rsidP="00000000" w:rsidRDefault="00000000" w:rsidRPr="00000000" w14:paraId="00000017">
      <w:pPr>
        <w:shd w:fill="ffffff" w:val="clear"/>
        <w:spacing w:after="300" w:lineRule="auto"/>
        <w:rPr>
          <w:rFonts w:ascii="Helvetica Neue" w:cs="Helvetica Neue" w:eastAsia="Helvetica Neue" w:hAnsi="Helvetica Neue"/>
          <w:color w:val="686868"/>
          <w:sz w:val="27"/>
          <w:szCs w:val="27"/>
        </w:rPr>
      </w:pPr>
      <w:r w:rsidDel="00000000" w:rsidR="00000000" w:rsidRPr="00000000">
        <w:rPr>
          <w:sz w:val="26"/>
          <w:szCs w:val="26"/>
          <w:rtl w:val="0"/>
        </w:rPr>
        <w:t xml:space="preserve">Dr. Edelman’s dedication to finding new paths for women to achieve good health has made her a highly regarded expert on the topic. Please direct any speaking engagement inquiries to </w:t>
      </w:r>
      <w:r w:rsidDel="00000000" w:rsidR="00000000" w:rsidRPr="00000000">
        <w:rPr>
          <w:rFonts w:ascii="Helvetica Neue" w:cs="Helvetica Neue" w:eastAsia="Helvetica Neue" w:hAnsi="Helvetica Neue"/>
          <w:color w:val="404040"/>
          <w:sz w:val="27"/>
          <w:szCs w:val="27"/>
          <w:rtl w:val="0"/>
        </w:rPr>
        <w:t xml:space="preserve">Paul Edelman at </w:t>
      </w:r>
      <w:r w:rsidDel="00000000" w:rsidR="00000000" w:rsidRPr="00000000">
        <w:rPr>
          <w:rFonts w:ascii="Helvetica Neue" w:cs="Helvetica Neue" w:eastAsia="Helvetica Neue" w:hAnsi="Helvetica Neue"/>
          <w:color w:val="686868"/>
          <w:sz w:val="27"/>
          <w:szCs w:val="27"/>
          <w:rtl w:val="0"/>
        </w:rPr>
        <w:t xml:space="preserve">Paul@edeltech.com.</w:t>
      </w:r>
    </w:p>
    <w:p w:rsidR="00000000" w:rsidDel="00000000" w:rsidP="00000000" w:rsidRDefault="00000000" w:rsidRPr="00000000" w14:paraId="00000018">
      <w:pPr>
        <w:shd w:fill="ffffff" w:val="clear"/>
        <w:spacing w:after="30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((banner towards the bottom))</w:t>
      </w:r>
    </w:p>
    <w:p w:rsidR="00000000" w:rsidDel="00000000" w:rsidP="00000000" w:rsidRDefault="00000000" w:rsidRPr="00000000" w14:paraId="00000019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d2c3da" w:val="clear"/>
        <w:spacing w:after="0" w:before="0" w:line="240" w:lineRule="auto"/>
        <w:jc w:val="center"/>
        <w:rPr>
          <w:color w:val="ffffff"/>
          <w:sz w:val="60"/>
          <w:szCs w:val="60"/>
        </w:rPr>
      </w:pPr>
      <w:bookmarkStart w:colFirst="0" w:colLast="0" w:name="_22bgomsjkxxz" w:id="9"/>
      <w:bookmarkEnd w:id="9"/>
      <w:r w:rsidDel="00000000" w:rsidR="00000000" w:rsidRPr="00000000">
        <w:rPr>
          <w:color w:val="ffffff"/>
          <w:sz w:val="60"/>
          <w:szCs w:val="60"/>
          <w:rtl w:val="0"/>
        </w:rPr>
        <w:t xml:space="preserve">Our practice is led by Dr. Julia Edelman, a board-certified gynecologist and certified menopause clinician.</w:t>
      </w:r>
    </w:p>
    <w:p w:rsidR="00000000" w:rsidDel="00000000" w:rsidP="00000000" w:rsidRDefault="00000000" w:rsidRPr="00000000" w14:paraId="0000001A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d2c3da" w:val="clear"/>
        <w:spacing w:after="0" w:before="0" w:line="240" w:lineRule="auto"/>
        <w:jc w:val="left"/>
        <w:rPr>
          <w:color w:val="ffffff"/>
          <w:sz w:val="60"/>
          <w:szCs w:val="60"/>
        </w:rPr>
      </w:pPr>
      <w:bookmarkStart w:colFirst="0" w:colLast="0" w:name="_lpvfoe2phufz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spacing w:after="300" w:lineRule="auto"/>
        <w:rPr>
          <w:rFonts w:ascii="Helvetica Neue" w:cs="Helvetica Neue" w:eastAsia="Helvetica Neue" w:hAnsi="Helvetica Neue"/>
          <w:color w:val="777777"/>
          <w:sz w:val="24"/>
          <w:szCs w:val="24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color w:val="777777"/>
          <w:sz w:val="24"/>
          <w:szCs w:val="24"/>
          <w:highlight w:val="white"/>
          <w:rtl w:val="0"/>
        </w:rPr>
        <w:t xml:space="preserve">To schedule a consultation, contact Dr. Edelman at </w:t>
      </w:r>
      <w:r w:rsidDel="00000000" w:rsidR="00000000" w:rsidRPr="00000000">
        <w:rPr>
          <w:rFonts w:ascii="Helvetica Neue" w:cs="Helvetica Neue" w:eastAsia="Helvetica Neue" w:hAnsi="Helvetica Neue"/>
          <w:color w:val="686868"/>
          <w:sz w:val="24"/>
          <w:szCs w:val="24"/>
          <w:highlight w:val="white"/>
          <w:rtl w:val="0"/>
        </w:rPr>
        <w:t xml:space="preserve">(508) 947-0800</w:t>
      </w:r>
      <w:r w:rsidDel="00000000" w:rsidR="00000000" w:rsidRPr="00000000">
        <w:rPr>
          <w:rFonts w:ascii="Helvetica Neue" w:cs="Helvetica Neue" w:eastAsia="Helvetica Neue" w:hAnsi="Helvetica Neue"/>
          <w:color w:val="777777"/>
          <w:sz w:val="24"/>
          <w:szCs w:val="24"/>
          <w:highlight w:val="white"/>
          <w:rtl w:val="0"/>
        </w:rPr>
        <w:t xml:space="preserve">. </w:t>
      </w:r>
    </w:p>
    <w:p w:rsidR="00000000" w:rsidDel="00000000" w:rsidP="00000000" w:rsidRDefault="00000000" w:rsidRPr="00000000" w14:paraId="0000001C">
      <w:pPr>
        <w:shd w:fill="ffffff" w:val="clear"/>
        <w:spacing w:after="300" w:lineRule="auto"/>
        <w:rPr>
          <w:color w:val="747376"/>
          <w:sz w:val="24"/>
          <w:szCs w:val="24"/>
        </w:rPr>
      </w:pPr>
      <w:r w:rsidDel="00000000" w:rsidR="00000000" w:rsidRPr="00000000">
        <w:rPr>
          <w:sz w:val="26"/>
          <w:szCs w:val="26"/>
          <w:rtl w:val="0"/>
        </w:rPr>
        <w:t xml:space="preserve">((4 “bullet points”))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hd w:fill="ffffff" w:val="clear"/>
        <w:spacing w:after="30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3"/>
        <w:keepNext w:val="0"/>
        <w:keepLines w:val="0"/>
        <w:shd w:fill="ffffff" w:val="clear"/>
        <w:spacing w:before="0" w:line="288" w:lineRule="auto"/>
        <w:rPr>
          <w:color w:val="1155cc"/>
          <w:sz w:val="26"/>
          <w:szCs w:val="26"/>
        </w:rPr>
      </w:pPr>
      <w:bookmarkStart w:colFirst="0" w:colLast="0" w:name="_8hbxe4dcutey" w:id="11"/>
      <w:bookmarkEnd w:id="11"/>
      <w:r w:rsidDel="00000000" w:rsidR="00000000" w:rsidRPr="00000000">
        <w:rPr>
          <w:color w:val="1155cc"/>
          <w:sz w:val="26"/>
          <w:szCs w:val="26"/>
          <w:rtl w:val="0"/>
        </w:rPr>
        <w:t xml:space="preserve">Experience</w:t>
      </w:r>
    </w:p>
    <w:p w:rsidR="00000000" w:rsidDel="00000000" w:rsidP="00000000" w:rsidRDefault="00000000" w:rsidRPr="00000000" w14:paraId="0000001F">
      <w:pPr>
        <w:shd w:fill="ffffff" w:val="clear"/>
        <w:spacing w:line="324.00000000000006" w:lineRule="auto"/>
        <w:rPr>
          <w:color w:val="747376"/>
          <w:sz w:val="24"/>
          <w:szCs w:val="24"/>
        </w:rPr>
      </w:pPr>
      <w:r w:rsidDel="00000000" w:rsidR="00000000" w:rsidRPr="00000000">
        <w:rPr>
          <w:color w:val="747376"/>
          <w:sz w:val="24"/>
          <w:szCs w:val="24"/>
          <w:rtl w:val="0"/>
        </w:rPr>
        <w:t xml:space="preserve">Our caring and skilled medical team has over 35 years of specialized experience in Gynecology and Women’s Health.</w:t>
      </w:r>
    </w:p>
    <w:p w:rsidR="00000000" w:rsidDel="00000000" w:rsidP="00000000" w:rsidRDefault="00000000" w:rsidRPr="00000000" w14:paraId="00000020">
      <w:pPr>
        <w:shd w:fill="ffffff" w:val="clear"/>
        <w:spacing w:line="324.00000000000006" w:lineRule="auto"/>
        <w:rPr>
          <w:color w:val="74737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3"/>
        <w:keepNext w:val="0"/>
        <w:keepLines w:val="0"/>
        <w:shd w:fill="ffffff" w:val="clear"/>
        <w:spacing w:before="0" w:line="288" w:lineRule="auto"/>
        <w:rPr>
          <w:color w:val="1155cc"/>
          <w:sz w:val="26"/>
          <w:szCs w:val="26"/>
        </w:rPr>
      </w:pPr>
      <w:bookmarkStart w:colFirst="0" w:colLast="0" w:name="_d1277jhzbj2r" w:id="12"/>
      <w:bookmarkEnd w:id="12"/>
      <w:r w:rsidDel="00000000" w:rsidR="00000000" w:rsidRPr="00000000">
        <w:rPr>
          <w:color w:val="1155cc"/>
          <w:sz w:val="26"/>
          <w:szCs w:val="26"/>
          <w:rtl w:val="0"/>
        </w:rPr>
        <w:t xml:space="preserve">Wellness</w:t>
      </w:r>
    </w:p>
    <w:p w:rsidR="00000000" w:rsidDel="00000000" w:rsidP="00000000" w:rsidRDefault="00000000" w:rsidRPr="00000000" w14:paraId="00000022">
      <w:pPr>
        <w:shd w:fill="ffffff" w:val="clear"/>
        <w:spacing w:line="324.00000000000006" w:lineRule="auto"/>
        <w:rPr>
          <w:color w:val="747376"/>
          <w:sz w:val="24"/>
          <w:szCs w:val="24"/>
        </w:rPr>
      </w:pPr>
      <w:r w:rsidDel="00000000" w:rsidR="00000000" w:rsidRPr="00000000">
        <w:rPr>
          <w:color w:val="747376"/>
          <w:sz w:val="24"/>
          <w:szCs w:val="24"/>
          <w:rtl w:val="0"/>
        </w:rPr>
        <w:t xml:space="preserve">We are proud to feature effective, non-invasive treatments that improve sexual health and incontinence, such as Emsella and Thermiva. </w:t>
      </w:r>
    </w:p>
    <w:p w:rsidR="00000000" w:rsidDel="00000000" w:rsidP="00000000" w:rsidRDefault="00000000" w:rsidRPr="00000000" w14:paraId="00000023">
      <w:pPr>
        <w:shd w:fill="ffffff" w:val="clear"/>
        <w:spacing w:after="30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3"/>
        <w:keepNext w:val="0"/>
        <w:keepLines w:val="0"/>
        <w:shd w:fill="ffffff" w:val="clear"/>
        <w:spacing w:before="0" w:line="288" w:lineRule="auto"/>
        <w:rPr>
          <w:color w:val="1155cc"/>
          <w:sz w:val="26"/>
          <w:szCs w:val="26"/>
        </w:rPr>
      </w:pPr>
      <w:bookmarkStart w:colFirst="0" w:colLast="0" w:name="_wg6thmly09xf" w:id="13"/>
      <w:bookmarkEnd w:id="13"/>
      <w:r w:rsidDel="00000000" w:rsidR="00000000" w:rsidRPr="00000000">
        <w:rPr>
          <w:color w:val="1155cc"/>
          <w:sz w:val="26"/>
          <w:szCs w:val="26"/>
          <w:rtl w:val="0"/>
        </w:rPr>
        <w:t xml:space="preserve">Gynecology</w:t>
      </w:r>
    </w:p>
    <w:p w:rsidR="00000000" w:rsidDel="00000000" w:rsidP="00000000" w:rsidRDefault="00000000" w:rsidRPr="00000000" w14:paraId="00000025">
      <w:pPr>
        <w:shd w:fill="ffffff" w:val="clear"/>
        <w:spacing w:line="324.00000000000006" w:lineRule="auto"/>
        <w:rPr>
          <w:color w:val="747376"/>
          <w:sz w:val="24"/>
          <w:szCs w:val="24"/>
        </w:rPr>
      </w:pPr>
      <w:r w:rsidDel="00000000" w:rsidR="00000000" w:rsidRPr="00000000">
        <w:rPr>
          <w:color w:val="747376"/>
          <w:sz w:val="24"/>
          <w:szCs w:val="24"/>
          <w:rtl w:val="0"/>
        </w:rPr>
        <w:t xml:space="preserve">Our experienced medical team comprises one of the few remaining private gynecology practices in Massachusetts. We provide personalized care. </w:t>
      </w:r>
    </w:p>
    <w:p w:rsidR="00000000" w:rsidDel="00000000" w:rsidP="00000000" w:rsidRDefault="00000000" w:rsidRPr="00000000" w14:paraId="00000026">
      <w:pPr>
        <w:shd w:fill="ffffff" w:val="clear"/>
        <w:spacing w:after="30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3"/>
        <w:keepNext w:val="0"/>
        <w:keepLines w:val="0"/>
        <w:shd w:fill="ffffff" w:val="clear"/>
        <w:spacing w:before="0" w:line="288" w:lineRule="auto"/>
        <w:rPr>
          <w:color w:val="1155cc"/>
          <w:sz w:val="26"/>
          <w:szCs w:val="26"/>
        </w:rPr>
      </w:pPr>
      <w:bookmarkStart w:colFirst="0" w:colLast="0" w:name="_ykhl0ax3pjt9" w:id="14"/>
      <w:bookmarkEnd w:id="14"/>
      <w:r w:rsidDel="00000000" w:rsidR="00000000" w:rsidRPr="00000000">
        <w:rPr>
          <w:color w:val="1155cc"/>
          <w:sz w:val="26"/>
          <w:szCs w:val="26"/>
          <w:rtl w:val="0"/>
        </w:rPr>
        <w:t xml:space="preserve">Location</w:t>
      </w:r>
    </w:p>
    <w:p w:rsidR="00000000" w:rsidDel="00000000" w:rsidP="00000000" w:rsidRDefault="00000000" w:rsidRPr="00000000" w14:paraId="00000028">
      <w:pPr>
        <w:shd w:fill="ffffff" w:val="clear"/>
        <w:spacing w:after="300" w:lineRule="auto"/>
        <w:rPr>
          <w:sz w:val="26"/>
          <w:szCs w:val="26"/>
        </w:rPr>
      </w:pPr>
      <w:r w:rsidDel="00000000" w:rsidR="00000000" w:rsidRPr="00000000">
        <w:rPr>
          <w:rFonts w:ascii="Helvetica Neue" w:cs="Helvetica Neue" w:eastAsia="Helvetica Neue" w:hAnsi="Helvetica Neue"/>
          <w:color w:val="777777"/>
          <w:sz w:val="24"/>
          <w:szCs w:val="24"/>
          <w:highlight w:val="white"/>
          <w:rtl w:val="0"/>
        </w:rPr>
        <w:t xml:space="preserve">Located in Middleboro, MA, our clinic serves patients from Southeastern Massachusetts, Boston, Providence and Newport.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40" w:lineRule="auto"/>
        <w:rPr>
          <w:sz w:val="26"/>
          <w:szCs w:val="26"/>
        </w:rPr>
      </w:pPr>
      <w:bookmarkStart w:colFirst="0" w:colLast="0" w:name="_97cj4ahn6jsc" w:id="15"/>
      <w:bookmarkEnd w:id="1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40" w:lineRule="auto"/>
        <w:rPr>
          <w:rFonts w:ascii="Helvetica Neue" w:cs="Helvetica Neue" w:eastAsia="Helvetica Neue" w:hAnsi="Helvetica Neue"/>
          <w:sz w:val="60"/>
          <w:szCs w:val="60"/>
        </w:rPr>
      </w:pPr>
      <w:bookmarkStart w:colFirst="0" w:colLast="0" w:name="_97cj4ahn6jsc" w:id="15"/>
      <w:bookmarkEnd w:id="15"/>
      <w:r w:rsidDel="00000000" w:rsidR="00000000" w:rsidRPr="00000000">
        <w:rPr>
          <w:rFonts w:ascii="Helvetica Neue" w:cs="Helvetica Neue" w:eastAsia="Helvetica Neue" w:hAnsi="Helvetica Neue"/>
          <w:sz w:val="60"/>
          <w:szCs w:val="60"/>
          <w:rtl w:val="0"/>
        </w:rPr>
        <w:t xml:space="preserve">Contact Us</w:t>
      </w:r>
    </w:p>
    <w:p w:rsidR="00000000" w:rsidDel="00000000" w:rsidP="00000000" w:rsidRDefault="00000000" w:rsidRPr="00000000" w14:paraId="0000002B">
      <w:pPr>
        <w:shd w:fill="ffffff" w:val="clear"/>
        <w:spacing w:after="240" w:before="80" w:line="312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A member of our staff will contact you shortly.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fffff" w:val="clear"/>
        <w:spacing w:after="240" w:before="80" w:line="312" w:lineRule="auto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spacing w:after="240" w:before="80" w:line="312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((lorem ipsum above publication images))</w:t>
      </w:r>
    </w:p>
    <w:p w:rsidR="00000000" w:rsidDel="00000000" w:rsidP="00000000" w:rsidRDefault="00000000" w:rsidRPr="00000000" w14:paraId="0000002E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40" w:lineRule="auto"/>
        <w:rPr>
          <w:sz w:val="60"/>
          <w:szCs w:val="60"/>
        </w:rPr>
      </w:pPr>
      <w:bookmarkStart w:colFirst="0" w:colLast="0" w:name="_8nzbzbwk7t88" w:id="16"/>
      <w:bookmarkEnd w:id="16"/>
      <w:r w:rsidDel="00000000" w:rsidR="00000000" w:rsidRPr="00000000">
        <w:rPr>
          <w:sz w:val="60"/>
          <w:szCs w:val="60"/>
          <w:rtl w:val="0"/>
        </w:rPr>
        <w:t xml:space="preserve">Recent Media</w:t>
      </w:r>
    </w:p>
    <w:p w:rsidR="00000000" w:rsidDel="00000000" w:rsidP="00000000" w:rsidRDefault="00000000" w:rsidRPr="00000000" w14:paraId="0000002F">
      <w:pPr>
        <w:shd w:fill="ffffff" w:val="clear"/>
        <w:spacing w:after="240" w:before="80" w:line="312" w:lineRule="auto"/>
        <w:jc w:val="center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hd w:fill="ffffff" w:val="clear"/>
        <w:spacing w:after="30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